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6E9649B" w14:textId="77777777" w:rsidR="00FB386A" w:rsidRPr="00F63277" w:rsidRDefault="00FB386A"/>
    <w:p w14:paraId="470AA346" w14:textId="5F944A0B" w:rsidR="00863387" w:rsidRPr="00F63277" w:rsidRDefault="0085444C">
      <w:r w:rsidRPr="00F63277">
        <w:t xml:space="preserve"> </w:t>
      </w:r>
      <w:r w:rsidR="002E3944" w:rsidRPr="00F63277">
        <w:tab/>
      </w:r>
      <w:r w:rsidR="002E3944" w:rsidRPr="00F63277">
        <w:tab/>
      </w:r>
      <w:r w:rsidR="002E3944" w:rsidRPr="00F63277">
        <w:tab/>
      </w:r>
    </w:p>
    <w:tbl>
      <w:tblPr>
        <w:tblpPr w:leftFromText="141" w:rightFromText="141" w:vertAnchor="text" w:horzAnchor="margin" w:tblpXSpec="right" w:tblpY="204"/>
        <w:tblW w:w="9980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50"/>
        <w:gridCol w:w="396"/>
        <w:gridCol w:w="455"/>
        <w:gridCol w:w="509"/>
        <w:gridCol w:w="58"/>
        <w:gridCol w:w="284"/>
        <w:gridCol w:w="679"/>
        <w:gridCol w:w="964"/>
        <w:gridCol w:w="965"/>
        <w:gridCol w:w="227"/>
        <w:gridCol w:w="737"/>
        <w:gridCol w:w="964"/>
        <w:gridCol w:w="964"/>
        <w:gridCol w:w="227"/>
        <w:gridCol w:w="513"/>
        <w:gridCol w:w="224"/>
        <w:gridCol w:w="964"/>
      </w:tblGrid>
      <w:tr w:rsidR="00F63277" w:rsidRPr="00F63277" w14:paraId="32BEB112" w14:textId="77777777" w:rsidTr="00894A24">
        <w:trPr>
          <w:cantSplit/>
          <w:trHeight w:hRule="exact" w:val="547"/>
        </w:trPr>
        <w:tc>
          <w:tcPr>
            <w:tcW w:w="1701" w:type="dxa"/>
            <w:gridSpan w:val="3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7E2699A8" w14:textId="77777777" w:rsidR="00894A24" w:rsidRPr="00F63277" w:rsidRDefault="00627023" w:rsidP="00894A24">
            <w:pPr>
              <w:pStyle w:val="Ttulo"/>
            </w:pPr>
            <w:bookmarkStart w:id="0" w:name="_Toc492493993"/>
            <w:bookmarkStart w:id="1" w:name="_Toc494372415"/>
            <w:bookmarkStart w:id="2" w:name="_Toc495070508"/>
            <w:bookmarkStart w:id="3" w:name="_Toc495070547"/>
            <w:bookmarkStart w:id="4" w:name="_Toc495070669"/>
            <w:bookmarkStart w:id="5" w:name="_Toc495308045"/>
            <w:bookmarkStart w:id="6" w:name="_Toc495308153"/>
            <w:bookmarkStart w:id="7" w:name="_Toc495308164"/>
            <w:bookmarkStart w:id="8" w:name="_Toc495308328"/>
            <w:bookmarkStart w:id="9" w:name="_Toc495308367"/>
            <w:bookmarkStart w:id="10" w:name="_Toc495308797"/>
            <w:bookmarkStart w:id="11" w:name="_Toc495309285"/>
            <w:bookmarkStart w:id="12" w:name="_Toc495309456"/>
            <w:bookmarkStart w:id="13" w:name="_Toc495309579"/>
            <w:bookmarkStart w:id="14" w:name="_Toc495309615"/>
            <w:bookmarkStart w:id="15" w:name="_Toc495309704"/>
            <w:bookmarkStart w:id="16" w:name="_Toc495309752"/>
            <w:bookmarkStart w:id="17" w:name="_Toc495310090"/>
            <w:bookmarkStart w:id="18" w:name="_Toc495310123"/>
            <w:bookmarkStart w:id="19" w:name="_Toc495310208"/>
            <w:bookmarkStart w:id="20" w:name="_Toc495310239"/>
            <w:bookmarkStart w:id="21" w:name="_Toc495310317"/>
            <w:bookmarkStart w:id="22" w:name="_Toc495310518"/>
            <w:bookmarkStart w:id="23" w:name="_Toc495310609"/>
            <w:bookmarkStart w:id="24" w:name="_Toc495311017"/>
            <w:bookmarkStart w:id="25" w:name="_Toc495311401"/>
            <w:bookmarkStart w:id="26" w:name="_Toc495328048"/>
            <w:bookmarkStart w:id="27" w:name="_Toc503964849"/>
            <w:bookmarkStart w:id="28" w:name="_Toc503964895"/>
            <w:bookmarkStart w:id="29" w:name="_Toc503965000"/>
            <w:bookmarkStart w:id="30" w:name="_Toc503965045"/>
            <w:bookmarkStart w:id="31" w:name="_Toc503965079"/>
            <w:bookmarkStart w:id="32" w:name="_Toc503965263"/>
            <w:bookmarkStart w:id="33" w:name="_Toc505604470"/>
            <w:bookmarkStart w:id="34" w:name="_Toc505604734"/>
            <w:bookmarkStart w:id="35" w:name="_Toc505605566"/>
            <w:bookmarkStart w:id="36" w:name="_Toc505606454"/>
            <w:bookmarkStart w:id="37" w:name="_Toc518462010"/>
            <w:bookmarkStart w:id="38" w:name="_Toc519001402"/>
            <w:bookmarkStart w:id="39" w:name="_Toc519001482"/>
            <w:bookmarkStart w:id="40" w:name="_Toc519001957"/>
            <w:bookmarkStart w:id="41" w:name="_Toc519002030"/>
            <w:bookmarkStart w:id="42" w:name="_Toc519002642"/>
            <w:bookmarkStart w:id="43" w:name="_Toc519075433"/>
            <w:bookmarkStart w:id="44" w:name="_Toc519075501"/>
            <w:bookmarkStart w:id="45" w:name="_Toc519075571"/>
            <w:bookmarkStart w:id="46" w:name="_Toc519075641"/>
            <w:bookmarkStart w:id="47" w:name="_Toc519075965"/>
            <w:bookmarkStart w:id="48" w:name="_Toc519079116"/>
            <w:bookmarkStart w:id="49" w:name="_Toc519080225"/>
            <w:bookmarkStart w:id="50" w:name="_Toc519080382"/>
            <w:bookmarkStart w:id="51" w:name="_Toc519082437"/>
            <w:bookmarkStart w:id="52" w:name="_Toc519605908"/>
            <w:bookmarkStart w:id="53" w:name="_Toc520120513"/>
            <w:bookmarkStart w:id="54" w:name="_Toc520125249"/>
            <w:bookmarkStart w:id="55" w:name="_Toc520125398"/>
            <w:bookmarkStart w:id="56" w:name="_Toc520125432"/>
            <w:bookmarkStart w:id="57" w:name="_Toc521576760"/>
            <w:bookmarkStart w:id="58" w:name="_Toc521580140"/>
            <w:bookmarkStart w:id="59" w:name="_Toc521580217"/>
            <w:r w:rsidRPr="00F63277">
              <w:rPr>
                <w:noProof/>
              </w:rPr>
              <w:drawing>
                <wp:anchor distT="0" distB="0" distL="114300" distR="114300" simplePos="0" relativeHeight="251655168" behindDoc="0" locked="0" layoutInCell="1" allowOverlap="1" wp14:anchorId="14F8A2F5" wp14:editId="21904049">
                  <wp:simplePos x="0" y="0"/>
                  <wp:positionH relativeFrom="margin">
                    <wp:posOffset>97790</wp:posOffset>
                  </wp:positionH>
                  <wp:positionV relativeFrom="margin">
                    <wp:posOffset>110490</wp:posOffset>
                  </wp:positionV>
                  <wp:extent cx="876300" cy="876300"/>
                  <wp:effectExtent l="0" t="0" r="0" b="0"/>
                  <wp:wrapSquare wrapText="bothSides"/>
                  <wp:docPr id="140" name="Imagem 140" descr="logo prefeitur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0" descr="logo prefeitur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6300" cy="876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bookmarkEnd w:id="0"/>
            <w:bookmarkEnd w:id="1"/>
            <w:bookmarkEnd w:id="2"/>
            <w:bookmarkEnd w:id="3"/>
            <w:bookmarkEnd w:id="4"/>
            <w:bookmarkEnd w:id="5"/>
            <w:bookmarkEnd w:id="6"/>
            <w:bookmarkEnd w:id="7"/>
            <w:bookmarkEnd w:id="8"/>
            <w:bookmarkEnd w:id="9"/>
            <w:bookmarkEnd w:id="10"/>
            <w:bookmarkEnd w:id="11"/>
            <w:bookmarkEnd w:id="12"/>
            <w:bookmarkEnd w:id="13"/>
            <w:bookmarkEnd w:id="14"/>
            <w:bookmarkEnd w:id="15"/>
            <w:bookmarkEnd w:id="16"/>
            <w:bookmarkEnd w:id="17"/>
            <w:bookmarkEnd w:id="18"/>
            <w:bookmarkEnd w:id="19"/>
            <w:bookmarkEnd w:id="20"/>
            <w:bookmarkEnd w:id="21"/>
            <w:bookmarkEnd w:id="22"/>
            <w:bookmarkEnd w:id="23"/>
            <w:bookmarkEnd w:id="24"/>
            <w:bookmarkEnd w:id="25"/>
            <w:bookmarkEnd w:id="26"/>
            <w:bookmarkEnd w:id="27"/>
            <w:bookmarkEnd w:id="28"/>
            <w:bookmarkEnd w:id="29"/>
            <w:bookmarkEnd w:id="30"/>
            <w:bookmarkEnd w:id="31"/>
            <w:bookmarkEnd w:id="32"/>
            <w:bookmarkEnd w:id="33"/>
            <w:bookmarkEnd w:id="34"/>
            <w:bookmarkEnd w:id="35"/>
            <w:bookmarkEnd w:id="36"/>
            <w:bookmarkEnd w:id="37"/>
            <w:bookmarkEnd w:id="38"/>
            <w:bookmarkEnd w:id="39"/>
            <w:bookmarkEnd w:id="40"/>
            <w:bookmarkEnd w:id="41"/>
            <w:bookmarkEnd w:id="42"/>
            <w:bookmarkEnd w:id="43"/>
            <w:bookmarkEnd w:id="44"/>
            <w:bookmarkEnd w:id="45"/>
            <w:bookmarkEnd w:id="46"/>
            <w:bookmarkEnd w:id="47"/>
            <w:bookmarkEnd w:id="48"/>
            <w:bookmarkEnd w:id="49"/>
            <w:bookmarkEnd w:id="50"/>
            <w:bookmarkEnd w:id="51"/>
            <w:bookmarkEnd w:id="52"/>
            <w:bookmarkEnd w:id="53"/>
            <w:bookmarkEnd w:id="54"/>
            <w:bookmarkEnd w:id="55"/>
            <w:bookmarkEnd w:id="56"/>
            <w:bookmarkEnd w:id="57"/>
            <w:bookmarkEnd w:id="58"/>
            <w:bookmarkEnd w:id="59"/>
          </w:p>
        </w:tc>
        <w:tc>
          <w:tcPr>
            <w:tcW w:w="3459" w:type="dxa"/>
            <w:gridSpan w:val="6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29E1AB15" w14:textId="77777777" w:rsidR="00894A24" w:rsidRPr="00F63277" w:rsidRDefault="00894A24" w:rsidP="00894A24">
            <w:pPr>
              <w:spacing w:before="0" w:after="0"/>
              <w:jc w:val="center"/>
              <w:rPr>
                <w:rFonts w:ascii="Arial" w:hAnsi="Arial" w:cs="Arial"/>
                <w:b/>
                <w:bCs/>
                <w:caps/>
              </w:rPr>
            </w:pPr>
            <w:r w:rsidRPr="00F63277">
              <w:rPr>
                <w:rFonts w:ascii="Arial" w:hAnsi="Arial" w:cs="Arial"/>
                <w:b/>
                <w:bCs/>
              </w:rPr>
              <w:t>MEMORIAL DESCRITIVO</w:t>
            </w:r>
          </w:p>
        </w:tc>
        <w:tc>
          <w:tcPr>
            <w:tcW w:w="2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</w:tcPr>
          <w:p w14:paraId="516D1194" w14:textId="77777777" w:rsidR="00894A24" w:rsidRPr="00F63277" w:rsidRDefault="00894A24" w:rsidP="00894A24">
            <w:pPr>
              <w:spacing w:before="20" w:after="0"/>
              <w:ind w:left="28"/>
              <w:jc w:val="left"/>
              <w:rPr>
                <w:rFonts w:ascii="Arial" w:hAnsi="Arial" w:cs="Arial"/>
                <w:caps/>
                <w:sz w:val="12"/>
                <w:szCs w:val="12"/>
              </w:rPr>
            </w:pPr>
            <w:r w:rsidRPr="00F63277">
              <w:rPr>
                <w:rFonts w:ascii="Arial" w:hAnsi="Arial" w:cs="Arial"/>
                <w:caps/>
                <w:sz w:val="12"/>
                <w:szCs w:val="12"/>
              </w:rPr>
              <w:t>N</w:t>
            </w:r>
            <w:r w:rsidRPr="00F63277">
              <w:rPr>
                <w:rFonts w:ascii="Arial" w:hAnsi="Arial" w:cs="Arial"/>
                <w:caps/>
                <w:sz w:val="12"/>
                <w:szCs w:val="12"/>
                <w:u w:val="single"/>
                <w:vertAlign w:val="superscript"/>
              </w:rPr>
              <w:t>O:</w:t>
            </w:r>
          </w:p>
        </w:tc>
        <w:tc>
          <w:tcPr>
            <w:tcW w:w="4593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0484982" w14:textId="77777777" w:rsidR="00894A24" w:rsidRPr="00F63277" w:rsidRDefault="00894A24" w:rsidP="00894A24">
            <w:pPr>
              <w:spacing w:before="0" w:after="0"/>
              <w:ind w:left="28"/>
              <w:jc w:val="center"/>
              <w:rPr>
                <w:rFonts w:ascii="Arial" w:hAnsi="Arial" w:cs="Arial"/>
                <w:b/>
                <w:bCs/>
                <w:sz w:val="4"/>
                <w:szCs w:val="4"/>
              </w:rPr>
            </w:pPr>
          </w:p>
          <w:p w14:paraId="5038EBE6" w14:textId="0740EC9D" w:rsidR="00894A24" w:rsidRPr="00F63277" w:rsidRDefault="00894A24" w:rsidP="00C76DD6">
            <w:pPr>
              <w:spacing w:before="0" w:after="0"/>
              <w:ind w:left="28"/>
              <w:jc w:val="center"/>
              <w:rPr>
                <w:rFonts w:ascii="Arial" w:hAnsi="Arial" w:cs="Arial"/>
                <w:b/>
                <w:noProof/>
              </w:rPr>
            </w:pPr>
            <w:r w:rsidRPr="00F63277">
              <w:rPr>
                <w:rFonts w:ascii="Arial" w:hAnsi="Arial" w:cs="Arial"/>
                <w:b/>
                <w:noProof/>
              </w:rPr>
              <w:t>MD-</w:t>
            </w:r>
            <w:r w:rsidR="00C76DD6" w:rsidRPr="00F63277">
              <w:rPr>
                <w:rFonts w:ascii="Arial" w:hAnsi="Arial" w:cs="Arial"/>
                <w:b/>
                <w:noProof/>
              </w:rPr>
              <w:t>011</w:t>
            </w:r>
            <w:r w:rsidRPr="00F63277">
              <w:rPr>
                <w:rFonts w:ascii="Arial" w:hAnsi="Arial" w:cs="Arial"/>
                <w:b/>
                <w:noProof/>
              </w:rPr>
              <w:t>.1</w:t>
            </w:r>
            <w:r w:rsidR="00594A63" w:rsidRPr="00F63277">
              <w:rPr>
                <w:rFonts w:ascii="Arial" w:hAnsi="Arial" w:cs="Arial"/>
                <w:b/>
                <w:noProof/>
              </w:rPr>
              <w:t>8</w:t>
            </w:r>
            <w:r w:rsidRPr="00F63277">
              <w:rPr>
                <w:rFonts w:ascii="Arial" w:hAnsi="Arial" w:cs="Arial"/>
                <w:b/>
                <w:noProof/>
              </w:rPr>
              <w:t>-DES-001</w:t>
            </w:r>
          </w:p>
        </w:tc>
      </w:tr>
      <w:tr w:rsidR="00F63277" w:rsidRPr="00F63277" w14:paraId="1D9BE146" w14:textId="77777777" w:rsidTr="00894A24">
        <w:trPr>
          <w:cantSplit/>
          <w:trHeight w:hRule="exact" w:val="340"/>
        </w:trPr>
        <w:tc>
          <w:tcPr>
            <w:tcW w:w="1701" w:type="dxa"/>
            <w:gridSpan w:val="3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589BC333" w14:textId="77777777" w:rsidR="00894A24" w:rsidRPr="00F63277" w:rsidRDefault="00894A24" w:rsidP="00894A24">
            <w:pPr>
              <w:spacing w:before="0" w:after="0"/>
            </w:pPr>
          </w:p>
        </w:tc>
        <w:tc>
          <w:tcPr>
            <w:tcW w:w="6578" w:type="dxa"/>
            <w:gridSpan w:val="11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6A9C5630" w14:textId="77777777" w:rsidR="00894A24" w:rsidRPr="00F63277" w:rsidRDefault="00894A24" w:rsidP="00894A24">
            <w:pPr>
              <w:snapToGrid w:val="0"/>
              <w:spacing w:before="0" w:after="0"/>
              <w:ind w:left="28"/>
              <w:jc w:val="center"/>
              <w:rPr>
                <w:rFonts w:ascii="Arial" w:hAnsi="Arial" w:cs="Arial"/>
                <w:b/>
                <w:bCs/>
                <w:caps/>
                <w:sz w:val="12"/>
                <w:szCs w:val="12"/>
              </w:rPr>
            </w:pPr>
            <w:r w:rsidRPr="00F63277">
              <w:rPr>
                <w:rFonts w:ascii="Arial" w:hAnsi="Arial" w:cs="Arial"/>
                <w:b/>
              </w:rPr>
              <w:t>PREFEITURA MUNICIPAL DE SAQUAREMA</w:t>
            </w:r>
          </w:p>
        </w:tc>
        <w:tc>
          <w:tcPr>
            <w:tcW w:w="51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</w:tcPr>
          <w:p w14:paraId="0AA36767" w14:textId="77777777" w:rsidR="00894A24" w:rsidRPr="00F63277" w:rsidRDefault="00894A24" w:rsidP="00894A24">
            <w:pPr>
              <w:spacing w:before="20" w:after="0"/>
              <w:ind w:left="28"/>
              <w:jc w:val="left"/>
              <w:rPr>
                <w:rFonts w:ascii="Arial" w:hAnsi="Arial" w:cs="Arial"/>
                <w:caps/>
                <w:sz w:val="12"/>
                <w:szCs w:val="12"/>
              </w:rPr>
            </w:pPr>
            <w:r w:rsidRPr="00F63277">
              <w:rPr>
                <w:rFonts w:ascii="Arial" w:hAnsi="Arial" w:cs="Arial"/>
                <w:caps/>
                <w:sz w:val="12"/>
                <w:szCs w:val="12"/>
              </w:rPr>
              <w:t>FOLHA</w:t>
            </w:r>
          </w:p>
        </w:tc>
        <w:tc>
          <w:tcPr>
            <w:tcW w:w="1188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9C2867A" w14:textId="1E3153F8" w:rsidR="00894A24" w:rsidRPr="00F63277" w:rsidRDefault="00AD4B2C" w:rsidP="00894A24">
            <w:pPr>
              <w:spacing w:before="0" w:after="0"/>
              <w:jc w:val="center"/>
              <w:rPr>
                <w:rFonts w:ascii="Arial" w:hAnsi="Arial" w:cs="Arial"/>
                <w:bCs/>
              </w:rPr>
            </w:pPr>
            <w:r w:rsidRPr="00F63277">
              <w:rPr>
                <w:rFonts w:ascii="Arial" w:hAnsi="Arial" w:cs="Arial"/>
                <w:bCs/>
              </w:rPr>
              <w:t xml:space="preserve">1 de </w:t>
            </w:r>
            <w:r w:rsidR="00224CE4" w:rsidRPr="00F63277">
              <w:rPr>
                <w:rFonts w:ascii="Arial" w:hAnsi="Arial" w:cs="Arial"/>
                <w:bCs/>
              </w:rPr>
              <w:t>3</w:t>
            </w:r>
            <w:r w:rsidR="00121EAB">
              <w:rPr>
                <w:rFonts w:ascii="Arial" w:hAnsi="Arial" w:cs="Arial"/>
                <w:bCs/>
              </w:rPr>
              <w:t>0</w:t>
            </w:r>
          </w:p>
          <w:p w14:paraId="76ADC8AA" w14:textId="77777777" w:rsidR="0092136E" w:rsidRPr="00F63277" w:rsidRDefault="0092136E" w:rsidP="00894A24">
            <w:pPr>
              <w:spacing w:before="0" w:after="0"/>
              <w:jc w:val="center"/>
              <w:rPr>
                <w:rFonts w:ascii="Arial" w:hAnsi="Arial" w:cs="Arial"/>
                <w:bCs/>
              </w:rPr>
            </w:pPr>
          </w:p>
          <w:p w14:paraId="03F81381" w14:textId="77777777" w:rsidR="00AD4B2C" w:rsidRPr="00F63277" w:rsidRDefault="00AD4B2C" w:rsidP="00894A24">
            <w:pPr>
              <w:spacing w:before="0" w:after="0"/>
              <w:jc w:val="center"/>
              <w:rPr>
                <w:rFonts w:ascii="Arial" w:hAnsi="Arial" w:cs="Arial"/>
                <w:bCs/>
              </w:rPr>
            </w:pPr>
          </w:p>
          <w:p w14:paraId="5F10E526" w14:textId="77777777" w:rsidR="00AD4B2C" w:rsidRPr="00F63277" w:rsidRDefault="00AD4B2C" w:rsidP="00894A24">
            <w:pPr>
              <w:spacing w:before="0" w:after="0"/>
              <w:jc w:val="center"/>
              <w:rPr>
                <w:rFonts w:ascii="Arial" w:hAnsi="Arial" w:cs="Arial"/>
                <w:bCs/>
              </w:rPr>
            </w:pPr>
          </w:p>
          <w:p w14:paraId="2633BFDE" w14:textId="77777777" w:rsidR="00782A60" w:rsidRPr="00F63277" w:rsidRDefault="00782A60" w:rsidP="00894A24">
            <w:pPr>
              <w:spacing w:before="0" w:after="0"/>
              <w:jc w:val="center"/>
              <w:rPr>
                <w:rFonts w:ascii="Arial" w:hAnsi="Arial" w:cs="Arial"/>
                <w:bCs/>
              </w:rPr>
            </w:pPr>
          </w:p>
          <w:p w14:paraId="2A54720E" w14:textId="77777777" w:rsidR="00894A24" w:rsidRPr="00F63277" w:rsidRDefault="00894A24" w:rsidP="00894A24">
            <w:pPr>
              <w:spacing w:before="0" w:after="0"/>
              <w:jc w:val="center"/>
              <w:rPr>
                <w:rFonts w:ascii="Arial" w:hAnsi="Arial" w:cs="Arial"/>
                <w:bCs/>
              </w:rPr>
            </w:pPr>
          </w:p>
          <w:p w14:paraId="04A844BA" w14:textId="77777777" w:rsidR="00894A24" w:rsidRPr="00F63277" w:rsidRDefault="00894A24" w:rsidP="00894A24">
            <w:pPr>
              <w:spacing w:before="0" w:after="0"/>
              <w:jc w:val="center"/>
              <w:rPr>
                <w:rFonts w:ascii="Arial" w:hAnsi="Arial" w:cs="Arial"/>
                <w:bCs/>
              </w:rPr>
            </w:pPr>
          </w:p>
          <w:p w14:paraId="46614B8B" w14:textId="77777777" w:rsidR="00894A24" w:rsidRPr="00F63277" w:rsidRDefault="00894A24" w:rsidP="00894A24">
            <w:pPr>
              <w:spacing w:before="0" w:after="0"/>
              <w:jc w:val="center"/>
              <w:rPr>
                <w:rFonts w:ascii="Arial" w:hAnsi="Arial" w:cs="Arial"/>
                <w:bCs/>
              </w:rPr>
            </w:pPr>
          </w:p>
        </w:tc>
      </w:tr>
      <w:tr w:rsidR="00F63277" w:rsidRPr="00F63277" w14:paraId="694CF0E7" w14:textId="77777777" w:rsidTr="00894A24">
        <w:trPr>
          <w:cantSplit/>
          <w:trHeight w:hRule="exact" w:val="340"/>
        </w:trPr>
        <w:tc>
          <w:tcPr>
            <w:tcW w:w="1701" w:type="dxa"/>
            <w:gridSpan w:val="3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001E02BD" w14:textId="77777777" w:rsidR="00894A24" w:rsidRPr="00F63277" w:rsidRDefault="00894A24" w:rsidP="00894A24">
            <w:pPr>
              <w:spacing w:before="0" w:after="0"/>
            </w:pPr>
          </w:p>
        </w:tc>
        <w:tc>
          <w:tcPr>
            <w:tcW w:w="851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</w:tcPr>
          <w:p w14:paraId="1A5BCB01" w14:textId="77777777" w:rsidR="00894A24" w:rsidRPr="00F63277" w:rsidRDefault="00894A24" w:rsidP="00894A24">
            <w:pPr>
              <w:spacing w:before="20" w:after="0"/>
              <w:ind w:left="28"/>
              <w:jc w:val="left"/>
              <w:rPr>
                <w:rFonts w:ascii="Arial" w:hAnsi="Arial" w:cs="Arial"/>
                <w:caps/>
                <w:sz w:val="12"/>
                <w:szCs w:val="12"/>
              </w:rPr>
            </w:pPr>
            <w:r w:rsidRPr="00F63277">
              <w:rPr>
                <w:rFonts w:ascii="Arial" w:hAnsi="Arial" w:cs="Arial"/>
                <w:caps/>
                <w:sz w:val="12"/>
                <w:szCs w:val="12"/>
              </w:rPr>
              <w:t>SECRETARIA:</w:t>
            </w:r>
          </w:p>
        </w:tc>
        <w:tc>
          <w:tcPr>
            <w:tcW w:w="5727" w:type="dxa"/>
            <w:gridSpan w:val="8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E879DA3" w14:textId="77777777" w:rsidR="00894A24" w:rsidRPr="00F63277" w:rsidRDefault="00894A24" w:rsidP="00894A24">
            <w:pPr>
              <w:snapToGrid w:val="0"/>
              <w:spacing w:before="20" w:after="0"/>
              <w:ind w:left="28"/>
              <w:jc w:val="center"/>
              <w:rPr>
                <w:rFonts w:ascii="Arial" w:hAnsi="Arial" w:cs="Arial"/>
                <w:b/>
              </w:rPr>
            </w:pPr>
            <w:r w:rsidRPr="00F63277">
              <w:rPr>
                <w:rFonts w:ascii="Arial" w:hAnsi="Arial" w:cs="Arial"/>
                <w:b/>
              </w:rPr>
              <w:t>SECRETARIA MUNICIPAL DE OBRAS E URBANISMO</w:t>
            </w:r>
          </w:p>
        </w:tc>
        <w:tc>
          <w:tcPr>
            <w:tcW w:w="1701" w:type="dxa"/>
            <w:gridSpan w:val="3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14:paraId="43B747DE" w14:textId="77777777" w:rsidR="00894A24" w:rsidRPr="00F63277" w:rsidRDefault="00627023" w:rsidP="00894A24">
            <w:pPr>
              <w:spacing w:before="0" w:after="0"/>
              <w:jc w:val="center"/>
              <w:rPr>
                <w:rFonts w:ascii="Arial" w:hAnsi="Arial" w:cs="Arial"/>
                <w:caps/>
                <w:sz w:val="21"/>
                <w:szCs w:val="21"/>
              </w:rPr>
            </w:pPr>
            <w:r w:rsidRPr="00F63277">
              <w:rPr>
                <w:rFonts w:ascii="Arial" w:hAnsi="Arial" w:cs="Arial"/>
                <w:noProof/>
              </w:rPr>
              <w:drawing>
                <wp:anchor distT="0" distB="0" distL="114300" distR="114300" simplePos="0" relativeHeight="251654144" behindDoc="0" locked="0" layoutInCell="1" allowOverlap="1" wp14:anchorId="35FEFB99" wp14:editId="1206F693">
                  <wp:simplePos x="0" y="0"/>
                  <wp:positionH relativeFrom="margin">
                    <wp:posOffset>163195</wp:posOffset>
                  </wp:positionH>
                  <wp:positionV relativeFrom="margin">
                    <wp:posOffset>5080</wp:posOffset>
                  </wp:positionV>
                  <wp:extent cx="800100" cy="364490"/>
                  <wp:effectExtent l="0" t="0" r="0" b="0"/>
                  <wp:wrapSquare wrapText="bothSides"/>
                  <wp:docPr id="139" name="Imagem 139" descr="image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9" descr="image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0100" cy="3644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F63277" w:rsidRPr="00F63277" w14:paraId="4489C977" w14:textId="77777777" w:rsidTr="00894A24">
        <w:trPr>
          <w:cantSplit/>
          <w:trHeight w:hRule="exact" w:val="340"/>
        </w:trPr>
        <w:tc>
          <w:tcPr>
            <w:tcW w:w="1701" w:type="dxa"/>
            <w:gridSpan w:val="3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47C2C547" w14:textId="77777777" w:rsidR="00894A24" w:rsidRPr="00F63277" w:rsidRDefault="00894A24" w:rsidP="00894A24">
            <w:pPr>
              <w:spacing w:before="0" w:after="0"/>
              <w:rPr>
                <w:b/>
                <w:bCs/>
              </w:rPr>
            </w:pPr>
          </w:p>
        </w:tc>
        <w:tc>
          <w:tcPr>
            <w:tcW w:w="851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</w:tcPr>
          <w:p w14:paraId="16171C32" w14:textId="77777777" w:rsidR="00894A24" w:rsidRPr="00F63277" w:rsidRDefault="00894A24" w:rsidP="00894A24">
            <w:pPr>
              <w:spacing w:before="20" w:after="0"/>
              <w:ind w:left="28"/>
              <w:jc w:val="left"/>
              <w:rPr>
                <w:rFonts w:ascii="Arial" w:hAnsi="Arial" w:cs="Arial"/>
                <w:caps/>
                <w:sz w:val="12"/>
                <w:szCs w:val="12"/>
              </w:rPr>
            </w:pPr>
            <w:r w:rsidRPr="00F63277">
              <w:rPr>
                <w:rFonts w:ascii="Arial" w:hAnsi="Arial" w:cs="Arial"/>
                <w:caps/>
                <w:sz w:val="12"/>
                <w:szCs w:val="12"/>
              </w:rPr>
              <w:t>SETOR:</w:t>
            </w:r>
          </w:p>
        </w:tc>
        <w:tc>
          <w:tcPr>
            <w:tcW w:w="5727" w:type="dxa"/>
            <w:gridSpan w:val="8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FA1771E" w14:textId="77777777" w:rsidR="00894A24" w:rsidRPr="00F63277" w:rsidRDefault="00894A24" w:rsidP="00894A24">
            <w:pPr>
              <w:pStyle w:val="Cabealho"/>
              <w:jc w:val="center"/>
              <w:rPr>
                <w:rFonts w:ascii="Arial" w:hAnsi="Arial" w:cs="Arial"/>
                <w:b/>
                <w:bCs/>
              </w:rPr>
            </w:pPr>
            <w:r w:rsidRPr="00F63277">
              <w:rPr>
                <w:rFonts w:ascii="Arial" w:hAnsi="Arial" w:cs="Arial"/>
                <w:b/>
                <w:bCs/>
              </w:rPr>
              <w:t>CONTRATO</w:t>
            </w:r>
          </w:p>
        </w:tc>
        <w:tc>
          <w:tcPr>
            <w:tcW w:w="1701" w:type="dxa"/>
            <w:gridSpan w:val="3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40638248" w14:textId="77777777" w:rsidR="00894A24" w:rsidRPr="00F63277" w:rsidRDefault="00894A24" w:rsidP="00894A24">
            <w:pPr>
              <w:spacing w:before="0" w:after="0"/>
              <w:jc w:val="center"/>
              <w:rPr>
                <w:rFonts w:ascii="Arial" w:hAnsi="Arial" w:cs="Arial"/>
                <w:caps/>
                <w:sz w:val="16"/>
                <w:szCs w:val="16"/>
              </w:rPr>
            </w:pPr>
          </w:p>
        </w:tc>
      </w:tr>
      <w:tr w:rsidR="00F63277" w:rsidRPr="00F63277" w14:paraId="0B1AD6C4" w14:textId="77777777" w:rsidTr="00894A24">
        <w:trPr>
          <w:cantSplit/>
          <w:trHeight w:hRule="exact" w:val="340"/>
        </w:trPr>
        <w:tc>
          <w:tcPr>
            <w:tcW w:w="1701" w:type="dxa"/>
            <w:gridSpan w:val="3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14:paraId="7502B4BE" w14:textId="77777777" w:rsidR="00894A24" w:rsidRPr="00F63277" w:rsidRDefault="00894A24" w:rsidP="00894A24">
            <w:pPr>
              <w:pStyle w:val="CabTt2"/>
              <w:widowControl/>
              <w:spacing w:line="360" w:lineRule="auto"/>
              <w:jc w:val="left"/>
              <w:rPr>
                <w:sz w:val="12"/>
                <w:szCs w:val="12"/>
              </w:rPr>
            </w:pPr>
            <w:r w:rsidRPr="00F63277">
              <w:rPr>
                <w:b w:val="0"/>
                <w:sz w:val="12"/>
                <w:szCs w:val="12"/>
              </w:rPr>
              <w:t>ARQUIVO DIGITAL:</w:t>
            </w:r>
          </w:p>
          <w:p w14:paraId="03DCC70D" w14:textId="77777777" w:rsidR="00894A24" w:rsidRPr="00F63277" w:rsidRDefault="00894A24" w:rsidP="00894A24">
            <w:pPr>
              <w:pStyle w:val="CabTt2"/>
              <w:widowControl/>
              <w:spacing w:line="360" w:lineRule="auto"/>
              <w:jc w:val="left"/>
              <w:rPr>
                <w:b w:val="0"/>
                <w:sz w:val="12"/>
                <w:szCs w:val="12"/>
              </w:rPr>
            </w:pPr>
            <w:r w:rsidRPr="00F63277">
              <w:rPr>
                <w:b w:val="0"/>
                <w:sz w:val="12"/>
                <w:szCs w:val="12"/>
              </w:rPr>
              <w:t>MD-01</w:t>
            </w:r>
            <w:r w:rsidR="001720F2" w:rsidRPr="00F63277">
              <w:rPr>
                <w:b w:val="0"/>
                <w:sz w:val="12"/>
                <w:szCs w:val="12"/>
              </w:rPr>
              <w:t>4.17-DES-001</w:t>
            </w:r>
          </w:p>
          <w:p w14:paraId="47CCF219" w14:textId="77777777" w:rsidR="001720F2" w:rsidRPr="00F63277" w:rsidRDefault="001720F2" w:rsidP="00894A24">
            <w:pPr>
              <w:pStyle w:val="CabTt2"/>
              <w:widowControl/>
              <w:spacing w:line="360" w:lineRule="auto"/>
              <w:jc w:val="left"/>
              <w:rPr>
                <w:b w:val="0"/>
                <w:sz w:val="14"/>
                <w:szCs w:val="14"/>
              </w:rPr>
            </w:pPr>
          </w:p>
        </w:tc>
        <w:tc>
          <w:tcPr>
            <w:tcW w:w="567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right w:val="nil"/>
            </w:tcBorders>
          </w:tcPr>
          <w:p w14:paraId="1C7081A6" w14:textId="77777777" w:rsidR="00894A24" w:rsidRPr="00F63277" w:rsidRDefault="00894A24" w:rsidP="00894A24">
            <w:pPr>
              <w:spacing w:before="20" w:after="0"/>
              <w:ind w:left="28"/>
              <w:jc w:val="left"/>
              <w:rPr>
                <w:rFonts w:ascii="Arial" w:hAnsi="Arial" w:cs="Arial"/>
                <w:caps/>
                <w:sz w:val="12"/>
                <w:szCs w:val="12"/>
              </w:rPr>
            </w:pPr>
            <w:r w:rsidRPr="00F63277">
              <w:rPr>
                <w:rFonts w:ascii="Arial" w:hAnsi="Arial" w:cs="Arial"/>
                <w:caps/>
                <w:sz w:val="12"/>
                <w:szCs w:val="12"/>
              </w:rPr>
              <w:t>TÍTULO:</w:t>
            </w:r>
          </w:p>
        </w:tc>
        <w:tc>
          <w:tcPr>
            <w:tcW w:w="6011" w:type="dxa"/>
            <w:gridSpan w:val="9"/>
            <w:vMerge w:val="restart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14:paraId="232A8B9B" w14:textId="03A4A0EB" w:rsidR="00894A24" w:rsidRPr="00F63277" w:rsidRDefault="00FC5857" w:rsidP="00FC5857">
            <w:pPr>
              <w:spacing w:before="0" w:after="0"/>
              <w:ind w:left="28"/>
              <w:jc w:val="center"/>
              <w:rPr>
                <w:rFonts w:ascii="Arial" w:hAnsi="Arial" w:cs="Arial"/>
                <w:b/>
                <w:bCs/>
                <w:caps/>
              </w:rPr>
            </w:pPr>
            <w:r w:rsidRPr="00F63277">
              <w:rPr>
                <w:rFonts w:ascii="Arial" w:hAnsi="Arial" w:cs="Arial"/>
                <w:b/>
                <w:bCs/>
                <w:caps/>
              </w:rPr>
              <w:t xml:space="preserve">NOVOS </w:t>
            </w:r>
            <w:r w:rsidR="00F433C9" w:rsidRPr="00F63277">
              <w:rPr>
                <w:rFonts w:ascii="Arial" w:hAnsi="Arial" w:cs="Arial"/>
                <w:b/>
                <w:bCs/>
                <w:caps/>
              </w:rPr>
              <w:t xml:space="preserve">QUIOSQUES </w:t>
            </w:r>
            <w:r w:rsidR="00C21D47" w:rsidRPr="00F63277">
              <w:rPr>
                <w:rFonts w:ascii="Arial" w:hAnsi="Arial" w:cs="Arial"/>
                <w:b/>
                <w:bCs/>
                <w:caps/>
              </w:rPr>
              <w:t>DA ORLA DA VILA</w:t>
            </w:r>
          </w:p>
        </w:tc>
        <w:tc>
          <w:tcPr>
            <w:tcW w:w="1701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323A8C08" w14:textId="77777777" w:rsidR="00894A24" w:rsidRPr="00F63277" w:rsidRDefault="00894A24" w:rsidP="00894A24">
            <w:pPr>
              <w:spacing w:before="0" w:after="0"/>
              <w:ind w:left="28"/>
              <w:jc w:val="center"/>
              <w:rPr>
                <w:rFonts w:ascii="Arial" w:hAnsi="Arial" w:cs="Arial"/>
                <w:b/>
                <w:bCs/>
                <w:caps/>
                <w:sz w:val="14"/>
                <w:szCs w:val="14"/>
              </w:rPr>
            </w:pPr>
            <w:r w:rsidRPr="00F63277">
              <w:rPr>
                <w:rFonts w:ascii="Arial" w:hAnsi="Arial" w:cs="Arial"/>
                <w:b/>
                <w:bCs/>
                <w:caps/>
                <w:sz w:val="14"/>
                <w:szCs w:val="14"/>
              </w:rPr>
              <w:t xml:space="preserve">GESTÃO </w:t>
            </w:r>
          </w:p>
        </w:tc>
      </w:tr>
      <w:tr w:rsidR="00F63277" w:rsidRPr="00F63277" w14:paraId="3924F849" w14:textId="77777777" w:rsidTr="00894A24">
        <w:trPr>
          <w:cantSplit/>
          <w:trHeight w:hRule="exact" w:val="340"/>
        </w:trPr>
        <w:tc>
          <w:tcPr>
            <w:tcW w:w="1701" w:type="dxa"/>
            <w:gridSpan w:val="3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1FADD819" w14:textId="77777777" w:rsidR="00894A24" w:rsidRPr="00F63277" w:rsidRDefault="00894A24" w:rsidP="00894A24">
            <w:pPr>
              <w:pStyle w:val="CabTt2"/>
              <w:widowControl/>
              <w:spacing w:line="240" w:lineRule="auto"/>
              <w:rPr>
                <w:sz w:val="18"/>
                <w:szCs w:val="18"/>
              </w:rPr>
            </w:pPr>
          </w:p>
        </w:tc>
        <w:tc>
          <w:tcPr>
            <w:tcW w:w="567" w:type="dxa"/>
            <w:gridSpan w:val="2"/>
            <w:vMerge/>
            <w:tcBorders>
              <w:left w:val="single" w:sz="8" w:space="0" w:color="auto"/>
              <w:bottom w:val="single" w:sz="8" w:space="0" w:color="auto"/>
              <w:right w:val="nil"/>
            </w:tcBorders>
          </w:tcPr>
          <w:p w14:paraId="6B480814" w14:textId="77777777" w:rsidR="00894A24" w:rsidRPr="00F63277" w:rsidRDefault="00894A24" w:rsidP="00894A24">
            <w:pPr>
              <w:spacing w:before="20" w:after="0"/>
              <w:ind w:left="28"/>
              <w:jc w:val="left"/>
              <w:rPr>
                <w:rFonts w:ascii="Arial" w:hAnsi="Arial" w:cs="Arial"/>
                <w:caps/>
                <w:sz w:val="12"/>
                <w:szCs w:val="12"/>
              </w:rPr>
            </w:pPr>
          </w:p>
        </w:tc>
        <w:tc>
          <w:tcPr>
            <w:tcW w:w="6011" w:type="dxa"/>
            <w:gridSpan w:val="9"/>
            <w:vMerge/>
            <w:tcBorders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56ACEAB" w14:textId="77777777" w:rsidR="00894A24" w:rsidRPr="00F63277" w:rsidRDefault="00894A24" w:rsidP="00894A24">
            <w:pPr>
              <w:spacing w:before="0" w:after="0"/>
              <w:ind w:left="28"/>
              <w:jc w:val="center"/>
              <w:rPr>
                <w:rFonts w:ascii="Arial" w:hAnsi="Arial" w:cs="Arial"/>
                <w:b/>
                <w:bCs/>
                <w:caps/>
              </w:rPr>
            </w:pPr>
          </w:p>
        </w:tc>
        <w:tc>
          <w:tcPr>
            <w:tcW w:w="1701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2D874313" w14:textId="77777777" w:rsidR="00894A24" w:rsidRPr="00F63277" w:rsidRDefault="00894A24" w:rsidP="00894A24">
            <w:pPr>
              <w:spacing w:before="0" w:after="0"/>
              <w:ind w:left="28"/>
              <w:jc w:val="center"/>
              <w:rPr>
                <w:rFonts w:ascii="Arial" w:hAnsi="Arial" w:cs="Arial"/>
                <w:b/>
                <w:bCs/>
                <w:caps/>
                <w:sz w:val="12"/>
                <w:szCs w:val="12"/>
                <w:lang w:val="en-US"/>
              </w:rPr>
            </w:pPr>
            <w:r w:rsidRPr="00F63277">
              <w:rPr>
                <w:rFonts w:ascii="Arial" w:hAnsi="Arial" w:cs="Arial"/>
                <w:sz w:val="12"/>
                <w:szCs w:val="12"/>
                <w:lang w:val="en-US"/>
              </w:rPr>
              <w:t>2017 – 2020</w:t>
            </w:r>
          </w:p>
        </w:tc>
      </w:tr>
      <w:tr w:rsidR="00F63277" w:rsidRPr="00F63277" w14:paraId="52A7DD11" w14:textId="77777777" w:rsidTr="00894A24">
        <w:trPr>
          <w:cantSplit/>
          <w:trHeight w:hRule="exact" w:val="567"/>
        </w:trPr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5A55CDD4" w14:textId="77777777" w:rsidR="00894A24" w:rsidRPr="00F63277" w:rsidRDefault="00894A24" w:rsidP="00894A24">
            <w:pPr>
              <w:pStyle w:val="Formulrio"/>
              <w:ind w:left="0"/>
              <w:rPr>
                <w:b w:val="0"/>
                <w:bCs w:val="0"/>
              </w:rPr>
            </w:pPr>
            <w:r w:rsidRPr="00F63277">
              <w:rPr>
                <w:b w:val="0"/>
                <w:bCs w:val="0"/>
              </w:rPr>
              <w:t>REV</w:t>
            </w:r>
          </w:p>
        </w:tc>
        <w:tc>
          <w:tcPr>
            <w:tcW w:w="9130" w:type="dxa"/>
            <w:gridSpan w:val="16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28C61888" w14:textId="77777777" w:rsidR="00894A24" w:rsidRPr="00F63277" w:rsidRDefault="00894A24" w:rsidP="00894A24">
            <w:pPr>
              <w:pStyle w:val="Formulrio"/>
              <w:ind w:left="0"/>
              <w:rPr>
                <w:rFonts w:ascii="Arial" w:hAnsi="Arial" w:cs="Arial"/>
                <w:b w:val="0"/>
                <w:bCs w:val="0"/>
              </w:rPr>
            </w:pPr>
            <w:r w:rsidRPr="00F63277">
              <w:rPr>
                <w:rFonts w:ascii="Arial" w:hAnsi="Arial" w:cs="Arial"/>
                <w:b w:val="0"/>
                <w:bCs w:val="0"/>
              </w:rPr>
              <w:t>DESCRIÇÃO DA EMISSÃO / ÍNDICE DE REVISÕES</w:t>
            </w:r>
          </w:p>
        </w:tc>
      </w:tr>
      <w:tr w:rsidR="00F63277" w:rsidRPr="00F63277" w14:paraId="0ABBBCCC" w14:textId="77777777" w:rsidTr="00894A24">
        <w:trPr>
          <w:cantSplit/>
          <w:trHeight w:val="9447"/>
        </w:trPr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0CD8AFD8" w14:textId="77777777" w:rsidR="00894A24" w:rsidRPr="00F63277" w:rsidRDefault="00894A24" w:rsidP="00894A24">
            <w:pPr>
              <w:pStyle w:val="Formulrio"/>
              <w:spacing w:before="60"/>
              <w:ind w:left="0"/>
              <w:rPr>
                <w:b w:val="0"/>
                <w:bCs w:val="0"/>
              </w:rPr>
            </w:pPr>
            <w:r w:rsidRPr="00F63277">
              <w:rPr>
                <w:b w:val="0"/>
                <w:bCs w:val="0"/>
              </w:rPr>
              <w:t>0</w:t>
            </w:r>
          </w:p>
          <w:p w14:paraId="6FDE9CB3" w14:textId="77777777" w:rsidR="00894A24" w:rsidRPr="00F63277" w:rsidRDefault="00894A24" w:rsidP="00894A24">
            <w:pPr>
              <w:pStyle w:val="Formulrio"/>
              <w:spacing w:before="60"/>
              <w:ind w:left="0"/>
              <w:rPr>
                <w:b w:val="0"/>
                <w:bCs w:val="0"/>
              </w:rPr>
            </w:pPr>
          </w:p>
        </w:tc>
        <w:tc>
          <w:tcPr>
            <w:tcW w:w="9130" w:type="dxa"/>
            <w:gridSpan w:val="16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4A2E77D0" w14:textId="77777777" w:rsidR="00894A24" w:rsidRPr="00F63277" w:rsidRDefault="00894A24" w:rsidP="00894A24">
            <w:pPr>
              <w:pStyle w:val="Formulrio"/>
              <w:spacing w:before="60"/>
              <w:ind w:left="143"/>
              <w:jc w:val="both"/>
              <w:rPr>
                <w:b w:val="0"/>
                <w:bCs w:val="0"/>
              </w:rPr>
            </w:pPr>
            <w:r w:rsidRPr="00F63277">
              <w:rPr>
                <w:b w:val="0"/>
                <w:bCs w:val="0"/>
              </w:rPr>
              <w:t>emissão original</w:t>
            </w:r>
          </w:p>
          <w:p w14:paraId="73B738E8" w14:textId="77777777" w:rsidR="00894A24" w:rsidRPr="00F63277" w:rsidRDefault="00894A24" w:rsidP="00894A24">
            <w:pPr>
              <w:pStyle w:val="Formulrio"/>
              <w:spacing w:before="60"/>
              <w:ind w:left="0"/>
              <w:jc w:val="left"/>
              <w:rPr>
                <w:b w:val="0"/>
                <w:bCs w:val="0"/>
                <w:sz w:val="40"/>
                <w:szCs w:val="40"/>
              </w:rPr>
            </w:pPr>
          </w:p>
          <w:p w14:paraId="570F0E05" w14:textId="77777777" w:rsidR="00894A24" w:rsidRPr="00F63277" w:rsidRDefault="00894A24" w:rsidP="00894A24">
            <w:pPr>
              <w:pStyle w:val="Formulrio"/>
              <w:spacing w:before="60"/>
              <w:ind w:left="0"/>
              <w:jc w:val="left"/>
              <w:rPr>
                <w:b w:val="0"/>
                <w:bCs w:val="0"/>
                <w:sz w:val="40"/>
                <w:szCs w:val="40"/>
              </w:rPr>
            </w:pPr>
          </w:p>
          <w:p w14:paraId="7799CBD3" w14:textId="77777777" w:rsidR="00894A24" w:rsidRPr="00F63277" w:rsidRDefault="00894A24" w:rsidP="00894A24">
            <w:pPr>
              <w:pStyle w:val="Formulrio"/>
              <w:spacing w:before="60"/>
              <w:ind w:left="0"/>
              <w:jc w:val="left"/>
              <w:rPr>
                <w:b w:val="0"/>
                <w:bCs w:val="0"/>
              </w:rPr>
            </w:pPr>
          </w:p>
          <w:p w14:paraId="622D6113" w14:textId="77777777" w:rsidR="00894A24" w:rsidRPr="00F63277" w:rsidRDefault="00894A24" w:rsidP="00894A24">
            <w:pPr>
              <w:pStyle w:val="Formulrio"/>
              <w:spacing w:before="60"/>
              <w:ind w:left="0"/>
              <w:jc w:val="left"/>
              <w:rPr>
                <w:b w:val="0"/>
                <w:bCs w:val="0"/>
                <w:sz w:val="40"/>
                <w:szCs w:val="40"/>
              </w:rPr>
            </w:pPr>
          </w:p>
          <w:p w14:paraId="01F206D3" w14:textId="77777777" w:rsidR="00894A24" w:rsidRPr="00F63277" w:rsidRDefault="00894A24" w:rsidP="00894A24">
            <w:pPr>
              <w:pStyle w:val="Formulrio"/>
              <w:spacing w:before="60"/>
              <w:ind w:left="0"/>
              <w:jc w:val="left"/>
              <w:rPr>
                <w:b w:val="0"/>
                <w:bCs w:val="0"/>
                <w:sz w:val="40"/>
                <w:szCs w:val="40"/>
              </w:rPr>
            </w:pPr>
          </w:p>
          <w:p w14:paraId="3CFC75DD" w14:textId="77777777" w:rsidR="00894A24" w:rsidRPr="00F63277" w:rsidRDefault="00894A24" w:rsidP="00894A24">
            <w:pPr>
              <w:pStyle w:val="Formulrio"/>
              <w:spacing w:before="60"/>
              <w:ind w:left="0"/>
              <w:jc w:val="left"/>
              <w:rPr>
                <w:b w:val="0"/>
                <w:bCs w:val="0"/>
                <w:sz w:val="40"/>
                <w:szCs w:val="40"/>
              </w:rPr>
            </w:pPr>
          </w:p>
          <w:p w14:paraId="3C427561" w14:textId="77777777" w:rsidR="00894A24" w:rsidRPr="00F63277" w:rsidRDefault="00894A24" w:rsidP="00894A24">
            <w:pPr>
              <w:pStyle w:val="Formulrio"/>
              <w:spacing w:before="60"/>
              <w:ind w:left="0"/>
              <w:jc w:val="left"/>
              <w:rPr>
                <w:b w:val="0"/>
                <w:bCs w:val="0"/>
                <w:sz w:val="40"/>
                <w:szCs w:val="40"/>
              </w:rPr>
            </w:pPr>
          </w:p>
          <w:p w14:paraId="5C9DEFC4" w14:textId="77777777" w:rsidR="00894A24" w:rsidRPr="00F63277" w:rsidRDefault="00894A24" w:rsidP="00894A24">
            <w:pPr>
              <w:pStyle w:val="Formulrio"/>
              <w:spacing w:before="60"/>
              <w:ind w:left="0"/>
              <w:jc w:val="left"/>
              <w:rPr>
                <w:b w:val="0"/>
                <w:bCs w:val="0"/>
                <w:sz w:val="40"/>
                <w:szCs w:val="40"/>
              </w:rPr>
            </w:pPr>
          </w:p>
          <w:p w14:paraId="320410C4" w14:textId="77777777" w:rsidR="00894A24" w:rsidRPr="00F63277" w:rsidRDefault="00894A24" w:rsidP="00894A24">
            <w:pPr>
              <w:pStyle w:val="Formulrio"/>
              <w:spacing w:before="60"/>
              <w:ind w:left="0"/>
              <w:jc w:val="left"/>
              <w:rPr>
                <w:b w:val="0"/>
                <w:bCs w:val="0"/>
                <w:sz w:val="40"/>
                <w:szCs w:val="40"/>
              </w:rPr>
            </w:pPr>
          </w:p>
          <w:p w14:paraId="6103EB85" w14:textId="77777777" w:rsidR="00894A24" w:rsidRPr="00F63277" w:rsidRDefault="00894A24" w:rsidP="00894A24">
            <w:pPr>
              <w:pStyle w:val="Formulrio"/>
              <w:spacing w:before="60"/>
              <w:ind w:left="0"/>
              <w:jc w:val="left"/>
              <w:rPr>
                <w:b w:val="0"/>
                <w:bCs w:val="0"/>
                <w:sz w:val="40"/>
                <w:szCs w:val="40"/>
              </w:rPr>
            </w:pPr>
          </w:p>
          <w:p w14:paraId="6E6F2F9F" w14:textId="77777777" w:rsidR="00894A24" w:rsidRPr="00F63277" w:rsidRDefault="00894A24" w:rsidP="00894A24">
            <w:pPr>
              <w:pStyle w:val="Formulrio"/>
              <w:spacing w:before="60"/>
              <w:ind w:left="0"/>
              <w:rPr>
                <w:b w:val="0"/>
                <w:bCs w:val="0"/>
                <w:sz w:val="96"/>
                <w:szCs w:val="96"/>
              </w:rPr>
            </w:pPr>
          </w:p>
          <w:p w14:paraId="3A82CC97" w14:textId="77777777" w:rsidR="00894A24" w:rsidRPr="00F63277" w:rsidRDefault="00894A24" w:rsidP="00894A24">
            <w:pPr>
              <w:pStyle w:val="Formulrio"/>
              <w:spacing w:before="60"/>
              <w:ind w:left="0"/>
              <w:rPr>
                <w:b w:val="0"/>
                <w:bCs w:val="0"/>
                <w:sz w:val="96"/>
                <w:szCs w:val="96"/>
              </w:rPr>
            </w:pPr>
          </w:p>
          <w:p w14:paraId="46EF9100" w14:textId="77777777" w:rsidR="00894A24" w:rsidRPr="00F63277" w:rsidRDefault="00894A24" w:rsidP="00894A24">
            <w:pPr>
              <w:pStyle w:val="Formulrio"/>
              <w:spacing w:before="60"/>
              <w:ind w:left="0"/>
              <w:jc w:val="both"/>
              <w:rPr>
                <w:b w:val="0"/>
                <w:bCs w:val="0"/>
                <w:sz w:val="80"/>
                <w:szCs w:val="80"/>
              </w:rPr>
            </w:pPr>
          </w:p>
          <w:p w14:paraId="6F9A8629" w14:textId="77777777" w:rsidR="00894A24" w:rsidRPr="00F63277" w:rsidRDefault="00894A24" w:rsidP="00894A24">
            <w:pPr>
              <w:pStyle w:val="Formulrio"/>
              <w:spacing w:before="60"/>
              <w:ind w:left="0"/>
              <w:jc w:val="both"/>
              <w:rPr>
                <w:b w:val="0"/>
                <w:bCs w:val="0"/>
                <w:sz w:val="80"/>
                <w:szCs w:val="80"/>
              </w:rPr>
            </w:pPr>
          </w:p>
          <w:p w14:paraId="1619D8F2" w14:textId="77777777" w:rsidR="00894A24" w:rsidRPr="00F63277" w:rsidRDefault="00894A24" w:rsidP="00894A24">
            <w:pPr>
              <w:pStyle w:val="Formulrio"/>
              <w:spacing w:before="60"/>
              <w:ind w:left="0"/>
              <w:jc w:val="both"/>
              <w:rPr>
                <w:b w:val="0"/>
                <w:bCs w:val="0"/>
                <w:sz w:val="40"/>
                <w:szCs w:val="40"/>
              </w:rPr>
            </w:pPr>
          </w:p>
          <w:p w14:paraId="78A46DBD" w14:textId="77777777" w:rsidR="00894A24" w:rsidRPr="00F63277" w:rsidRDefault="00894A24" w:rsidP="00894A24">
            <w:pPr>
              <w:pStyle w:val="Formulrio"/>
              <w:spacing w:before="60"/>
              <w:ind w:left="0"/>
              <w:jc w:val="both"/>
              <w:rPr>
                <w:b w:val="0"/>
                <w:bCs w:val="0"/>
                <w:sz w:val="20"/>
                <w:szCs w:val="20"/>
              </w:rPr>
            </w:pPr>
          </w:p>
          <w:p w14:paraId="5712E3D8" w14:textId="77777777" w:rsidR="00894A24" w:rsidRPr="00F63277" w:rsidRDefault="00894A24" w:rsidP="00894A24">
            <w:pPr>
              <w:pStyle w:val="Formulrio"/>
              <w:spacing w:before="60"/>
              <w:ind w:left="0"/>
              <w:jc w:val="both"/>
              <w:rPr>
                <w:b w:val="0"/>
                <w:bCs w:val="0"/>
                <w:sz w:val="20"/>
                <w:szCs w:val="20"/>
              </w:rPr>
            </w:pPr>
          </w:p>
        </w:tc>
      </w:tr>
      <w:tr w:rsidR="00F63277" w:rsidRPr="00F63277" w14:paraId="6A6143E0" w14:textId="77777777" w:rsidTr="00894A24">
        <w:trPr>
          <w:cantSplit/>
          <w:trHeight w:hRule="exact" w:val="227"/>
        </w:trPr>
        <w:tc>
          <w:tcPr>
            <w:tcW w:w="1246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5F46A417" w14:textId="77777777" w:rsidR="00894A24" w:rsidRPr="00F63277" w:rsidRDefault="00894A24" w:rsidP="00894A24">
            <w:pPr>
              <w:pStyle w:val="Formulrio"/>
              <w:ind w:left="0"/>
              <w:rPr>
                <w:rFonts w:ascii="Arial" w:hAnsi="Arial" w:cs="Arial"/>
                <w:b w:val="0"/>
                <w:bCs w:val="0"/>
                <w:sz w:val="12"/>
                <w:szCs w:val="12"/>
              </w:rPr>
            </w:pPr>
          </w:p>
        </w:tc>
        <w:tc>
          <w:tcPr>
            <w:tcW w:w="964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3411F939" w14:textId="77777777" w:rsidR="00894A24" w:rsidRPr="00F63277" w:rsidRDefault="00894A24" w:rsidP="00894A24">
            <w:pPr>
              <w:pStyle w:val="Formulrio"/>
              <w:ind w:left="0"/>
              <w:rPr>
                <w:rFonts w:ascii="Arial" w:hAnsi="Arial" w:cs="Arial"/>
                <w:b w:val="0"/>
                <w:bCs w:val="0"/>
                <w:sz w:val="12"/>
                <w:szCs w:val="12"/>
              </w:rPr>
            </w:pPr>
            <w:r w:rsidRPr="00F63277">
              <w:rPr>
                <w:rFonts w:ascii="Arial" w:hAnsi="Arial" w:cs="Arial"/>
                <w:b w:val="0"/>
                <w:bCs w:val="0"/>
                <w:sz w:val="12"/>
                <w:szCs w:val="12"/>
              </w:rPr>
              <w:t>Rev. 0</w:t>
            </w:r>
          </w:p>
        </w:tc>
        <w:tc>
          <w:tcPr>
            <w:tcW w:w="1021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3092C4A4" w14:textId="77777777" w:rsidR="00894A24" w:rsidRPr="00F63277" w:rsidRDefault="00894A24" w:rsidP="00894A24">
            <w:pPr>
              <w:pStyle w:val="Formulrio"/>
              <w:ind w:left="0"/>
              <w:rPr>
                <w:rFonts w:ascii="Arial" w:hAnsi="Arial" w:cs="Arial"/>
                <w:b w:val="0"/>
                <w:bCs w:val="0"/>
                <w:sz w:val="12"/>
                <w:szCs w:val="12"/>
              </w:rPr>
            </w:pPr>
            <w:r w:rsidRPr="00F63277">
              <w:rPr>
                <w:rFonts w:ascii="Arial" w:hAnsi="Arial" w:cs="Arial"/>
                <w:b w:val="0"/>
                <w:bCs w:val="0"/>
                <w:sz w:val="12"/>
                <w:szCs w:val="12"/>
              </w:rPr>
              <w:t>Rev. A</w:t>
            </w:r>
          </w:p>
        </w:tc>
        <w:tc>
          <w:tcPr>
            <w:tcW w:w="96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098EA59E" w14:textId="77777777" w:rsidR="00894A24" w:rsidRPr="00F63277" w:rsidRDefault="00894A24" w:rsidP="00894A24">
            <w:pPr>
              <w:pStyle w:val="Formulrio"/>
              <w:ind w:left="0"/>
              <w:rPr>
                <w:rFonts w:ascii="Arial" w:hAnsi="Arial" w:cs="Arial"/>
                <w:b w:val="0"/>
                <w:bCs w:val="0"/>
                <w:sz w:val="12"/>
                <w:szCs w:val="12"/>
              </w:rPr>
            </w:pPr>
            <w:r w:rsidRPr="00F63277">
              <w:rPr>
                <w:rFonts w:ascii="Arial" w:hAnsi="Arial" w:cs="Arial"/>
                <w:b w:val="0"/>
                <w:bCs w:val="0"/>
                <w:sz w:val="12"/>
                <w:szCs w:val="12"/>
              </w:rPr>
              <w:t>Rev. B</w:t>
            </w:r>
          </w:p>
        </w:tc>
        <w:tc>
          <w:tcPr>
            <w:tcW w:w="96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4074504D" w14:textId="77777777" w:rsidR="00894A24" w:rsidRPr="00F63277" w:rsidRDefault="00894A24" w:rsidP="00894A24">
            <w:pPr>
              <w:pStyle w:val="Formulrio"/>
              <w:ind w:left="0"/>
              <w:rPr>
                <w:rFonts w:ascii="Arial" w:hAnsi="Arial" w:cs="Arial"/>
                <w:b w:val="0"/>
                <w:bCs w:val="0"/>
                <w:sz w:val="12"/>
                <w:szCs w:val="12"/>
              </w:rPr>
            </w:pPr>
            <w:r w:rsidRPr="00F63277">
              <w:rPr>
                <w:rFonts w:ascii="Arial" w:hAnsi="Arial" w:cs="Arial"/>
                <w:b w:val="0"/>
                <w:bCs w:val="0"/>
                <w:sz w:val="12"/>
                <w:szCs w:val="12"/>
              </w:rPr>
              <w:t>Rev. C</w:t>
            </w:r>
          </w:p>
        </w:tc>
        <w:tc>
          <w:tcPr>
            <w:tcW w:w="964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493972C3" w14:textId="77777777" w:rsidR="00894A24" w:rsidRPr="00F63277" w:rsidRDefault="00894A24" w:rsidP="00894A24">
            <w:pPr>
              <w:pStyle w:val="Formulrio"/>
              <w:ind w:left="0"/>
              <w:rPr>
                <w:rFonts w:ascii="Arial" w:hAnsi="Arial" w:cs="Arial"/>
                <w:b w:val="0"/>
                <w:bCs w:val="0"/>
                <w:sz w:val="12"/>
                <w:szCs w:val="12"/>
              </w:rPr>
            </w:pPr>
            <w:r w:rsidRPr="00F63277">
              <w:rPr>
                <w:rFonts w:ascii="Arial" w:hAnsi="Arial" w:cs="Arial"/>
                <w:b w:val="0"/>
                <w:bCs w:val="0"/>
                <w:sz w:val="12"/>
                <w:szCs w:val="12"/>
              </w:rPr>
              <w:t>Rev. D</w:t>
            </w:r>
          </w:p>
        </w:tc>
        <w:tc>
          <w:tcPr>
            <w:tcW w:w="96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3BF4860C" w14:textId="77777777" w:rsidR="00894A24" w:rsidRPr="00F63277" w:rsidRDefault="00894A24" w:rsidP="00894A24">
            <w:pPr>
              <w:pStyle w:val="Formulrio"/>
              <w:ind w:left="0"/>
              <w:rPr>
                <w:rFonts w:ascii="Arial" w:hAnsi="Arial" w:cs="Arial"/>
                <w:b w:val="0"/>
                <w:bCs w:val="0"/>
                <w:sz w:val="12"/>
                <w:szCs w:val="12"/>
              </w:rPr>
            </w:pPr>
            <w:r w:rsidRPr="00F63277">
              <w:rPr>
                <w:rFonts w:ascii="Arial" w:hAnsi="Arial" w:cs="Arial"/>
                <w:b w:val="0"/>
                <w:bCs w:val="0"/>
                <w:sz w:val="12"/>
                <w:szCs w:val="12"/>
              </w:rPr>
              <w:t>Rev. E</w:t>
            </w:r>
          </w:p>
        </w:tc>
        <w:tc>
          <w:tcPr>
            <w:tcW w:w="96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2EC740B8" w14:textId="77777777" w:rsidR="00894A24" w:rsidRPr="00F63277" w:rsidRDefault="00894A24" w:rsidP="00894A24">
            <w:pPr>
              <w:pStyle w:val="Formulrio"/>
              <w:ind w:left="0"/>
              <w:rPr>
                <w:rFonts w:ascii="Arial" w:hAnsi="Arial" w:cs="Arial"/>
                <w:b w:val="0"/>
                <w:bCs w:val="0"/>
                <w:sz w:val="12"/>
                <w:szCs w:val="12"/>
              </w:rPr>
            </w:pPr>
            <w:r w:rsidRPr="00F63277">
              <w:rPr>
                <w:rFonts w:ascii="Arial" w:hAnsi="Arial" w:cs="Arial"/>
                <w:b w:val="0"/>
                <w:bCs w:val="0"/>
                <w:sz w:val="12"/>
                <w:szCs w:val="12"/>
              </w:rPr>
              <w:t>Rev. F</w:t>
            </w:r>
          </w:p>
        </w:tc>
        <w:tc>
          <w:tcPr>
            <w:tcW w:w="964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2D0A9BD3" w14:textId="77777777" w:rsidR="00894A24" w:rsidRPr="00F63277" w:rsidRDefault="00894A24" w:rsidP="00894A24">
            <w:pPr>
              <w:pStyle w:val="Formulrio"/>
              <w:ind w:left="0"/>
              <w:rPr>
                <w:rFonts w:ascii="Arial" w:hAnsi="Arial" w:cs="Arial"/>
                <w:b w:val="0"/>
                <w:bCs w:val="0"/>
                <w:sz w:val="12"/>
                <w:szCs w:val="12"/>
              </w:rPr>
            </w:pPr>
            <w:r w:rsidRPr="00F63277">
              <w:rPr>
                <w:rFonts w:ascii="Arial" w:hAnsi="Arial" w:cs="Arial"/>
                <w:b w:val="0"/>
                <w:bCs w:val="0"/>
                <w:sz w:val="12"/>
                <w:szCs w:val="12"/>
              </w:rPr>
              <w:t>Rev. G</w:t>
            </w:r>
          </w:p>
        </w:tc>
        <w:tc>
          <w:tcPr>
            <w:tcW w:w="96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0B08C459" w14:textId="77777777" w:rsidR="00894A24" w:rsidRPr="00F63277" w:rsidRDefault="00894A24" w:rsidP="00894A24">
            <w:pPr>
              <w:pStyle w:val="Formulrio"/>
              <w:ind w:left="0"/>
              <w:rPr>
                <w:rFonts w:ascii="Arial" w:hAnsi="Arial" w:cs="Arial"/>
                <w:b w:val="0"/>
                <w:bCs w:val="0"/>
                <w:sz w:val="12"/>
                <w:szCs w:val="12"/>
              </w:rPr>
            </w:pPr>
            <w:r w:rsidRPr="00F63277">
              <w:rPr>
                <w:rFonts w:ascii="Arial" w:hAnsi="Arial" w:cs="Arial"/>
                <w:b w:val="0"/>
                <w:bCs w:val="0"/>
                <w:sz w:val="12"/>
                <w:szCs w:val="12"/>
              </w:rPr>
              <w:t>Rev. H</w:t>
            </w:r>
          </w:p>
        </w:tc>
      </w:tr>
      <w:tr w:rsidR="00F63277" w:rsidRPr="00F63277" w14:paraId="594B29F7" w14:textId="77777777" w:rsidTr="00894A24">
        <w:trPr>
          <w:cantSplit/>
          <w:trHeight w:hRule="exact" w:val="227"/>
        </w:trPr>
        <w:tc>
          <w:tcPr>
            <w:tcW w:w="1246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3075D566" w14:textId="77777777" w:rsidR="00894A24" w:rsidRPr="00F63277" w:rsidRDefault="00894A24" w:rsidP="00894A24">
            <w:pPr>
              <w:pStyle w:val="Formulrio"/>
              <w:ind w:left="57"/>
              <w:jc w:val="left"/>
              <w:rPr>
                <w:rFonts w:ascii="Arial" w:hAnsi="Arial" w:cs="Arial"/>
                <w:b w:val="0"/>
                <w:bCs w:val="0"/>
                <w:sz w:val="12"/>
                <w:szCs w:val="12"/>
              </w:rPr>
            </w:pPr>
            <w:r w:rsidRPr="00F63277">
              <w:rPr>
                <w:rFonts w:ascii="Arial" w:hAnsi="Arial" w:cs="Arial"/>
                <w:b w:val="0"/>
                <w:bCs w:val="0"/>
                <w:sz w:val="12"/>
                <w:szCs w:val="12"/>
              </w:rPr>
              <w:t>DatA</w:t>
            </w:r>
          </w:p>
        </w:tc>
        <w:tc>
          <w:tcPr>
            <w:tcW w:w="964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3388688C" w14:textId="104ACD0F" w:rsidR="00894A24" w:rsidRPr="00F63277" w:rsidRDefault="00C21D47" w:rsidP="00894A24">
            <w:pPr>
              <w:pStyle w:val="Formulrio"/>
              <w:ind w:left="0"/>
              <w:rPr>
                <w:rFonts w:ascii="Arial" w:hAnsi="Arial" w:cs="Arial"/>
                <w:b w:val="0"/>
                <w:bCs w:val="0"/>
                <w:sz w:val="12"/>
                <w:szCs w:val="12"/>
              </w:rPr>
            </w:pPr>
            <w:r w:rsidRPr="00F63277">
              <w:rPr>
                <w:rFonts w:ascii="Arial" w:hAnsi="Arial" w:cs="Arial"/>
                <w:b w:val="0"/>
                <w:bCs w:val="0"/>
                <w:sz w:val="12"/>
                <w:szCs w:val="12"/>
              </w:rPr>
              <w:t>05</w:t>
            </w:r>
            <w:r w:rsidR="004E7344" w:rsidRPr="00F63277">
              <w:rPr>
                <w:rFonts w:ascii="Arial" w:hAnsi="Arial" w:cs="Arial"/>
                <w:b w:val="0"/>
                <w:bCs w:val="0"/>
                <w:sz w:val="12"/>
                <w:szCs w:val="12"/>
              </w:rPr>
              <w:t>/</w:t>
            </w:r>
            <w:r w:rsidRPr="00F63277">
              <w:rPr>
                <w:rFonts w:ascii="Arial" w:hAnsi="Arial" w:cs="Arial"/>
                <w:b w:val="0"/>
                <w:bCs w:val="0"/>
                <w:sz w:val="12"/>
                <w:szCs w:val="12"/>
              </w:rPr>
              <w:t>12</w:t>
            </w:r>
            <w:r w:rsidR="004E7344" w:rsidRPr="00F63277">
              <w:rPr>
                <w:rFonts w:ascii="Arial" w:hAnsi="Arial" w:cs="Arial"/>
                <w:b w:val="0"/>
                <w:bCs w:val="0"/>
                <w:sz w:val="12"/>
                <w:szCs w:val="12"/>
              </w:rPr>
              <w:t>/201</w:t>
            </w:r>
            <w:r w:rsidRPr="00F63277">
              <w:rPr>
                <w:rFonts w:ascii="Arial" w:hAnsi="Arial" w:cs="Arial"/>
                <w:b w:val="0"/>
                <w:bCs w:val="0"/>
                <w:sz w:val="12"/>
                <w:szCs w:val="12"/>
              </w:rPr>
              <w:t>9</w:t>
            </w:r>
          </w:p>
        </w:tc>
        <w:tc>
          <w:tcPr>
            <w:tcW w:w="1021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131F8912" w14:textId="77777777" w:rsidR="00894A24" w:rsidRPr="00F63277" w:rsidRDefault="00894A24" w:rsidP="00894A24">
            <w:pPr>
              <w:pStyle w:val="Formulrio"/>
              <w:ind w:left="0"/>
              <w:rPr>
                <w:rFonts w:ascii="Arial" w:hAnsi="Arial" w:cs="Arial"/>
                <w:b w:val="0"/>
                <w:bCs w:val="0"/>
                <w:sz w:val="12"/>
                <w:szCs w:val="12"/>
              </w:rPr>
            </w:pPr>
          </w:p>
        </w:tc>
        <w:tc>
          <w:tcPr>
            <w:tcW w:w="96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3BDA3295" w14:textId="77777777" w:rsidR="00894A24" w:rsidRPr="00F63277" w:rsidRDefault="00894A24" w:rsidP="00894A24">
            <w:pPr>
              <w:pStyle w:val="Formulrio"/>
              <w:ind w:left="0"/>
              <w:rPr>
                <w:rFonts w:ascii="Arial" w:hAnsi="Arial" w:cs="Arial"/>
                <w:b w:val="0"/>
                <w:bCs w:val="0"/>
                <w:sz w:val="12"/>
                <w:szCs w:val="12"/>
              </w:rPr>
            </w:pPr>
          </w:p>
        </w:tc>
        <w:tc>
          <w:tcPr>
            <w:tcW w:w="96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3CD35D10" w14:textId="77777777" w:rsidR="00894A24" w:rsidRPr="00F63277" w:rsidRDefault="00894A24" w:rsidP="00894A24">
            <w:pPr>
              <w:pStyle w:val="Formulrio"/>
              <w:ind w:left="0"/>
              <w:rPr>
                <w:rFonts w:ascii="Arial" w:hAnsi="Arial" w:cs="Arial"/>
                <w:b w:val="0"/>
                <w:bCs w:val="0"/>
                <w:sz w:val="12"/>
                <w:szCs w:val="12"/>
              </w:rPr>
            </w:pPr>
          </w:p>
        </w:tc>
        <w:tc>
          <w:tcPr>
            <w:tcW w:w="964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13A60DF9" w14:textId="77777777" w:rsidR="00894A24" w:rsidRPr="00F63277" w:rsidRDefault="00894A24" w:rsidP="00894A24">
            <w:pPr>
              <w:pStyle w:val="Formulrio"/>
              <w:ind w:left="0"/>
              <w:rPr>
                <w:rFonts w:ascii="Arial" w:hAnsi="Arial" w:cs="Arial"/>
                <w:b w:val="0"/>
                <w:bCs w:val="0"/>
                <w:sz w:val="12"/>
                <w:szCs w:val="12"/>
              </w:rPr>
            </w:pPr>
          </w:p>
        </w:tc>
        <w:tc>
          <w:tcPr>
            <w:tcW w:w="96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6472D728" w14:textId="77777777" w:rsidR="00894A24" w:rsidRPr="00F63277" w:rsidRDefault="00894A24" w:rsidP="00894A24">
            <w:pPr>
              <w:pStyle w:val="Formulrio"/>
              <w:ind w:left="0"/>
              <w:rPr>
                <w:rFonts w:ascii="Arial" w:hAnsi="Arial" w:cs="Arial"/>
                <w:b w:val="0"/>
                <w:bCs w:val="0"/>
                <w:sz w:val="12"/>
                <w:szCs w:val="12"/>
              </w:rPr>
            </w:pPr>
          </w:p>
        </w:tc>
        <w:tc>
          <w:tcPr>
            <w:tcW w:w="96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24B5013C" w14:textId="77777777" w:rsidR="00894A24" w:rsidRPr="00F63277" w:rsidRDefault="00894A24" w:rsidP="00894A24">
            <w:pPr>
              <w:pStyle w:val="Formulrio"/>
              <w:ind w:left="0"/>
              <w:rPr>
                <w:rFonts w:ascii="Arial" w:hAnsi="Arial" w:cs="Arial"/>
                <w:b w:val="0"/>
                <w:bCs w:val="0"/>
                <w:sz w:val="12"/>
                <w:szCs w:val="12"/>
              </w:rPr>
            </w:pPr>
          </w:p>
        </w:tc>
        <w:tc>
          <w:tcPr>
            <w:tcW w:w="964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4EFD1D42" w14:textId="77777777" w:rsidR="00894A24" w:rsidRPr="00F63277" w:rsidRDefault="00894A24" w:rsidP="00894A24">
            <w:pPr>
              <w:pStyle w:val="Formulrio"/>
              <w:ind w:left="0"/>
              <w:rPr>
                <w:rFonts w:ascii="Arial" w:hAnsi="Arial" w:cs="Arial"/>
                <w:b w:val="0"/>
                <w:bCs w:val="0"/>
                <w:sz w:val="12"/>
                <w:szCs w:val="12"/>
              </w:rPr>
            </w:pPr>
          </w:p>
        </w:tc>
        <w:tc>
          <w:tcPr>
            <w:tcW w:w="96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5F584B3C" w14:textId="77777777" w:rsidR="00894A24" w:rsidRPr="00F63277" w:rsidRDefault="00894A24" w:rsidP="00894A24">
            <w:pPr>
              <w:pStyle w:val="Formulrio"/>
              <w:ind w:left="0"/>
              <w:rPr>
                <w:rFonts w:ascii="Arial" w:hAnsi="Arial" w:cs="Arial"/>
                <w:b w:val="0"/>
                <w:bCs w:val="0"/>
                <w:sz w:val="12"/>
                <w:szCs w:val="12"/>
              </w:rPr>
            </w:pPr>
          </w:p>
        </w:tc>
      </w:tr>
      <w:tr w:rsidR="00F63277" w:rsidRPr="00F63277" w14:paraId="7D81DFA7" w14:textId="77777777" w:rsidTr="00894A24">
        <w:trPr>
          <w:cantSplit/>
          <w:trHeight w:hRule="exact" w:val="227"/>
        </w:trPr>
        <w:tc>
          <w:tcPr>
            <w:tcW w:w="1246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3395DB86" w14:textId="77777777" w:rsidR="00894A24" w:rsidRPr="00F63277" w:rsidRDefault="00894A24" w:rsidP="00894A24">
            <w:pPr>
              <w:pStyle w:val="Formulrio"/>
              <w:ind w:left="57"/>
              <w:jc w:val="left"/>
              <w:rPr>
                <w:rFonts w:ascii="Arial" w:hAnsi="Arial" w:cs="Arial"/>
                <w:b w:val="0"/>
                <w:bCs w:val="0"/>
                <w:sz w:val="12"/>
                <w:szCs w:val="12"/>
              </w:rPr>
            </w:pPr>
            <w:r w:rsidRPr="00F63277">
              <w:rPr>
                <w:rFonts w:ascii="Arial" w:hAnsi="Arial" w:cs="Arial"/>
                <w:b w:val="0"/>
                <w:bCs w:val="0"/>
                <w:sz w:val="12"/>
                <w:szCs w:val="12"/>
              </w:rPr>
              <w:t>EXECUÇÃO</w:t>
            </w:r>
          </w:p>
        </w:tc>
        <w:tc>
          <w:tcPr>
            <w:tcW w:w="964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171361A6" w14:textId="39E595CC" w:rsidR="00894A24" w:rsidRPr="00F63277" w:rsidRDefault="00C21D47" w:rsidP="00894A24">
            <w:pPr>
              <w:pStyle w:val="Formulrio"/>
              <w:ind w:left="0"/>
              <w:rPr>
                <w:rFonts w:ascii="Arial" w:hAnsi="Arial" w:cs="Arial"/>
                <w:b w:val="0"/>
                <w:bCs w:val="0"/>
                <w:sz w:val="12"/>
                <w:szCs w:val="12"/>
              </w:rPr>
            </w:pPr>
            <w:r w:rsidRPr="00F63277">
              <w:rPr>
                <w:rFonts w:ascii="Arial" w:hAnsi="Arial" w:cs="Arial"/>
                <w:b w:val="0"/>
                <w:bCs w:val="0"/>
                <w:sz w:val="12"/>
                <w:szCs w:val="12"/>
              </w:rPr>
              <w:t>TMG</w:t>
            </w:r>
          </w:p>
        </w:tc>
        <w:tc>
          <w:tcPr>
            <w:tcW w:w="1021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5D95D919" w14:textId="77777777" w:rsidR="00894A24" w:rsidRPr="00F63277" w:rsidRDefault="00894A24" w:rsidP="00894A24">
            <w:pPr>
              <w:pStyle w:val="Formulrio"/>
              <w:ind w:left="0"/>
              <w:rPr>
                <w:rFonts w:ascii="Arial" w:hAnsi="Arial" w:cs="Arial"/>
                <w:b w:val="0"/>
                <w:bCs w:val="0"/>
                <w:sz w:val="12"/>
                <w:szCs w:val="12"/>
              </w:rPr>
            </w:pPr>
          </w:p>
        </w:tc>
        <w:tc>
          <w:tcPr>
            <w:tcW w:w="96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58B66BF9" w14:textId="77777777" w:rsidR="00894A24" w:rsidRPr="00F63277" w:rsidRDefault="00894A24" w:rsidP="00894A24">
            <w:pPr>
              <w:pStyle w:val="Formulrio"/>
              <w:ind w:left="0"/>
              <w:rPr>
                <w:rFonts w:ascii="Arial" w:hAnsi="Arial" w:cs="Arial"/>
                <w:b w:val="0"/>
                <w:bCs w:val="0"/>
                <w:sz w:val="12"/>
                <w:szCs w:val="12"/>
              </w:rPr>
            </w:pPr>
          </w:p>
        </w:tc>
        <w:tc>
          <w:tcPr>
            <w:tcW w:w="96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69590BC4" w14:textId="77777777" w:rsidR="00894A24" w:rsidRPr="00F63277" w:rsidRDefault="00894A24" w:rsidP="00894A24">
            <w:pPr>
              <w:pStyle w:val="Formulrio"/>
              <w:ind w:left="0"/>
              <w:rPr>
                <w:rFonts w:ascii="Arial" w:hAnsi="Arial" w:cs="Arial"/>
                <w:b w:val="0"/>
                <w:bCs w:val="0"/>
                <w:sz w:val="12"/>
                <w:szCs w:val="12"/>
              </w:rPr>
            </w:pPr>
          </w:p>
        </w:tc>
        <w:tc>
          <w:tcPr>
            <w:tcW w:w="964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18255604" w14:textId="77777777" w:rsidR="00894A24" w:rsidRPr="00F63277" w:rsidRDefault="00894A24" w:rsidP="00894A24">
            <w:pPr>
              <w:pStyle w:val="Formulrio"/>
              <w:ind w:left="0"/>
              <w:rPr>
                <w:rFonts w:ascii="Arial" w:hAnsi="Arial" w:cs="Arial"/>
                <w:b w:val="0"/>
                <w:bCs w:val="0"/>
                <w:sz w:val="12"/>
                <w:szCs w:val="12"/>
              </w:rPr>
            </w:pPr>
          </w:p>
        </w:tc>
        <w:tc>
          <w:tcPr>
            <w:tcW w:w="96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6B619BEF" w14:textId="77777777" w:rsidR="00894A24" w:rsidRPr="00F63277" w:rsidRDefault="00894A24" w:rsidP="00894A24">
            <w:pPr>
              <w:pStyle w:val="Formulrio"/>
              <w:ind w:left="0"/>
              <w:rPr>
                <w:rFonts w:ascii="Arial" w:hAnsi="Arial" w:cs="Arial"/>
                <w:b w:val="0"/>
                <w:bCs w:val="0"/>
                <w:sz w:val="12"/>
                <w:szCs w:val="12"/>
              </w:rPr>
            </w:pPr>
          </w:p>
        </w:tc>
        <w:tc>
          <w:tcPr>
            <w:tcW w:w="96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1AA820C7" w14:textId="77777777" w:rsidR="00894A24" w:rsidRPr="00F63277" w:rsidRDefault="00894A24" w:rsidP="00894A24">
            <w:pPr>
              <w:pStyle w:val="Formulrio"/>
              <w:ind w:left="0"/>
              <w:rPr>
                <w:rFonts w:ascii="Arial" w:hAnsi="Arial" w:cs="Arial"/>
                <w:b w:val="0"/>
                <w:bCs w:val="0"/>
                <w:sz w:val="12"/>
                <w:szCs w:val="12"/>
              </w:rPr>
            </w:pPr>
          </w:p>
        </w:tc>
        <w:tc>
          <w:tcPr>
            <w:tcW w:w="964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3EFE3CFF" w14:textId="77777777" w:rsidR="00894A24" w:rsidRPr="00F63277" w:rsidRDefault="00894A24" w:rsidP="00894A24">
            <w:pPr>
              <w:pStyle w:val="Formulrio"/>
              <w:ind w:left="0"/>
              <w:rPr>
                <w:rFonts w:ascii="Arial" w:hAnsi="Arial" w:cs="Arial"/>
                <w:b w:val="0"/>
                <w:bCs w:val="0"/>
                <w:sz w:val="12"/>
                <w:szCs w:val="12"/>
              </w:rPr>
            </w:pPr>
          </w:p>
        </w:tc>
        <w:tc>
          <w:tcPr>
            <w:tcW w:w="96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3A76E026" w14:textId="77777777" w:rsidR="00894A24" w:rsidRPr="00F63277" w:rsidRDefault="00894A24" w:rsidP="00894A24">
            <w:pPr>
              <w:pStyle w:val="Formulrio"/>
              <w:ind w:left="0"/>
              <w:rPr>
                <w:rFonts w:ascii="Arial" w:hAnsi="Arial" w:cs="Arial"/>
                <w:b w:val="0"/>
                <w:bCs w:val="0"/>
                <w:sz w:val="12"/>
                <w:szCs w:val="12"/>
              </w:rPr>
            </w:pPr>
          </w:p>
        </w:tc>
      </w:tr>
      <w:tr w:rsidR="00F63277" w:rsidRPr="00F63277" w14:paraId="7EC75255" w14:textId="77777777" w:rsidTr="00894A24">
        <w:trPr>
          <w:cantSplit/>
          <w:trHeight w:hRule="exact" w:val="227"/>
        </w:trPr>
        <w:tc>
          <w:tcPr>
            <w:tcW w:w="1246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7A6DFF4D" w14:textId="77777777" w:rsidR="00894A24" w:rsidRPr="00F63277" w:rsidRDefault="00894A24" w:rsidP="00894A24">
            <w:pPr>
              <w:pStyle w:val="Formulrio"/>
              <w:ind w:left="57"/>
              <w:jc w:val="left"/>
              <w:rPr>
                <w:rFonts w:ascii="Arial" w:hAnsi="Arial" w:cs="Arial"/>
                <w:b w:val="0"/>
                <w:bCs w:val="0"/>
                <w:sz w:val="12"/>
                <w:szCs w:val="12"/>
              </w:rPr>
            </w:pPr>
            <w:r w:rsidRPr="00F63277">
              <w:rPr>
                <w:rFonts w:ascii="Arial" w:hAnsi="Arial" w:cs="Arial"/>
                <w:b w:val="0"/>
                <w:bCs w:val="0"/>
                <w:sz w:val="12"/>
                <w:szCs w:val="12"/>
              </w:rPr>
              <w:t>APROVAÇÃO</w:t>
            </w:r>
          </w:p>
        </w:tc>
        <w:tc>
          <w:tcPr>
            <w:tcW w:w="964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68E83411" w14:textId="77777777" w:rsidR="00894A24" w:rsidRPr="00F63277" w:rsidRDefault="00894A24" w:rsidP="00894A24">
            <w:pPr>
              <w:jc w:val="center"/>
              <w:rPr>
                <w:rFonts w:ascii="Arial" w:hAnsi="Arial" w:cs="Arial"/>
                <w:sz w:val="12"/>
                <w:szCs w:val="12"/>
              </w:rPr>
            </w:pPr>
            <w:r w:rsidRPr="00F63277">
              <w:rPr>
                <w:rFonts w:ascii="Arial" w:hAnsi="Arial" w:cs="Arial"/>
                <w:sz w:val="12"/>
                <w:szCs w:val="12"/>
              </w:rPr>
              <w:t>DGVV</w:t>
            </w:r>
          </w:p>
          <w:p w14:paraId="2F225D33" w14:textId="77777777" w:rsidR="00894A24" w:rsidRPr="00F63277" w:rsidRDefault="00894A24" w:rsidP="00894A24">
            <w:pPr>
              <w:pStyle w:val="Formulrio"/>
              <w:ind w:left="0"/>
              <w:rPr>
                <w:rFonts w:ascii="Arial" w:hAnsi="Arial" w:cs="Arial"/>
                <w:b w:val="0"/>
                <w:bCs w:val="0"/>
                <w:sz w:val="12"/>
                <w:szCs w:val="12"/>
              </w:rPr>
            </w:pPr>
          </w:p>
        </w:tc>
        <w:tc>
          <w:tcPr>
            <w:tcW w:w="1021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545E2C04" w14:textId="77777777" w:rsidR="00894A24" w:rsidRPr="00F63277" w:rsidRDefault="00894A24" w:rsidP="00894A24">
            <w:pPr>
              <w:pStyle w:val="Formulrio"/>
              <w:ind w:left="0"/>
              <w:rPr>
                <w:rFonts w:ascii="Arial" w:hAnsi="Arial" w:cs="Arial"/>
                <w:b w:val="0"/>
                <w:bCs w:val="0"/>
                <w:sz w:val="12"/>
                <w:szCs w:val="12"/>
              </w:rPr>
            </w:pPr>
          </w:p>
        </w:tc>
        <w:tc>
          <w:tcPr>
            <w:tcW w:w="96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3BCB8206" w14:textId="77777777" w:rsidR="00894A24" w:rsidRPr="00F63277" w:rsidRDefault="00894A24" w:rsidP="00894A24">
            <w:pPr>
              <w:pStyle w:val="Formulrio"/>
              <w:ind w:left="0"/>
              <w:rPr>
                <w:rFonts w:ascii="Arial" w:hAnsi="Arial" w:cs="Arial"/>
                <w:b w:val="0"/>
                <w:bCs w:val="0"/>
                <w:sz w:val="12"/>
                <w:szCs w:val="12"/>
              </w:rPr>
            </w:pPr>
          </w:p>
        </w:tc>
        <w:tc>
          <w:tcPr>
            <w:tcW w:w="96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09480197" w14:textId="77777777" w:rsidR="00894A24" w:rsidRPr="00F63277" w:rsidRDefault="00894A24" w:rsidP="00894A24">
            <w:pPr>
              <w:pStyle w:val="Formulrio"/>
              <w:ind w:left="0"/>
              <w:rPr>
                <w:rFonts w:ascii="Arial" w:hAnsi="Arial" w:cs="Arial"/>
                <w:b w:val="0"/>
                <w:bCs w:val="0"/>
                <w:sz w:val="12"/>
                <w:szCs w:val="12"/>
              </w:rPr>
            </w:pPr>
          </w:p>
        </w:tc>
        <w:tc>
          <w:tcPr>
            <w:tcW w:w="964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2A71B66E" w14:textId="77777777" w:rsidR="00894A24" w:rsidRPr="00F63277" w:rsidRDefault="00894A24" w:rsidP="00894A24">
            <w:pPr>
              <w:pStyle w:val="Formulrio"/>
              <w:ind w:left="0"/>
              <w:rPr>
                <w:rFonts w:ascii="Arial" w:hAnsi="Arial" w:cs="Arial"/>
                <w:b w:val="0"/>
                <w:bCs w:val="0"/>
                <w:sz w:val="12"/>
                <w:szCs w:val="12"/>
              </w:rPr>
            </w:pPr>
          </w:p>
        </w:tc>
        <w:tc>
          <w:tcPr>
            <w:tcW w:w="96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677052C1" w14:textId="77777777" w:rsidR="00894A24" w:rsidRPr="00F63277" w:rsidRDefault="00894A24" w:rsidP="00894A24">
            <w:pPr>
              <w:pStyle w:val="Formulrio"/>
              <w:ind w:left="0"/>
              <w:rPr>
                <w:rFonts w:ascii="Arial" w:hAnsi="Arial" w:cs="Arial"/>
                <w:b w:val="0"/>
                <w:bCs w:val="0"/>
                <w:sz w:val="12"/>
                <w:szCs w:val="12"/>
              </w:rPr>
            </w:pPr>
          </w:p>
        </w:tc>
        <w:tc>
          <w:tcPr>
            <w:tcW w:w="96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5B23AA2D" w14:textId="77777777" w:rsidR="00894A24" w:rsidRPr="00F63277" w:rsidRDefault="00894A24" w:rsidP="00894A24">
            <w:pPr>
              <w:pStyle w:val="Formulrio"/>
              <w:ind w:left="0"/>
              <w:rPr>
                <w:rFonts w:ascii="Arial" w:hAnsi="Arial" w:cs="Arial"/>
                <w:b w:val="0"/>
                <w:bCs w:val="0"/>
                <w:sz w:val="12"/>
                <w:szCs w:val="12"/>
              </w:rPr>
            </w:pPr>
          </w:p>
        </w:tc>
        <w:tc>
          <w:tcPr>
            <w:tcW w:w="964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0244680D" w14:textId="77777777" w:rsidR="00894A24" w:rsidRPr="00F63277" w:rsidRDefault="00894A24" w:rsidP="00894A24">
            <w:pPr>
              <w:pStyle w:val="Formulrio"/>
              <w:ind w:left="0"/>
              <w:rPr>
                <w:rFonts w:ascii="Arial" w:hAnsi="Arial" w:cs="Arial"/>
                <w:b w:val="0"/>
                <w:bCs w:val="0"/>
                <w:sz w:val="12"/>
                <w:szCs w:val="12"/>
              </w:rPr>
            </w:pPr>
          </w:p>
        </w:tc>
        <w:tc>
          <w:tcPr>
            <w:tcW w:w="96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15587D30" w14:textId="77777777" w:rsidR="00894A24" w:rsidRPr="00F63277" w:rsidRDefault="00894A24" w:rsidP="00894A24">
            <w:pPr>
              <w:pStyle w:val="Formulrio"/>
              <w:ind w:left="0"/>
              <w:rPr>
                <w:rFonts w:ascii="Arial" w:hAnsi="Arial" w:cs="Arial"/>
                <w:b w:val="0"/>
                <w:bCs w:val="0"/>
                <w:sz w:val="12"/>
                <w:szCs w:val="12"/>
              </w:rPr>
            </w:pPr>
          </w:p>
        </w:tc>
      </w:tr>
      <w:tr w:rsidR="00F63277" w:rsidRPr="00F63277" w14:paraId="26195B73" w14:textId="77777777" w:rsidTr="00894A24">
        <w:trPr>
          <w:cantSplit/>
          <w:trHeight w:hRule="exact" w:val="227"/>
        </w:trPr>
        <w:tc>
          <w:tcPr>
            <w:tcW w:w="9980" w:type="dxa"/>
            <w:gridSpan w:val="17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3FAE8B0E" w14:textId="77777777" w:rsidR="00894A24" w:rsidRPr="00F63277" w:rsidRDefault="00894A24" w:rsidP="00894A24">
            <w:pPr>
              <w:pStyle w:val="Formulrio"/>
              <w:ind w:left="28"/>
              <w:jc w:val="left"/>
              <w:rPr>
                <w:rFonts w:ascii="Arial" w:hAnsi="Arial" w:cs="Arial"/>
                <w:b w:val="0"/>
                <w:bCs w:val="0"/>
                <w:sz w:val="12"/>
                <w:szCs w:val="12"/>
              </w:rPr>
            </w:pPr>
            <w:r w:rsidRPr="00F63277">
              <w:rPr>
                <w:rFonts w:ascii="Arial" w:hAnsi="Arial" w:cs="Arial"/>
                <w:b w:val="0"/>
                <w:bCs w:val="0"/>
                <w:sz w:val="12"/>
                <w:szCs w:val="12"/>
              </w:rPr>
              <w:t>AS INFORMAÇÕES DESTE DOCUMENTO SÃO PROPRIEDADE DA PREFEITURA MUNICIPAL DE SAQUAREMA, SENDO PROIBIDA A UTILIZAÇÃO FORA DA SUA FINALIDADE.</w:t>
            </w:r>
          </w:p>
        </w:tc>
      </w:tr>
    </w:tbl>
    <w:p w14:paraId="35D60991" w14:textId="77777777" w:rsidR="00480443" w:rsidRPr="00F63277" w:rsidRDefault="00480443"/>
    <w:p w14:paraId="6F39E1C1" w14:textId="77777777" w:rsidR="00D67F09" w:rsidRPr="00F63277" w:rsidRDefault="00D67F09">
      <w:pPr>
        <w:spacing w:before="0" w:after="0" w:line="20" w:lineRule="exact"/>
        <w:ind w:left="28"/>
        <w:jc w:val="left"/>
        <w:rPr>
          <w:caps/>
          <w:sz w:val="10"/>
          <w:szCs w:val="10"/>
        </w:rPr>
      </w:pPr>
    </w:p>
    <w:p w14:paraId="1A96A067" w14:textId="77777777" w:rsidR="000A164A" w:rsidRPr="00F63277" w:rsidRDefault="000A164A" w:rsidP="00662E0F">
      <w:pPr>
        <w:tabs>
          <w:tab w:val="right" w:pos="4678"/>
        </w:tabs>
        <w:spacing w:before="0" w:after="0" w:line="20" w:lineRule="exact"/>
        <w:jc w:val="left"/>
        <w:rPr>
          <w:caps/>
          <w:sz w:val="10"/>
          <w:szCs w:val="10"/>
        </w:rPr>
        <w:sectPr w:rsidR="000A164A" w:rsidRPr="00F63277" w:rsidSect="00BC1D11">
          <w:headerReference w:type="default" r:id="rId10"/>
          <w:footerReference w:type="default" r:id="rId11"/>
          <w:type w:val="continuous"/>
          <w:pgSz w:w="11907" w:h="16840" w:code="9"/>
          <w:pgMar w:top="567" w:right="567" w:bottom="567" w:left="567" w:header="0" w:footer="0" w:gutter="0"/>
          <w:cols w:space="720"/>
          <w:docGrid w:linePitch="299"/>
        </w:sectPr>
      </w:pPr>
    </w:p>
    <w:p w14:paraId="60AF8A0D" w14:textId="5FBFE666" w:rsidR="008829B9" w:rsidRPr="00F63277" w:rsidRDefault="00FB3CA8" w:rsidP="004E1B08">
      <w:pPr>
        <w:ind w:right="141"/>
        <w:jc w:val="center"/>
        <w:rPr>
          <w:rFonts w:ascii="Arial" w:hAnsi="Arial" w:cs="Arial"/>
          <w:b/>
          <w:sz w:val="28"/>
          <w:szCs w:val="28"/>
        </w:rPr>
      </w:pPr>
      <w:r w:rsidRPr="00F63277">
        <w:rPr>
          <w:rFonts w:ascii="Arial" w:hAnsi="Arial" w:cs="Arial"/>
          <w:b/>
          <w:bCs/>
        </w:rPr>
        <w:lastRenderedPageBreak/>
        <w:br/>
      </w:r>
      <w:r w:rsidR="009541A9" w:rsidRPr="00F63277">
        <w:rPr>
          <w:rFonts w:ascii="Arial" w:hAnsi="Arial" w:cs="Arial"/>
          <w:b/>
        </w:rPr>
        <w:t>Í N D I C E</w:t>
      </w:r>
    </w:p>
    <w:p w14:paraId="42AE465F" w14:textId="76986498" w:rsidR="008E01E0" w:rsidRPr="00F63277" w:rsidRDefault="00093ED6">
      <w:pPr>
        <w:pStyle w:val="Sumrio1"/>
        <w:rPr>
          <w:rFonts w:asciiTheme="minorHAnsi" w:eastAsiaTheme="minorEastAsia" w:hAnsiTheme="minorHAnsi" w:cstheme="minorBidi"/>
          <w:noProof/>
        </w:rPr>
      </w:pPr>
      <w:r w:rsidRPr="00F63277">
        <w:rPr>
          <w:rStyle w:val="Hyperlink"/>
          <w:rFonts w:ascii="Arial" w:hAnsi="Arial" w:cs="Arial"/>
          <w:b/>
          <w:noProof/>
          <w:color w:val="auto"/>
          <w:sz w:val="20"/>
          <w:szCs w:val="20"/>
        </w:rPr>
        <w:fldChar w:fldCharType="begin"/>
      </w:r>
      <w:r w:rsidRPr="00F63277">
        <w:rPr>
          <w:rStyle w:val="Hyperlink"/>
          <w:rFonts w:ascii="Arial" w:hAnsi="Arial" w:cs="Arial"/>
          <w:b/>
          <w:noProof/>
          <w:color w:val="auto"/>
          <w:sz w:val="20"/>
          <w:szCs w:val="20"/>
        </w:rPr>
        <w:instrText xml:space="preserve"> TOC \o "1-1" \h \z \u </w:instrText>
      </w:r>
      <w:r w:rsidRPr="00F63277">
        <w:rPr>
          <w:rStyle w:val="Hyperlink"/>
          <w:rFonts w:ascii="Arial" w:hAnsi="Arial" w:cs="Arial"/>
          <w:b/>
          <w:noProof/>
          <w:color w:val="auto"/>
          <w:sz w:val="20"/>
          <w:szCs w:val="20"/>
        </w:rPr>
        <w:fldChar w:fldCharType="separate"/>
      </w:r>
    </w:p>
    <w:p w14:paraId="32CE7704" w14:textId="312ADFD4" w:rsidR="008E01E0" w:rsidRPr="00F63277" w:rsidRDefault="00121EAB">
      <w:pPr>
        <w:pStyle w:val="Sumrio1"/>
        <w:rPr>
          <w:rFonts w:asciiTheme="minorHAnsi" w:eastAsiaTheme="minorEastAsia" w:hAnsiTheme="minorHAnsi" w:cstheme="minorBidi"/>
          <w:noProof/>
        </w:rPr>
      </w:pPr>
      <w:hyperlink w:anchor="_Toc521580218" w:history="1">
        <w:r w:rsidR="008E01E0" w:rsidRPr="00F63277">
          <w:rPr>
            <w:rStyle w:val="Hyperlink"/>
            <w:rFonts w:ascii="Arial" w:hAnsi="Arial" w:cs="Arial"/>
            <w:noProof/>
            <w:color w:val="auto"/>
          </w:rPr>
          <w:t>1 – INTRODUÇÃO</w:t>
        </w:r>
        <w:r w:rsidR="008E01E0" w:rsidRPr="00F63277">
          <w:rPr>
            <w:noProof/>
            <w:webHidden/>
          </w:rPr>
          <w:tab/>
        </w:r>
        <w:r w:rsidR="008E01E0" w:rsidRPr="00F63277">
          <w:rPr>
            <w:noProof/>
            <w:webHidden/>
          </w:rPr>
          <w:fldChar w:fldCharType="begin"/>
        </w:r>
        <w:r w:rsidR="008E01E0" w:rsidRPr="00F63277">
          <w:rPr>
            <w:noProof/>
            <w:webHidden/>
          </w:rPr>
          <w:instrText xml:space="preserve"> PAGEREF _Toc521580218 \h </w:instrText>
        </w:r>
        <w:r w:rsidR="008E01E0" w:rsidRPr="00F63277">
          <w:rPr>
            <w:noProof/>
            <w:webHidden/>
          </w:rPr>
        </w:r>
        <w:r w:rsidR="008E01E0" w:rsidRPr="00F63277">
          <w:rPr>
            <w:noProof/>
            <w:webHidden/>
          </w:rPr>
          <w:fldChar w:fldCharType="separate"/>
        </w:r>
        <w:r w:rsidR="000964A6">
          <w:rPr>
            <w:noProof/>
            <w:webHidden/>
          </w:rPr>
          <w:t>5</w:t>
        </w:r>
        <w:r w:rsidR="008E01E0" w:rsidRPr="00F63277">
          <w:rPr>
            <w:noProof/>
            <w:webHidden/>
          </w:rPr>
          <w:fldChar w:fldCharType="end"/>
        </w:r>
      </w:hyperlink>
    </w:p>
    <w:p w14:paraId="35B89963" w14:textId="5829F625" w:rsidR="008E01E0" w:rsidRPr="00F63277" w:rsidRDefault="00121EAB">
      <w:pPr>
        <w:pStyle w:val="Sumrio1"/>
        <w:rPr>
          <w:rFonts w:asciiTheme="minorHAnsi" w:eastAsiaTheme="minorEastAsia" w:hAnsiTheme="minorHAnsi" w:cstheme="minorBidi"/>
          <w:noProof/>
        </w:rPr>
      </w:pPr>
      <w:hyperlink w:anchor="_Toc521580219" w:history="1">
        <w:r w:rsidR="008E01E0" w:rsidRPr="00F63277">
          <w:rPr>
            <w:rStyle w:val="Hyperlink"/>
            <w:rFonts w:ascii="Arial" w:hAnsi="Arial" w:cs="Arial"/>
            <w:noProof/>
            <w:color w:val="auto"/>
          </w:rPr>
          <w:t>1.1 - INTRODUÇÃO</w:t>
        </w:r>
        <w:r w:rsidR="008E01E0" w:rsidRPr="00F63277">
          <w:rPr>
            <w:noProof/>
            <w:webHidden/>
          </w:rPr>
          <w:tab/>
        </w:r>
        <w:r w:rsidR="008E01E0" w:rsidRPr="00F63277">
          <w:rPr>
            <w:noProof/>
            <w:webHidden/>
          </w:rPr>
          <w:fldChar w:fldCharType="begin"/>
        </w:r>
        <w:r w:rsidR="008E01E0" w:rsidRPr="00F63277">
          <w:rPr>
            <w:noProof/>
            <w:webHidden/>
          </w:rPr>
          <w:instrText xml:space="preserve"> PAGEREF _Toc521580219 \h </w:instrText>
        </w:r>
        <w:r w:rsidR="008E01E0" w:rsidRPr="00F63277">
          <w:rPr>
            <w:noProof/>
            <w:webHidden/>
          </w:rPr>
        </w:r>
        <w:r w:rsidR="008E01E0" w:rsidRPr="00F63277">
          <w:rPr>
            <w:noProof/>
            <w:webHidden/>
          </w:rPr>
          <w:fldChar w:fldCharType="separate"/>
        </w:r>
        <w:r w:rsidR="000964A6">
          <w:rPr>
            <w:noProof/>
            <w:webHidden/>
          </w:rPr>
          <w:t>5</w:t>
        </w:r>
        <w:r w:rsidR="008E01E0" w:rsidRPr="00F63277">
          <w:rPr>
            <w:noProof/>
            <w:webHidden/>
          </w:rPr>
          <w:fldChar w:fldCharType="end"/>
        </w:r>
      </w:hyperlink>
    </w:p>
    <w:p w14:paraId="05E14901" w14:textId="6A6B4648" w:rsidR="008E01E0" w:rsidRPr="00F63277" w:rsidRDefault="00121EAB">
      <w:pPr>
        <w:pStyle w:val="Sumrio1"/>
        <w:rPr>
          <w:rFonts w:asciiTheme="minorHAnsi" w:eastAsiaTheme="minorEastAsia" w:hAnsiTheme="minorHAnsi" w:cstheme="minorBidi"/>
          <w:noProof/>
        </w:rPr>
      </w:pPr>
      <w:hyperlink w:anchor="_Toc521580220" w:history="1">
        <w:r w:rsidR="008E01E0" w:rsidRPr="00F63277">
          <w:rPr>
            <w:rStyle w:val="Hyperlink"/>
            <w:rFonts w:ascii="Arial" w:hAnsi="Arial" w:cs="Arial"/>
            <w:noProof/>
            <w:color w:val="auto"/>
          </w:rPr>
          <w:t>1.2 – OBJETIVOS DO DOCUMENTO</w:t>
        </w:r>
        <w:r w:rsidR="008E01E0" w:rsidRPr="00F63277">
          <w:rPr>
            <w:noProof/>
            <w:webHidden/>
          </w:rPr>
          <w:tab/>
        </w:r>
        <w:r w:rsidR="008E01E0" w:rsidRPr="00F63277">
          <w:rPr>
            <w:noProof/>
            <w:webHidden/>
          </w:rPr>
          <w:fldChar w:fldCharType="begin"/>
        </w:r>
        <w:r w:rsidR="008E01E0" w:rsidRPr="00F63277">
          <w:rPr>
            <w:noProof/>
            <w:webHidden/>
          </w:rPr>
          <w:instrText xml:space="preserve"> PAGEREF _Toc521580220 \h </w:instrText>
        </w:r>
        <w:r w:rsidR="008E01E0" w:rsidRPr="00F63277">
          <w:rPr>
            <w:noProof/>
            <w:webHidden/>
          </w:rPr>
        </w:r>
        <w:r w:rsidR="008E01E0" w:rsidRPr="00F63277">
          <w:rPr>
            <w:noProof/>
            <w:webHidden/>
          </w:rPr>
          <w:fldChar w:fldCharType="separate"/>
        </w:r>
        <w:r w:rsidR="000964A6">
          <w:rPr>
            <w:noProof/>
            <w:webHidden/>
          </w:rPr>
          <w:t>5</w:t>
        </w:r>
        <w:r w:rsidR="008E01E0" w:rsidRPr="00F63277">
          <w:rPr>
            <w:noProof/>
            <w:webHidden/>
          </w:rPr>
          <w:fldChar w:fldCharType="end"/>
        </w:r>
      </w:hyperlink>
    </w:p>
    <w:p w14:paraId="2EBA5D44" w14:textId="7327AFAC" w:rsidR="008E01E0" w:rsidRPr="00F63277" w:rsidRDefault="00121EAB">
      <w:pPr>
        <w:pStyle w:val="Sumrio1"/>
        <w:rPr>
          <w:rFonts w:asciiTheme="minorHAnsi" w:eastAsiaTheme="minorEastAsia" w:hAnsiTheme="minorHAnsi" w:cstheme="minorBidi"/>
          <w:noProof/>
        </w:rPr>
      </w:pPr>
      <w:hyperlink w:anchor="_Toc521580221" w:history="1">
        <w:r w:rsidR="008E01E0" w:rsidRPr="00F63277">
          <w:rPr>
            <w:rStyle w:val="Hyperlink"/>
            <w:rFonts w:ascii="Arial" w:hAnsi="Arial" w:cs="Arial"/>
            <w:noProof/>
            <w:color w:val="auto"/>
          </w:rPr>
          <w:t>2 – ARQUITETURA</w:t>
        </w:r>
        <w:r w:rsidR="008E01E0" w:rsidRPr="00F63277">
          <w:rPr>
            <w:noProof/>
            <w:webHidden/>
          </w:rPr>
          <w:tab/>
        </w:r>
        <w:r w:rsidR="008E01E0" w:rsidRPr="00F63277">
          <w:rPr>
            <w:noProof/>
            <w:webHidden/>
          </w:rPr>
          <w:fldChar w:fldCharType="begin"/>
        </w:r>
        <w:r w:rsidR="008E01E0" w:rsidRPr="00F63277">
          <w:rPr>
            <w:noProof/>
            <w:webHidden/>
          </w:rPr>
          <w:instrText xml:space="preserve"> PAGEREF _Toc521580221 \h </w:instrText>
        </w:r>
        <w:r w:rsidR="008E01E0" w:rsidRPr="00F63277">
          <w:rPr>
            <w:noProof/>
            <w:webHidden/>
          </w:rPr>
        </w:r>
        <w:r w:rsidR="008E01E0" w:rsidRPr="00F63277">
          <w:rPr>
            <w:noProof/>
            <w:webHidden/>
          </w:rPr>
          <w:fldChar w:fldCharType="separate"/>
        </w:r>
        <w:r w:rsidR="000964A6">
          <w:rPr>
            <w:noProof/>
            <w:webHidden/>
          </w:rPr>
          <w:t>6</w:t>
        </w:r>
        <w:r w:rsidR="008E01E0" w:rsidRPr="00F63277">
          <w:rPr>
            <w:noProof/>
            <w:webHidden/>
          </w:rPr>
          <w:fldChar w:fldCharType="end"/>
        </w:r>
      </w:hyperlink>
    </w:p>
    <w:p w14:paraId="3E98D27E" w14:textId="7F6CF895" w:rsidR="008E01E0" w:rsidRPr="00F63277" w:rsidRDefault="00121EAB">
      <w:pPr>
        <w:pStyle w:val="Sumrio1"/>
        <w:rPr>
          <w:rFonts w:asciiTheme="minorHAnsi" w:eastAsiaTheme="minorEastAsia" w:hAnsiTheme="minorHAnsi" w:cstheme="minorBidi"/>
          <w:noProof/>
        </w:rPr>
      </w:pPr>
      <w:hyperlink w:anchor="_Toc521580222" w:history="1">
        <w:r w:rsidR="008E01E0" w:rsidRPr="00F63277">
          <w:rPr>
            <w:rStyle w:val="Hyperlink"/>
            <w:rFonts w:ascii="Arial" w:hAnsi="Arial" w:cs="Arial"/>
            <w:noProof/>
            <w:color w:val="auto"/>
          </w:rPr>
          <w:t>2.1 – CONSIDERAÇÕES GERAIS</w:t>
        </w:r>
        <w:r w:rsidR="008E01E0" w:rsidRPr="00F63277">
          <w:rPr>
            <w:noProof/>
            <w:webHidden/>
          </w:rPr>
          <w:tab/>
        </w:r>
        <w:r w:rsidR="008E01E0" w:rsidRPr="00F63277">
          <w:rPr>
            <w:noProof/>
            <w:webHidden/>
          </w:rPr>
          <w:fldChar w:fldCharType="begin"/>
        </w:r>
        <w:r w:rsidR="008E01E0" w:rsidRPr="00F63277">
          <w:rPr>
            <w:noProof/>
            <w:webHidden/>
          </w:rPr>
          <w:instrText xml:space="preserve"> PAGEREF _Toc521580222 \h </w:instrText>
        </w:r>
        <w:r w:rsidR="008E01E0" w:rsidRPr="00F63277">
          <w:rPr>
            <w:noProof/>
            <w:webHidden/>
          </w:rPr>
        </w:r>
        <w:r w:rsidR="008E01E0" w:rsidRPr="00F63277">
          <w:rPr>
            <w:noProof/>
            <w:webHidden/>
          </w:rPr>
          <w:fldChar w:fldCharType="separate"/>
        </w:r>
        <w:r w:rsidR="000964A6">
          <w:rPr>
            <w:noProof/>
            <w:webHidden/>
          </w:rPr>
          <w:t>6</w:t>
        </w:r>
        <w:r w:rsidR="008E01E0" w:rsidRPr="00F63277">
          <w:rPr>
            <w:noProof/>
            <w:webHidden/>
          </w:rPr>
          <w:fldChar w:fldCharType="end"/>
        </w:r>
      </w:hyperlink>
    </w:p>
    <w:p w14:paraId="07D00EFB" w14:textId="3C97F001" w:rsidR="008E01E0" w:rsidRPr="00F63277" w:rsidRDefault="00121EAB">
      <w:pPr>
        <w:pStyle w:val="Sumrio1"/>
        <w:rPr>
          <w:rFonts w:asciiTheme="minorHAnsi" w:eastAsiaTheme="minorEastAsia" w:hAnsiTheme="minorHAnsi" w:cstheme="minorBidi"/>
          <w:noProof/>
        </w:rPr>
      </w:pPr>
      <w:hyperlink w:anchor="_Toc521580223" w:history="1">
        <w:r w:rsidR="008E01E0" w:rsidRPr="00F63277">
          <w:rPr>
            <w:rStyle w:val="Hyperlink"/>
            <w:rFonts w:ascii="Arial" w:eastAsia="Calibri" w:hAnsi="Arial" w:cs="Arial"/>
            <w:noProof/>
            <w:color w:val="auto"/>
            <w:lang w:eastAsia="en-US"/>
          </w:rPr>
          <w:t>2.2 – PARÂMETROS DE IMPLANTAÇÃO</w:t>
        </w:r>
        <w:r w:rsidR="008E01E0" w:rsidRPr="00F63277">
          <w:rPr>
            <w:noProof/>
            <w:webHidden/>
          </w:rPr>
          <w:tab/>
        </w:r>
        <w:r w:rsidR="008E01E0" w:rsidRPr="00F63277">
          <w:rPr>
            <w:noProof/>
            <w:webHidden/>
          </w:rPr>
          <w:fldChar w:fldCharType="begin"/>
        </w:r>
        <w:r w:rsidR="008E01E0" w:rsidRPr="00F63277">
          <w:rPr>
            <w:noProof/>
            <w:webHidden/>
          </w:rPr>
          <w:instrText xml:space="preserve"> PAGEREF _Toc521580223 \h </w:instrText>
        </w:r>
        <w:r w:rsidR="008E01E0" w:rsidRPr="00F63277">
          <w:rPr>
            <w:noProof/>
            <w:webHidden/>
          </w:rPr>
        </w:r>
        <w:r w:rsidR="008E01E0" w:rsidRPr="00F63277">
          <w:rPr>
            <w:noProof/>
            <w:webHidden/>
          </w:rPr>
          <w:fldChar w:fldCharType="separate"/>
        </w:r>
        <w:r w:rsidR="000964A6">
          <w:rPr>
            <w:noProof/>
            <w:webHidden/>
          </w:rPr>
          <w:t>7</w:t>
        </w:r>
        <w:r w:rsidR="008E01E0" w:rsidRPr="00F63277">
          <w:rPr>
            <w:noProof/>
            <w:webHidden/>
          </w:rPr>
          <w:fldChar w:fldCharType="end"/>
        </w:r>
      </w:hyperlink>
    </w:p>
    <w:p w14:paraId="53DB798A" w14:textId="2AE1BCBB" w:rsidR="008E01E0" w:rsidRPr="00F63277" w:rsidRDefault="00121EAB">
      <w:pPr>
        <w:pStyle w:val="Sumrio1"/>
        <w:rPr>
          <w:rFonts w:asciiTheme="minorHAnsi" w:eastAsiaTheme="minorEastAsia" w:hAnsiTheme="minorHAnsi" w:cstheme="minorBidi"/>
          <w:noProof/>
        </w:rPr>
      </w:pPr>
      <w:hyperlink w:anchor="_Toc521580224" w:history="1">
        <w:r w:rsidR="008E01E0" w:rsidRPr="00F63277">
          <w:rPr>
            <w:rStyle w:val="Hyperlink"/>
            <w:rFonts w:ascii="Arial" w:hAnsi="Arial" w:cs="Arial"/>
            <w:noProof/>
            <w:color w:val="auto"/>
          </w:rPr>
          <w:t>ADEQUAÇÃO AO CLIMA REGIONAL</w:t>
        </w:r>
        <w:r w:rsidR="008E01E0" w:rsidRPr="00F63277">
          <w:rPr>
            <w:noProof/>
            <w:webHidden/>
          </w:rPr>
          <w:tab/>
        </w:r>
        <w:r w:rsidR="008E01E0" w:rsidRPr="00F63277">
          <w:rPr>
            <w:noProof/>
            <w:webHidden/>
          </w:rPr>
          <w:fldChar w:fldCharType="begin"/>
        </w:r>
        <w:r w:rsidR="008E01E0" w:rsidRPr="00F63277">
          <w:rPr>
            <w:noProof/>
            <w:webHidden/>
          </w:rPr>
          <w:instrText xml:space="preserve"> PAGEREF _Toc521580224 \h </w:instrText>
        </w:r>
        <w:r w:rsidR="008E01E0" w:rsidRPr="00F63277">
          <w:rPr>
            <w:noProof/>
            <w:webHidden/>
          </w:rPr>
        </w:r>
        <w:r w:rsidR="008E01E0" w:rsidRPr="00F63277">
          <w:rPr>
            <w:noProof/>
            <w:webHidden/>
          </w:rPr>
          <w:fldChar w:fldCharType="separate"/>
        </w:r>
        <w:r w:rsidR="000964A6">
          <w:rPr>
            <w:noProof/>
            <w:webHidden/>
          </w:rPr>
          <w:t>7</w:t>
        </w:r>
        <w:r w:rsidR="008E01E0" w:rsidRPr="00F63277">
          <w:rPr>
            <w:noProof/>
            <w:webHidden/>
          </w:rPr>
          <w:fldChar w:fldCharType="end"/>
        </w:r>
      </w:hyperlink>
    </w:p>
    <w:p w14:paraId="25D2927A" w14:textId="1DCAA346" w:rsidR="008E01E0" w:rsidRPr="00F63277" w:rsidRDefault="00121EAB">
      <w:pPr>
        <w:pStyle w:val="Sumrio1"/>
        <w:rPr>
          <w:rFonts w:asciiTheme="minorHAnsi" w:eastAsiaTheme="minorEastAsia" w:hAnsiTheme="minorHAnsi" w:cstheme="minorBidi"/>
          <w:noProof/>
        </w:rPr>
      </w:pPr>
      <w:hyperlink w:anchor="_Toc521580225" w:history="1">
        <w:r w:rsidR="008E01E0" w:rsidRPr="00F63277">
          <w:rPr>
            <w:rStyle w:val="Hyperlink"/>
            <w:rFonts w:ascii="Arial" w:eastAsia="Calibri" w:hAnsi="Arial" w:cs="Arial"/>
            <w:noProof/>
            <w:color w:val="auto"/>
            <w:lang w:eastAsia="en-US"/>
          </w:rPr>
          <w:t>2.3 – PARÂMETROS FUNCIONAIS E ESTÉTICOS</w:t>
        </w:r>
        <w:r w:rsidR="008E01E0" w:rsidRPr="00F63277">
          <w:rPr>
            <w:noProof/>
            <w:webHidden/>
          </w:rPr>
          <w:tab/>
        </w:r>
        <w:r w:rsidR="008E01E0" w:rsidRPr="00F63277">
          <w:rPr>
            <w:noProof/>
            <w:webHidden/>
          </w:rPr>
          <w:fldChar w:fldCharType="begin"/>
        </w:r>
        <w:r w:rsidR="008E01E0" w:rsidRPr="00F63277">
          <w:rPr>
            <w:noProof/>
            <w:webHidden/>
          </w:rPr>
          <w:instrText xml:space="preserve"> PAGEREF _Toc521580225 \h </w:instrText>
        </w:r>
        <w:r w:rsidR="008E01E0" w:rsidRPr="00F63277">
          <w:rPr>
            <w:noProof/>
            <w:webHidden/>
          </w:rPr>
        </w:r>
        <w:r w:rsidR="008E01E0" w:rsidRPr="00F63277">
          <w:rPr>
            <w:noProof/>
            <w:webHidden/>
          </w:rPr>
          <w:fldChar w:fldCharType="separate"/>
        </w:r>
        <w:r w:rsidR="000964A6">
          <w:rPr>
            <w:noProof/>
            <w:webHidden/>
          </w:rPr>
          <w:t>8</w:t>
        </w:r>
        <w:r w:rsidR="008E01E0" w:rsidRPr="00F63277">
          <w:rPr>
            <w:noProof/>
            <w:webHidden/>
          </w:rPr>
          <w:fldChar w:fldCharType="end"/>
        </w:r>
      </w:hyperlink>
    </w:p>
    <w:p w14:paraId="1A4A2904" w14:textId="7FCB19D6" w:rsidR="008E01E0" w:rsidRPr="00F63277" w:rsidRDefault="00121EAB">
      <w:pPr>
        <w:pStyle w:val="Sumrio1"/>
        <w:rPr>
          <w:rFonts w:asciiTheme="minorHAnsi" w:eastAsiaTheme="minorEastAsia" w:hAnsiTheme="minorHAnsi" w:cstheme="minorBidi"/>
          <w:noProof/>
        </w:rPr>
      </w:pPr>
      <w:hyperlink w:anchor="_Toc521580226" w:history="1">
        <w:r w:rsidR="008E01E0" w:rsidRPr="00F63277">
          <w:rPr>
            <w:rStyle w:val="Hyperlink"/>
            <w:rFonts w:ascii="Arial" w:hAnsi="Arial" w:cs="Arial"/>
            <w:noProof/>
            <w:color w:val="auto"/>
          </w:rPr>
          <w:t>3 – SISTEMAS CONSTRUTIVOS</w:t>
        </w:r>
        <w:r w:rsidR="008E01E0" w:rsidRPr="00F63277">
          <w:rPr>
            <w:noProof/>
            <w:webHidden/>
          </w:rPr>
          <w:tab/>
        </w:r>
        <w:r w:rsidR="008E01E0" w:rsidRPr="00F63277">
          <w:rPr>
            <w:noProof/>
            <w:webHidden/>
          </w:rPr>
          <w:fldChar w:fldCharType="begin"/>
        </w:r>
        <w:r w:rsidR="008E01E0" w:rsidRPr="00F63277">
          <w:rPr>
            <w:noProof/>
            <w:webHidden/>
          </w:rPr>
          <w:instrText xml:space="preserve"> PAGEREF _Toc521580226 \h </w:instrText>
        </w:r>
        <w:r w:rsidR="008E01E0" w:rsidRPr="00F63277">
          <w:rPr>
            <w:noProof/>
            <w:webHidden/>
          </w:rPr>
        </w:r>
        <w:r w:rsidR="008E01E0" w:rsidRPr="00F63277">
          <w:rPr>
            <w:noProof/>
            <w:webHidden/>
          </w:rPr>
          <w:fldChar w:fldCharType="separate"/>
        </w:r>
        <w:r w:rsidR="000964A6">
          <w:rPr>
            <w:noProof/>
            <w:webHidden/>
          </w:rPr>
          <w:t>8</w:t>
        </w:r>
        <w:r w:rsidR="008E01E0" w:rsidRPr="00F63277">
          <w:rPr>
            <w:noProof/>
            <w:webHidden/>
          </w:rPr>
          <w:fldChar w:fldCharType="end"/>
        </w:r>
      </w:hyperlink>
    </w:p>
    <w:p w14:paraId="2A143800" w14:textId="1A77D55D" w:rsidR="008E01E0" w:rsidRPr="00F63277" w:rsidRDefault="00121EAB">
      <w:pPr>
        <w:pStyle w:val="Sumrio1"/>
        <w:rPr>
          <w:rFonts w:asciiTheme="minorHAnsi" w:eastAsiaTheme="minorEastAsia" w:hAnsiTheme="minorHAnsi" w:cstheme="minorBidi"/>
          <w:noProof/>
        </w:rPr>
      </w:pPr>
      <w:hyperlink w:anchor="_Toc521580227" w:history="1">
        <w:r w:rsidR="008E01E0" w:rsidRPr="00F63277">
          <w:rPr>
            <w:rStyle w:val="Hyperlink"/>
            <w:rFonts w:ascii="Arial" w:eastAsia="Calibri" w:hAnsi="Arial" w:cs="Arial"/>
            <w:noProof/>
            <w:color w:val="auto"/>
            <w:lang w:eastAsia="en-US"/>
          </w:rPr>
          <w:t>3.1 – CARACTERIZAÇÕES DO SISTEMA CONSTRUTIVO</w:t>
        </w:r>
        <w:r w:rsidR="008E01E0" w:rsidRPr="00F63277">
          <w:rPr>
            <w:noProof/>
            <w:webHidden/>
          </w:rPr>
          <w:tab/>
        </w:r>
        <w:r w:rsidR="008E01E0" w:rsidRPr="00F63277">
          <w:rPr>
            <w:noProof/>
            <w:webHidden/>
          </w:rPr>
          <w:fldChar w:fldCharType="begin"/>
        </w:r>
        <w:r w:rsidR="008E01E0" w:rsidRPr="00F63277">
          <w:rPr>
            <w:noProof/>
            <w:webHidden/>
          </w:rPr>
          <w:instrText xml:space="preserve"> PAGEREF _Toc521580227 \h </w:instrText>
        </w:r>
        <w:r w:rsidR="008E01E0" w:rsidRPr="00F63277">
          <w:rPr>
            <w:noProof/>
            <w:webHidden/>
          </w:rPr>
        </w:r>
        <w:r w:rsidR="008E01E0" w:rsidRPr="00F63277">
          <w:rPr>
            <w:noProof/>
            <w:webHidden/>
          </w:rPr>
          <w:fldChar w:fldCharType="separate"/>
        </w:r>
        <w:r w:rsidR="000964A6">
          <w:rPr>
            <w:noProof/>
            <w:webHidden/>
          </w:rPr>
          <w:t>8</w:t>
        </w:r>
        <w:r w:rsidR="008E01E0" w:rsidRPr="00F63277">
          <w:rPr>
            <w:noProof/>
            <w:webHidden/>
          </w:rPr>
          <w:fldChar w:fldCharType="end"/>
        </w:r>
      </w:hyperlink>
    </w:p>
    <w:p w14:paraId="64B51EA8" w14:textId="16584CF8" w:rsidR="008E01E0" w:rsidRPr="00F63277" w:rsidRDefault="00121EAB">
      <w:pPr>
        <w:pStyle w:val="Sumrio1"/>
        <w:rPr>
          <w:rFonts w:asciiTheme="minorHAnsi" w:eastAsiaTheme="minorEastAsia" w:hAnsiTheme="minorHAnsi" w:cstheme="minorBidi"/>
          <w:noProof/>
        </w:rPr>
      </w:pPr>
      <w:hyperlink w:anchor="_Toc521580228" w:history="1">
        <w:r w:rsidR="008E01E0" w:rsidRPr="00F63277">
          <w:rPr>
            <w:rStyle w:val="Hyperlink"/>
            <w:rFonts w:ascii="Arial" w:hAnsi="Arial" w:cs="Arial"/>
            <w:noProof/>
            <w:color w:val="auto"/>
          </w:rPr>
          <w:t>4 – ELEMENTOS CONSTRUTIVOS</w:t>
        </w:r>
        <w:r w:rsidR="008E01E0" w:rsidRPr="00F63277">
          <w:rPr>
            <w:noProof/>
            <w:webHidden/>
          </w:rPr>
          <w:tab/>
        </w:r>
        <w:r w:rsidR="008E01E0" w:rsidRPr="00F63277">
          <w:rPr>
            <w:noProof/>
            <w:webHidden/>
          </w:rPr>
          <w:fldChar w:fldCharType="begin"/>
        </w:r>
        <w:r w:rsidR="008E01E0" w:rsidRPr="00F63277">
          <w:rPr>
            <w:noProof/>
            <w:webHidden/>
          </w:rPr>
          <w:instrText xml:space="preserve"> PAGEREF _Toc521580228 \h </w:instrText>
        </w:r>
        <w:r w:rsidR="008E01E0" w:rsidRPr="00F63277">
          <w:rPr>
            <w:noProof/>
            <w:webHidden/>
          </w:rPr>
        </w:r>
        <w:r w:rsidR="008E01E0" w:rsidRPr="00F63277">
          <w:rPr>
            <w:noProof/>
            <w:webHidden/>
          </w:rPr>
          <w:fldChar w:fldCharType="separate"/>
        </w:r>
        <w:r w:rsidR="000964A6">
          <w:rPr>
            <w:noProof/>
            <w:webHidden/>
          </w:rPr>
          <w:t>9</w:t>
        </w:r>
        <w:r w:rsidR="008E01E0" w:rsidRPr="00F63277">
          <w:rPr>
            <w:noProof/>
            <w:webHidden/>
          </w:rPr>
          <w:fldChar w:fldCharType="end"/>
        </w:r>
      </w:hyperlink>
    </w:p>
    <w:p w14:paraId="1365F7E3" w14:textId="51C8A6DC" w:rsidR="008E01E0" w:rsidRPr="00F63277" w:rsidRDefault="00121EAB">
      <w:pPr>
        <w:pStyle w:val="Sumrio1"/>
        <w:rPr>
          <w:rFonts w:asciiTheme="minorHAnsi" w:eastAsiaTheme="minorEastAsia" w:hAnsiTheme="minorHAnsi" w:cstheme="minorBidi"/>
          <w:noProof/>
        </w:rPr>
      </w:pPr>
      <w:hyperlink w:anchor="_Toc521580229" w:history="1">
        <w:r w:rsidR="008E01E0" w:rsidRPr="00F63277">
          <w:rPr>
            <w:rStyle w:val="Hyperlink"/>
            <w:rFonts w:ascii="Arial" w:eastAsia="Calibri" w:hAnsi="Arial" w:cs="Arial"/>
            <w:noProof/>
            <w:color w:val="auto"/>
            <w:lang w:eastAsia="en-US"/>
          </w:rPr>
          <w:t>4.1 – FUNDAÇÕES</w:t>
        </w:r>
        <w:r w:rsidR="008E01E0" w:rsidRPr="00F63277">
          <w:rPr>
            <w:noProof/>
            <w:webHidden/>
          </w:rPr>
          <w:tab/>
        </w:r>
        <w:r w:rsidR="008E01E0" w:rsidRPr="00F63277">
          <w:rPr>
            <w:noProof/>
            <w:webHidden/>
          </w:rPr>
          <w:fldChar w:fldCharType="begin"/>
        </w:r>
        <w:r w:rsidR="008E01E0" w:rsidRPr="00F63277">
          <w:rPr>
            <w:noProof/>
            <w:webHidden/>
          </w:rPr>
          <w:instrText xml:space="preserve"> PAGEREF _Toc521580229 \h </w:instrText>
        </w:r>
        <w:r w:rsidR="008E01E0" w:rsidRPr="00F63277">
          <w:rPr>
            <w:noProof/>
            <w:webHidden/>
          </w:rPr>
        </w:r>
        <w:r w:rsidR="008E01E0" w:rsidRPr="00F63277">
          <w:rPr>
            <w:noProof/>
            <w:webHidden/>
          </w:rPr>
          <w:fldChar w:fldCharType="separate"/>
        </w:r>
        <w:r w:rsidR="000964A6">
          <w:rPr>
            <w:noProof/>
            <w:webHidden/>
          </w:rPr>
          <w:t>9</w:t>
        </w:r>
        <w:r w:rsidR="008E01E0" w:rsidRPr="00F63277">
          <w:rPr>
            <w:noProof/>
            <w:webHidden/>
          </w:rPr>
          <w:fldChar w:fldCharType="end"/>
        </w:r>
      </w:hyperlink>
    </w:p>
    <w:p w14:paraId="49E385AC" w14:textId="7DE9EB1C" w:rsidR="008E01E0" w:rsidRPr="00F63277" w:rsidRDefault="00121EAB">
      <w:pPr>
        <w:pStyle w:val="Sumrio1"/>
        <w:rPr>
          <w:rFonts w:asciiTheme="minorHAnsi" w:eastAsiaTheme="minorEastAsia" w:hAnsiTheme="minorHAnsi" w:cstheme="minorBidi"/>
          <w:noProof/>
        </w:rPr>
      </w:pPr>
      <w:hyperlink w:anchor="_Toc521580230" w:history="1">
        <w:r w:rsidR="008E01E0" w:rsidRPr="00F63277">
          <w:rPr>
            <w:rStyle w:val="Hyperlink"/>
            <w:rFonts w:ascii="Arial" w:eastAsia="Calibri" w:hAnsi="Arial" w:cs="Arial"/>
            <w:noProof/>
            <w:color w:val="auto"/>
            <w:lang w:eastAsia="en-US"/>
          </w:rPr>
          <w:t>4.2 – PILARES</w:t>
        </w:r>
        <w:r w:rsidR="008E01E0" w:rsidRPr="00F63277">
          <w:rPr>
            <w:noProof/>
            <w:webHidden/>
          </w:rPr>
          <w:tab/>
        </w:r>
        <w:r w:rsidR="008E01E0" w:rsidRPr="00F63277">
          <w:rPr>
            <w:noProof/>
            <w:webHidden/>
          </w:rPr>
          <w:fldChar w:fldCharType="begin"/>
        </w:r>
        <w:r w:rsidR="008E01E0" w:rsidRPr="00F63277">
          <w:rPr>
            <w:noProof/>
            <w:webHidden/>
          </w:rPr>
          <w:instrText xml:space="preserve"> PAGEREF _Toc521580230 \h </w:instrText>
        </w:r>
        <w:r w:rsidR="008E01E0" w:rsidRPr="00F63277">
          <w:rPr>
            <w:noProof/>
            <w:webHidden/>
          </w:rPr>
        </w:r>
        <w:r w:rsidR="008E01E0" w:rsidRPr="00F63277">
          <w:rPr>
            <w:noProof/>
            <w:webHidden/>
          </w:rPr>
          <w:fldChar w:fldCharType="separate"/>
        </w:r>
        <w:r w:rsidR="000964A6">
          <w:rPr>
            <w:noProof/>
            <w:webHidden/>
          </w:rPr>
          <w:t>11</w:t>
        </w:r>
        <w:r w:rsidR="008E01E0" w:rsidRPr="00F63277">
          <w:rPr>
            <w:noProof/>
            <w:webHidden/>
          </w:rPr>
          <w:fldChar w:fldCharType="end"/>
        </w:r>
      </w:hyperlink>
    </w:p>
    <w:p w14:paraId="388BF8E4" w14:textId="5E90886B" w:rsidR="008E01E0" w:rsidRPr="00F63277" w:rsidRDefault="00121EAB">
      <w:pPr>
        <w:pStyle w:val="Sumrio1"/>
        <w:rPr>
          <w:rFonts w:asciiTheme="minorHAnsi" w:eastAsiaTheme="minorEastAsia" w:hAnsiTheme="minorHAnsi" w:cstheme="minorBidi"/>
          <w:noProof/>
        </w:rPr>
      </w:pPr>
      <w:hyperlink w:anchor="_Toc521580231" w:history="1">
        <w:r w:rsidR="008E01E0" w:rsidRPr="00F63277">
          <w:rPr>
            <w:rStyle w:val="Hyperlink"/>
            <w:rFonts w:ascii="Arial" w:eastAsia="Calibri" w:hAnsi="Arial" w:cs="Arial"/>
            <w:noProof/>
            <w:color w:val="auto"/>
            <w:lang w:eastAsia="en-US"/>
          </w:rPr>
          <w:t>4.3 – VIGAS</w:t>
        </w:r>
        <w:r w:rsidR="008E01E0" w:rsidRPr="00F63277">
          <w:rPr>
            <w:noProof/>
            <w:webHidden/>
          </w:rPr>
          <w:tab/>
        </w:r>
        <w:r w:rsidR="008E01E0" w:rsidRPr="00F63277">
          <w:rPr>
            <w:noProof/>
            <w:webHidden/>
          </w:rPr>
          <w:fldChar w:fldCharType="begin"/>
        </w:r>
        <w:r w:rsidR="008E01E0" w:rsidRPr="00F63277">
          <w:rPr>
            <w:noProof/>
            <w:webHidden/>
          </w:rPr>
          <w:instrText xml:space="preserve"> PAGEREF _Toc521580231 \h </w:instrText>
        </w:r>
        <w:r w:rsidR="008E01E0" w:rsidRPr="00F63277">
          <w:rPr>
            <w:noProof/>
            <w:webHidden/>
          </w:rPr>
        </w:r>
        <w:r w:rsidR="008E01E0" w:rsidRPr="00F63277">
          <w:rPr>
            <w:noProof/>
            <w:webHidden/>
          </w:rPr>
          <w:fldChar w:fldCharType="separate"/>
        </w:r>
        <w:r w:rsidR="000964A6">
          <w:rPr>
            <w:noProof/>
            <w:webHidden/>
          </w:rPr>
          <w:t>13</w:t>
        </w:r>
        <w:r w:rsidR="008E01E0" w:rsidRPr="00F63277">
          <w:rPr>
            <w:noProof/>
            <w:webHidden/>
          </w:rPr>
          <w:fldChar w:fldCharType="end"/>
        </w:r>
      </w:hyperlink>
    </w:p>
    <w:p w14:paraId="6CD821C3" w14:textId="2C5C7F8A" w:rsidR="008E01E0" w:rsidRPr="00F63277" w:rsidRDefault="00121EAB">
      <w:pPr>
        <w:pStyle w:val="Sumrio1"/>
        <w:rPr>
          <w:rFonts w:asciiTheme="minorHAnsi" w:eastAsiaTheme="minorEastAsia" w:hAnsiTheme="minorHAnsi" w:cstheme="minorBidi"/>
          <w:noProof/>
        </w:rPr>
      </w:pPr>
      <w:hyperlink w:anchor="_Toc521580232" w:history="1">
        <w:r w:rsidR="008E01E0" w:rsidRPr="00F63277">
          <w:rPr>
            <w:rStyle w:val="Hyperlink"/>
            <w:rFonts w:ascii="Arial" w:eastAsia="Calibri" w:hAnsi="Arial" w:cs="Arial"/>
            <w:noProof/>
            <w:color w:val="auto"/>
            <w:lang w:eastAsia="en-US"/>
          </w:rPr>
          <w:t>4.4 – PAREDES OU PAINÉIS DE VEDAÇÃO</w:t>
        </w:r>
        <w:r w:rsidR="008E01E0" w:rsidRPr="00F63277">
          <w:rPr>
            <w:noProof/>
            <w:webHidden/>
          </w:rPr>
          <w:tab/>
        </w:r>
        <w:r w:rsidR="008E01E0" w:rsidRPr="00F63277">
          <w:rPr>
            <w:noProof/>
            <w:webHidden/>
          </w:rPr>
          <w:fldChar w:fldCharType="begin"/>
        </w:r>
        <w:r w:rsidR="008E01E0" w:rsidRPr="00F63277">
          <w:rPr>
            <w:noProof/>
            <w:webHidden/>
          </w:rPr>
          <w:instrText xml:space="preserve"> PAGEREF _Toc521580232 \h </w:instrText>
        </w:r>
        <w:r w:rsidR="008E01E0" w:rsidRPr="00F63277">
          <w:rPr>
            <w:noProof/>
            <w:webHidden/>
          </w:rPr>
        </w:r>
        <w:r w:rsidR="008E01E0" w:rsidRPr="00F63277">
          <w:rPr>
            <w:noProof/>
            <w:webHidden/>
          </w:rPr>
          <w:fldChar w:fldCharType="separate"/>
        </w:r>
        <w:r w:rsidR="000964A6">
          <w:rPr>
            <w:noProof/>
            <w:webHidden/>
          </w:rPr>
          <w:t>13</w:t>
        </w:r>
        <w:r w:rsidR="008E01E0" w:rsidRPr="00F63277">
          <w:rPr>
            <w:noProof/>
            <w:webHidden/>
          </w:rPr>
          <w:fldChar w:fldCharType="end"/>
        </w:r>
      </w:hyperlink>
    </w:p>
    <w:p w14:paraId="3A941500" w14:textId="4B187A51" w:rsidR="008E01E0" w:rsidRPr="00F63277" w:rsidRDefault="00121EAB">
      <w:pPr>
        <w:pStyle w:val="Sumrio1"/>
        <w:rPr>
          <w:rFonts w:asciiTheme="minorHAnsi" w:eastAsiaTheme="minorEastAsia" w:hAnsiTheme="minorHAnsi" w:cstheme="minorBidi"/>
          <w:noProof/>
        </w:rPr>
      </w:pPr>
      <w:hyperlink w:anchor="_Toc521580233" w:history="1">
        <w:r w:rsidR="008E01E0" w:rsidRPr="00F63277">
          <w:rPr>
            <w:rStyle w:val="Hyperlink"/>
            <w:rFonts w:ascii="Arial" w:eastAsia="Calibri" w:hAnsi="Arial" w:cs="Arial"/>
            <w:noProof/>
            <w:color w:val="auto"/>
            <w:lang w:eastAsia="en-US"/>
          </w:rPr>
          <w:t>4.4.1 – ALVENARIA EM BLOCOS CERÂMICOS</w:t>
        </w:r>
        <w:r w:rsidR="008E01E0" w:rsidRPr="00F63277">
          <w:rPr>
            <w:noProof/>
            <w:webHidden/>
          </w:rPr>
          <w:tab/>
        </w:r>
        <w:r w:rsidR="008E01E0" w:rsidRPr="00F63277">
          <w:rPr>
            <w:noProof/>
            <w:webHidden/>
          </w:rPr>
          <w:fldChar w:fldCharType="begin"/>
        </w:r>
        <w:r w:rsidR="008E01E0" w:rsidRPr="00F63277">
          <w:rPr>
            <w:noProof/>
            <w:webHidden/>
          </w:rPr>
          <w:instrText xml:space="preserve"> PAGEREF _Toc521580233 \h </w:instrText>
        </w:r>
        <w:r w:rsidR="008E01E0" w:rsidRPr="00F63277">
          <w:rPr>
            <w:noProof/>
            <w:webHidden/>
          </w:rPr>
        </w:r>
        <w:r w:rsidR="008E01E0" w:rsidRPr="00F63277">
          <w:rPr>
            <w:noProof/>
            <w:webHidden/>
          </w:rPr>
          <w:fldChar w:fldCharType="separate"/>
        </w:r>
        <w:r w:rsidR="000964A6">
          <w:rPr>
            <w:noProof/>
            <w:webHidden/>
          </w:rPr>
          <w:t>13</w:t>
        </w:r>
        <w:r w:rsidR="008E01E0" w:rsidRPr="00F63277">
          <w:rPr>
            <w:noProof/>
            <w:webHidden/>
          </w:rPr>
          <w:fldChar w:fldCharType="end"/>
        </w:r>
      </w:hyperlink>
    </w:p>
    <w:p w14:paraId="5DF66EB3" w14:textId="3702B560" w:rsidR="008E01E0" w:rsidRPr="00F63277" w:rsidRDefault="00121EAB">
      <w:pPr>
        <w:pStyle w:val="Sumrio1"/>
        <w:rPr>
          <w:rFonts w:asciiTheme="minorHAnsi" w:eastAsiaTheme="minorEastAsia" w:hAnsiTheme="minorHAnsi" w:cstheme="minorBidi"/>
          <w:noProof/>
        </w:rPr>
      </w:pPr>
      <w:hyperlink w:anchor="_Toc521580234" w:history="1">
        <w:r w:rsidR="008E01E0" w:rsidRPr="00F63277">
          <w:rPr>
            <w:rStyle w:val="Hyperlink"/>
            <w:rFonts w:ascii="Arial" w:eastAsia="Calibri" w:hAnsi="Arial" w:cs="Arial"/>
            <w:noProof/>
            <w:color w:val="auto"/>
            <w:lang w:eastAsia="en-US"/>
          </w:rPr>
          <w:t>4.5 – VERGAS E CONTRAVERGAS EM CONCRETO</w:t>
        </w:r>
        <w:r w:rsidR="008E01E0" w:rsidRPr="00F63277">
          <w:rPr>
            <w:noProof/>
            <w:webHidden/>
          </w:rPr>
          <w:tab/>
        </w:r>
        <w:r w:rsidR="008E01E0" w:rsidRPr="00F63277">
          <w:rPr>
            <w:noProof/>
            <w:webHidden/>
          </w:rPr>
          <w:fldChar w:fldCharType="begin"/>
        </w:r>
        <w:r w:rsidR="008E01E0" w:rsidRPr="00F63277">
          <w:rPr>
            <w:noProof/>
            <w:webHidden/>
          </w:rPr>
          <w:instrText xml:space="preserve"> PAGEREF _Toc521580234 \h </w:instrText>
        </w:r>
        <w:r w:rsidR="008E01E0" w:rsidRPr="00F63277">
          <w:rPr>
            <w:noProof/>
            <w:webHidden/>
          </w:rPr>
        </w:r>
        <w:r w:rsidR="008E01E0" w:rsidRPr="00F63277">
          <w:rPr>
            <w:noProof/>
            <w:webHidden/>
          </w:rPr>
          <w:fldChar w:fldCharType="separate"/>
        </w:r>
        <w:r w:rsidR="000964A6">
          <w:rPr>
            <w:noProof/>
            <w:webHidden/>
          </w:rPr>
          <w:t>14</w:t>
        </w:r>
        <w:r w:rsidR="008E01E0" w:rsidRPr="00F63277">
          <w:rPr>
            <w:noProof/>
            <w:webHidden/>
          </w:rPr>
          <w:fldChar w:fldCharType="end"/>
        </w:r>
      </w:hyperlink>
    </w:p>
    <w:p w14:paraId="5201B0BA" w14:textId="3AA4E7EE" w:rsidR="008E01E0" w:rsidRPr="00F63277" w:rsidRDefault="00121EAB">
      <w:pPr>
        <w:pStyle w:val="Sumrio1"/>
        <w:rPr>
          <w:rFonts w:asciiTheme="minorHAnsi" w:eastAsiaTheme="minorEastAsia" w:hAnsiTheme="minorHAnsi" w:cstheme="minorBidi"/>
          <w:noProof/>
        </w:rPr>
      </w:pPr>
      <w:hyperlink w:anchor="_Toc521580235" w:history="1">
        <w:r w:rsidR="008E01E0" w:rsidRPr="00F63277">
          <w:rPr>
            <w:rStyle w:val="Hyperlink"/>
            <w:rFonts w:ascii="Arial" w:eastAsia="Calibri" w:hAnsi="Arial" w:cs="Arial"/>
            <w:noProof/>
            <w:color w:val="auto"/>
            <w:lang w:eastAsia="en-US"/>
          </w:rPr>
          <w:t>4.6 – ESQUADRIAS</w:t>
        </w:r>
        <w:r w:rsidR="008E01E0" w:rsidRPr="00F63277">
          <w:rPr>
            <w:noProof/>
            <w:webHidden/>
          </w:rPr>
          <w:tab/>
        </w:r>
        <w:r w:rsidR="008E01E0" w:rsidRPr="00F63277">
          <w:rPr>
            <w:noProof/>
            <w:webHidden/>
          </w:rPr>
          <w:fldChar w:fldCharType="begin"/>
        </w:r>
        <w:r w:rsidR="008E01E0" w:rsidRPr="00F63277">
          <w:rPr>
            <w:noProof/>
            <w:webHidden/>
          </w:rPr>
          <w:instrText xml:space="preserve"> PAGEREF _Toc521580235 \h </w:instrText>
        </w:r>
        <w:r w:rsidR="008E01E0" w:rsidRPr="00F63277">
          <w:rPr>
            <w:noProof/>
            <w:webHidden/>
          </w:rPr>
        </w:r>
        <w:r w:rsidR="008E01E0" w:rsidRPr="00F63277">
          <w:rPr>
            <w:noProof/>
            <w:webHidden/>
          </w:rPr>
          <w:fldChar w:fldCharType="separate"/>
        </w:r>
        <w:r w:rsidR="000964A6">
          <w:rPr>
            <w:noProof/>
            <w:webHidden/>
          </w:rPr>
          <w:t>14</w:t>
        </w:r>
        <w:r w:rsidR="008E01E0" w:rsidRPr="00F63277">
          <w:rPr>
            <w:noProof/>
            <w:webHidden/>
          </w:rPr>
          <w:fldChar w:fldCharType="end"/>
        </w:r>
      </w:hyperlink>
    </w:p>
    <w:p w14:paraId="25E5B866" w14:textId="503846F5" w:rsidR="008E01E0" w:rsidRPr="00F63277" w:rsidRDefault="00121EAB">
      <w:pPr>
        <w:pStyle w:val="Sumrio1"/>
        <w:rPr>
          <w:rFonts w:asciiTheme="minorHAnsi" w:eastAsiaTheme="minorEastAsia" w:hAnsiTheme="minorHAnsi" w:cstheme="minorBidi"/>
          <w:noProof/>
        </w:rPr>
      </w:pPr>
      <w:hyperlink w:anchor="_Toc521580236" w:history="1">
        <w:r w:rsidR="008E01E0" w:rsidRPr="00F63277">
          <w:rPr>
            <w:rStyle w:val="Hyperlink"/>
            <w:rFonts w:ascii="Arial" w:eastAsia="Calibri" w:hAnsi="Arial" w:cs="Arial"/>
            <w:noProof/>
            <w:color w:val="auto"/>
            <w:lang w:eastAsia="en-US"/>
          </w:rPr>
          <w:t>4.6.1 – PORTAS DE MADEIRA</w:t>
        </w:r>
        <w:r w:rsidR="008E01E0" w:rsidRPr="00F63277">
          <w:rPr>
            <w:noProof/>
            <w:webHidden/>
          </w:rPr>
          <w:tab/>
        </w:r>
        <w:r w:rsidR="008E01E0" w:rsidRPr="00F63277">
          <w:rPr>
            <w:noProof/>
            <w:webHidden/>
          </w:rPr>
          <w:fldChar w:fldCharType="begin"/>
        </w:r>
        <w:r w:rsidR="008E01E0" w:rsidRPr="00F63277">
          <w:rPr>
            <w:noProof/>
            <w:webHidden/>
          </w:rPr>
          <w:instrText xml:space="preserve"> PAGEREF _Toc521580236 \h </w:instrText>
        </w:r>
        <w:r w:rsidR="008E01E0" w:rsidRPr="00F63277">
          <w:rPr>
            <w:noProof/>
            <w:webHidden/>
          </w:rPr>
        </w:r>
        <w:r w:rsidR="008E01E0" w:rsidRPr="00F63277">
          <w:rPr>
            <w:noProof/>
            <w:webHidden/>
          </w:rPr>
          <w:fldChar w:fldCharType="separate"/>
        </w:r>
        <w:r w:rsidR="000964A6">
          <w:rPr>
            <w:noProof/>
            <w:webHidden/>
          </w:rPr>
          <w:t>14</w:t>
        </w:r>
        <w:r w:rsidR="008E01E0" w:rsidRPr="00F63277">
          <w:rPr>
            <w:noProof/>
            <w:webHidden/>
          </w:rPr>
          <w:fldChar w:fldCharType="end"/>
        </w:r>
      </w:hyperlink>
    </w:p>
    <w:p w14:paraId="78DFD8F3" w14:textId="1A79A9FD" w:rsidR="008E01E0" w:rsidRPr="00F63277" w:rsidRDefault="00121EAB">
      <w:pPr>
        <w:pStyle w:val="Sumrio1"/>
        <w:rPr>
          <w:rFonts w:asciiTheme="minorHAnsi" w:eastAsiaTheme="minorEastAsia" w:hAnsiTheme="minorHAnsi" w:cstheme="minorBidi"/>
          <w:noProof/>
        </w:rPr>
      </w:pPr>
      <w:hyperlink w:anchor="_Toc521580237" w:history="1">
        <w:r w:rsidR="008E01E0" w:rsidRPr="00F63277">
          <w:rPr>
            <w:rStyle w:val="Hyperlink"/>
            <w:rFonts w:ascii="Arial" w:eastAsia="Calibri" w:hAnsi="Arial" w:cs="Arial"/>
            <w:noProof/>
            <w:color w:val="auto"/>
            <w:lang w:eastAsia="en-US"/>
          </w:rPr>
          <w:t>4.6.2 – JANELAS DE ALUMÍNIO</w:t>
        </w:r>
        <w:r w:rsidR="008E01E0" w:rsidRPr="00F63277">
          <w:rPr>
            <w:noProof/>
            <w:webHidden/>
          </w:rPr>
          <w:tab/>
        </w:r>
        <w:r w:rsidR="008E01E0" w:rsidRPr="00F63277">
          <w:rPr>
            <w:noProof/>
            <w:webHidden/>
          </w:rPr>
          <w:fldChar w:fldCharType="begin"/>
        </w:r>
        <w:r w:rsidR="008E01E0" w:rsidRPr="00F63277">
          <w:rPr>
            <w:noProof/>
            <w:webHidden/>
          </w:rPr>
          <w:instrText xml:space="preserve"> PAGEREF _Toc521580237 \h </w:instrText>
        </w:r>
        <w:r w:rsidR="008E01E0" w:rsidRPr="00F63277">
          <w:rPr>
            <w:noProof/>
            <w:webHidden/>
          </w:rPr>
        </w:r>
        <w:r w:rsidR="008E01E0" w:rsidRPr="00F63277">
          <w:rPr>
            <w:noProof/>
            <w:webHidden/>
          </w:rPr>
          <w:fldChar w:fldCharType="separate"/>
        </w:r>
        <w:r w:rsidR="000964A6">
          <w:rPr>
            <w:noProof/>
            <w:webHidden/>
          </w:rPr>
          <w:t>15</w:t>
        </w:r>
        <w:r w:rsidR="008E01E0" w:rsidRPr="00F63277">
          <w:rPr>
            <w:noProof/>
            <w:webHidden/>
          </w:rPr>
          <w:fldChar w:fldCharType="end"/>
        </w:r>
      </w:hyperlink>
    </w:p>
    <w:p w14:paraId="3E92CF73" w14:textId="317668E1" w:rsidR="008E01E0" w:rsidRPr="00F63277" w:rsidRDefault="00121EAB">
      <w:pPr>
        <w:pStyle w:val="Sumrio1"/>
        <w:rPr>
          <w:rFonts w:asciiTheme="minorHAnsi" w:eastAsiaTheme="minorEastAsia" w:hAnsiTheme="minorHAnsi" w:cstheme="minorBidi"/>
          <w:noProof/>
        </w:rPr>
      </w:pPr>
      <w:hyperlink w:anchor="_Toc521580238" w:history="1">
        <w:r w:rsidR="008E01E0" w:rsidRPr="00F63277">
          <w:rPr>
            <w:rStyle w:val="Hyperlink"/>
            <w:rFonts w:ascii="Arial" w:eastAsia="Calibri" w:hAnsi="Arial" w:cs="Arial"/>
            <w:noProof/>
            <w:color w:val="auto"/>
            <w:lang w:eastAsia="en-US"/>
          </w:rPr>
          <w:t>4.6.3 – BALCÃO EM COMPENSADO DE MADEIRA</w:t>
        </w:r>
        <w:r w:rsidR="008E01E0" w:rsidRPr="00F63277">
          <w:rPr>
            <w:noProof/>
            <w:webHidden/>
          </w:rPr>
          <w:tab/>
        </w:r>
        <w:r w:rsidR="008E01E0" w:rsidRPr="00F63277">
          <w:rPr>
            <w:noProof/>
            <w:webHidden/>
          </w:rPr>
          <w:fldChar w:fldCharType="begin"/>
        </w:r>
        <w:r w:rsidR="008E01E0" w:rsidRPr="00F63277">
          <w:rPr>
            <w:noProof/>
            <w:webHidden/>
          </w:rPr>
          <w:instrText xml:space="preserve"> PAGEREF _Toc521580238 \h </w:instrText>
        </w:r>
        <w:r w:rsidR="008E01E0" w:rsidRPr="00F63277">
          <w:rPr>
            <w:noProof/>
            <w:webHidden/>
          </w:rPr>
        </w:r>
        <w:r w:rsidR="008E01E0" w:rsidRPr="00F63277">
          <w:rPr>
            <w:noProof/>
            <w:webHidden/>
          </w:rPr>
          <w:fldChar w:fldCharType="separate"/>
        </w:r>
        <w:r w:rsidR="000964A6">
          <w:rPr>
            <w:noProof/>
            <w:webHidden/>
          </w:rPr>
          <w:t>16</w:t>
        </w:r>
        <w:r w:rsidR="008E01E0" w:rsidRPr="00F63277">
          <w:rPr>
            <w:noProof/>
            <w:webHidden/>
          </w:rPr>
          <w:fldChar w:fldCharType="end"/>
        </w:r>
      </w:hyperlink>
    </w:p>
    <w:p w14:paraId="212D3B48" w14:textId="3D59142E" w:rsidR="008E01E0" w:rsidRPr="00F63277" w:rsidRDefault="00121EAB">
      <w:pPr>
        <w:pStyle w:val="Sumrio1"/>
        <w:rPr>
          <w:rFonts w:asciiTheme="minorHAnsi" w:eastAsiaTheme="minorEastAsia" w:hAnsiTheme="minorHAnsi" w:cstheme="minorBidi"/>
          <w:noProof/>
        </w:rPr>
      </w:pPr>
      <w:hyperlink w:anchor="_Toc521580239" w:history="1">
        <w:r w:rsidR="008E01E0" w:rsidRPr="00F63277">
          <w:rPr>
            <w:rStyle w:val="Hyperlink"/>
            <w:rFonts w:ascii="Arial" w:eastAsia="Calibri" w:hAnsi="Arial" w:cs="Arial"/>
            <w:noProof/>
            <w:color w:val="auto"/>
            <w:lang w:eastAsia="en-US"/>
          </w:rPr>
          <w:t>4.7 – IMPERMEABILIZAÇÕES</w:t>
        </w:r>
        <w:r w:rsidR="008E01E0" w:rsidRPr="00F63277">
          <w:rPr>
            <w:noProof/>
            <w:webHidden/>
          </w:rPr>
          <w:tab/>
        </w:r>
        <w:r w:rsidR="008E01E0" w:rsidRPr="00F63277">
          <w:rPr>
            <w:noProof/>
            <w:webHidden/>
          </w:rPr>
          <w:fldChar w:fldCharType="begin"/>
        </w:r>
        <w:r w:rsidR="008E01E0" w:rsidRPr="00F63277">
          <w:rPr>
            <w:noProof/>
            <w:webHidden/>
          </w:rPr>
          <w:instrText xml:space="preserve"> PAGEREF _Toc521580239 \h </w:instrText>
        </w:r>
        <w:r w:rsidR="008E01E0" w:rsidRPr="00F63277">
          <w:rPr>
            <w:noProof/>
            <w:webHidden/>
          </w:rPr>
        </w:r>
        <w:r w:rsidR="008E01E0" w:rsidRPr="00F63277">
          <w:rPr>
            <w:noProof/>
            <w:webHidden/>
          </w:rPr>
          <w:fldChar w:fldCharType="separate"/>
        </w:r>
        <w:r w:rsidR="000964A6">
          <w:rPr>
            <w:noProof/>
            <w:webHidden/>
          </w:rPr>
          <w:t>16</w:t>
        </w:r>
        <w:r w:rsidR="008E01E0" w:rsidRPr="00F63277">
          <w:rPr>
            <w:noProof/>
            <w:webHidden/>
          </w:rPr>
          <w:fldChar w:fldCharType="end"/>
        </w:r>
      </w:hyperlink>
    </w:p>
    <w:p w14:paraId="5F47FE17" w14:textId="38E93BE6" w:rsidR="008E01E0" w:rsidRPr="00F63277" w:rsidRDefault="00121EAB">
      <w:pPr>
        <w:pStyle w:val="Sumrio1"/>
        <w:rPr>
          <w:rFonts w:asciiTheme="minorHAnsi" w:eastAsiaTheme="minorEastAsia" w:hAnsiTheme="minorHAnsi" w:cstheme="minorBidi"/>
          <w:noProof/>
        </w:rPr>
      </w:pPr>
      <w:hyperlink w:anchor="_Toc521580240" w:history="1">
        <w:r w:rsidR="008E01E0" w:rsidRPr="00F63277">
          <w:rPr>
            <w:rStyle w:val="Hyperlink"/>
            <w:rFonts w:ascii="Arial" w:eastAsia="Calibri" w:hAnsi="Arial" w:cs="Arial"/>
            <w:noProof/>
            <w:color w:val="auto"/>
            <w:lang w:eastAsia="en-US"/>
          </w:rPr>
          <w:t>4.8 – REVESTIMENTOS</w:t>
        </w:r>
        <w:r w:rsidR="008E01E0" w:rsidRPr="00F63277">
          <w:rPr>
            <w:noProof/>
            <w:webHidden/>
          </w:rPr>
          <w:tab/>
        </w:r>
        <w:r w:rsidR="008E01E0" w:rsidRPr="00F63277">
          <w:rPr>
            <w:noProof/>
            <w:webHidden/>
          </w:rPr>
          <w:fldChar w:fldCharType="begin"/>
        </w:r>
        <w:r w:rsidR="008E01E0" w:rsidRPr="00F63277">
          <w:rPr>
            <w:noProof/>
            <w:webHidden/>
          </w:rPr>
          <w:instrText xml:space="preserve"> PAGEREF _Toc521580240 \h </w:instrText>
        </w:r>
        <w:r w:rsidR="008E01E0" w:rsidRPr="00F63277">
          <w:rPr>
            <w:noProof/>
            <w:webHidden/>
          </w:rPr>
        </w:r>
        <w:r w:rsidR="008E01E0" w:rsidRPr="00F63277">
          <w:rPr>
            <w:noProof/>
            <w:webHidden/>
          </w:rPr>
          <w:fldChar w:fldCharType="separate"/>
        </w:r>
        <w:r w:rsidR="000964A6">
          <w:rPr>
            <w:noProof/>
            <w:webHidden/>
          </w:rPr>
          <w:t>17</w:t>
        </w:r>
        <w:r w:rsidR="008E01E0" w:rsidRPr="00F63277">
          <w:rPr>
            <w:noProof/>
            <w:webHidden/>
          </w:rPr>
          <w:fldChar w:fldCharType="end"/>
        </w:r>
      </w:hyperlink>
    </w:p>
    <w:p w14:paraId="67EB9663" w14:textId="62D618D5" w:rsidR="008E01E0" w:rsidRPr="00F63277" w:rsidRDefault="00121EAB">
      <w:pPr>
        <w:pStyle w:val="Sumrio1"/>
        <w:rPr>
          <w:rFonts w:asciiTheme="minorHAnsi" w:eastAsiaTheme="minorEastAsia" w:hAnsiTheme="minorHAnsi" w:cstheme="minorBidi"/>
          <w:noProof/>
        </w:rPr>
      </w:pPr>
      <w:hyperlink w:anchor="_Toc521580241" w:history="1">
        <w:r w:rsidR="008E01E0" w:rsidRPr="00F63277">
          <w:rPr>
            <w:rStyle w:val="Hyperlink"/>
            <w:rFonts w:ascii="Arial" w:eastAsia="Calibri" w:hAnsi="Arial" w:cs="Arial"/>
            <w:noProof/>
            <w:color w:val="auto"/>
            <w:lang w:eastAsia="en-US"/>
          </w:rPr>
          <w:t>4.8.1 – REVESTIMENTO EM PAREDES</w:t>
        </w:r>
        <w:r w:rsidR="008E01E0" w:rsidRPr="00F63277">
          <w:rPr>
            <w:noProof/>
            <w:webHidden/>
          </w:rPr>
          <w:tab/>
        </w:r>
        <w:r w:rsidR="008E01E0" w:rsidRPr="00F63277">
          <w:rPr>
            <w:noProof/>
            <w:webHidden/>
          </w:rPr>
          <w:fldChar w:fldCharType="begin"/>
        </w:r>
        <w:r w:rsidR="008E01E0" w:rsidRPr="00F63277">
          <w:rPr>
            <w:noProof/>
            <w:webHidden/>
          </w:rPr>
          <w:instrText xml:space="preserve"> PAGEREF _Toc521580241 \h </w:instrText>
        </w:r>
        <w:r w:rsidR="008E01E0" w:rsidRPr="00F63277">
          <w:rPr>
            <w:noProof/>
            <w:webHidden/>
          </w:rPr>
        </w:r>
        <w:r w:rsidR="008E01E0" w:rsidRPr="00F63277">
          <w:rPr>
            <w:noProof/>
            <w:webHidden/>
          </w:rPr>
          <w:fldChar w:fldCharType="separate"/>
        </w:r>
        <w:r w:rsidR="000964A6">
          <w:rPr>
            <w:noProof/>
            <w:webHidden/>
          </w:rPr>
          <w:t>17</w:t>
        </w:r>
        <w:r w:rsidR="008E01E0" w:rsidRPr="00F63277">
          <w:rPr>
            <w:noProof/>
            <w:webHidden/>
          </w:rPr>
          <w:fldChar w:fldCharType="end"/>
        </w:r>
      </w:hyperlink>
    </w:p>
    <w:p w14:paraId="53F55298" w14:textId="33058C65" w:rsidR="008E01E0" w:rsidRPr="00F63277" w:rsidRDefault="00121EAB">
      <w:pPr>
        <w:pStyle w:val="Sumrio1"/>
        <w:rPr>
          <w:rFonts w:asciiTheme="minorHAnsi" w:eastAsiaTheme="minorEastAsia" w:hAnsiTheme="minorHAnsi" w:cstheme="minorBidi"/>
          <w:noProof/>
        </w:rPr>
      </w:pPr>
      <w:hyperlink w:anchor="_Toc521580242" w:history="1">
        <w:r w:rsidR="008E01E0" w:rsidRPr="00F63277">
          <w:rPr>
            <w:rStyle w:val="Hyperlink"/>
            <w:rFonts w:ascii="Arial" w:eastAsia="Calibri" w:hAnsi="Arial" w:cs="Arial"/>
            <w:noProof/>
            <w:color w:val="auto"/>
            <w:lang w:eastAsia="en-US"/>
          </w:rPr>
          <w:t>4.8.2 – REVESTIMENTO EM PISOS</w:t>
        </w:r>
        <w:r w:rsidR="008E01E0" w:rsidRPr="00F63277">
          <w:rPr>
            <w:noProof/>
            <w:webHidden/>
          </w:rPr>
          <w:tab/>
        </w:r>
        <w:r w:rsidR="008E01E0" w:rsidRPr="00F63277">
          <w:rPr>
            <w:noProof/>
            <w:webHidden/>
          </w:rPr>
          <w:fldChar w:fldCharType="begin"/>
        </w:r>
        <w:r w:rsidR="008E01E0" w:rsidRPr="00F63277">
          <w:rPr>
            <w:noProof/>
            <w:webHidden/>
          </w:rPr>
          <w:instrText xml:space="preserve"> PAGEREF _Toc521580242 \h </w:instrText>
        </w:r>
        <w:r w:rsidR="008E01E0" w:rsidRPr="00F63277">
          <w:rPr>
            <w:noProof/>
            <w:webHidden/>
          </w:rPr>
        </w:r>
        <w:r w:rsidR="008E01E0" w:rsidRPr="00F63277">
          <w:rPr>
            <w:noProof/>
            <w:webHidden/>
          </w:rPr>
          <w:fldChar w:fldCharType="separate"/>
        </w:r>
        <w:r w:rsidR="000964A6">
          <w:rPr>
            <w:noProof/>
            <w:webHidden/>
          </w:rPr>
          <w:t>19</w:t>
        </w:r>
        <w:r w:rsidR="008E01E0" w:rsidRPr="00F63277">
          <w:rPr>
            <w:noProof/>
            <w:webHidden/>
          </w:rPr>
          <w:fldChar w:fldCharType="end"/>
        </w:r>
      </w:hyperlink>
    </w:p>
    <w:p w14:paraId="056E6A03" w14:textId="34A78AE5" w:rsidR="008E01E0" w:rsidRPr="00F63277" w:rsidRDefault="00121EAB">
      <w:pPr>
        <w:pStyle w:val="Sumrio1"/>
        <w:rPr>
          <w:rFonts w:asciiTheme="minorHAnsi" w:eastAsiaTheme="minorEastAsia" w:hAnsiTheme="minorHAnsi" w:cstheme="minorBidi"/>
          <w:noProof/>
        </w:rPr>
      </w:pPr>
      <w:hyperlink w:anchor="_Toc521580243" w:history="1">
        <w:r w:rsidR="008E01E0" w:rsidRPr="00F63277">
          <w:rPr>
            <w:rStyle w:val="Hyperlink"/>
            <w:rFonts w:ascii="Arial" w:eastAsia="Calibri" w:hAnsi="Arial" w:cs="Arial"/>
            <w:noProof/>
            <w:color w:val="auto"/>
            <w:lang w:eastAsia="en-US"/>
          </w:rPr>
          <w:t>4.9 – TETOS</w:t>
        </w:r>
        <w:r w:rsidR="008E01E0" w:rsidRPr="00F63277">
          <w:rPr>
            <w:noProof/>
            <w:webHidden/>
          </w:rPr>
          <w:tab/>
        </w:r>
        <w:r w:rsidR="008E01E0" w:rsidRPr="00F63277">
          <w:rPr>
            <w:noProof/>
            <w:webHidden/>
          </w:rPr>
          <w:fldChar w:fldCharType="begin"/>
        </w:r>
        <w:r w:rsidR="008E01E0" w:rsidRPr="00F63277">
          <w:rPr>
            <w:noProof/>
            <w:webHidden/>
          </w:rPr>
          <w:instrText xml:space="preserve"> PAGEREF _Toc521580243 \h </w:instrText>
        </w:r>
        <w:r w:rsidR="008E01E0" w:rsidRPr="00F63277">
          <w:rPr>
            <w:noProof/>
            <w:webHidden/>
          </w:rPr>
        </w:r>
        <w:r w:rsidR="008E01E0" w:rsidRPr="00F63277">
          <w:rPr>
            <w:noProof/>
            <w:webHidden/>
          </w:rPr>
          <w:fldChar w:fldCharType="separate"/>
        </w:r>
        <w:r w:rsidR="000964A6">
          <w:rPr>
            <w:noProof/>
            <w:webHidden/>
          </w:rPr>
          <w:t>20</w:t>
        </w:r>
        <w:r w:rsidR="008E01E0" w:rsidRPr="00F63277">
          <w:rPr>
            <w:noProof/>
            <w:webHidden/>
          </w:rPr>
          <w:fldChar w:fldCharType="end"/>
        </w:r>
      </w:hyperlink>
    </w:p>
    <w:p w14:paraId="77E5B1EE" w14:textId="76A1A45F" w:rsidR="008E01E0" w:rsidRPr="00F63277" w:rsidRDefault="00121EAB">
      <w:pPr>
        <w:pStyle w:val="Sumrio1"/>
        <w:rPr>
          <w:rFonts w:asciiTheme="minorHAnsi" w:eastAsiaTheme="minorEastAsia" w:hAnsiTheme="minorHAnsi" w:cstheme="minorBidi"/>
          <w:noProof/>
        </w:rPr>
      </w:pPr>
      <w:hyperlink w:anchor="_Toc521580244" w:history="1">
        <w:r w:rsidR="008E01E0" w:rsidRPr="00F63277">
          <w:rPr>
            <w:rStyle w:val="Hyperlink"/>
            <w:rFonts w:ascii="Arial" w:eastAsia="Calibri" w:hAnsi="Arial" w:cs="Arial"/>
            <w:noProof/>
            <w:color w:val="auto"/>
            <w:lang w:eastAsia="en-US"/>
          </w:rPr>
          <w:t>4.9.1 – LAJE DE CONCRETO ARMADO</w:t>
        </w:r>
        <w:r w:rsidR="008E01E0" w:rsidRPr="00F63277">
          <w:rPr>
            <w:noProof/>
            <w:webHidden/>
          </w:rPr>
          <w:tab/>
        </w:r>
        <w:r w:rsidR="008E01E0" w:rsidRPr="00F63277">
          <w:rPr>
            <w:noProof/>
            <w:webHidden/>
          </w:rPr>
          <w:fldChar w:fldCharType="begin"/>
        </w:r>
        <w:r w:rsidR="008E01E0" w:rsidRPr="00F63277">
          <w:rPr>
            <w:noProof/>
            <w:webHidden/>
          </w:rPr>
          <w:instrText xml:space="preserve"> PAGEREF _Toc521580244 \h </w:instrText>
        </w:r>
        <w:r w:rsidR="008E01E0" w:rsidRPr="00F63277">
          <w:rPr>
            <w:noProof/>
            <w:webHidden/>
          </w:rPr>
        </w:r>
        <w:r w:rsidR="008E01E0" w:rsidRPr="00F63277">
          <w:rPr>
            <w:noProof/>
            <w:webHidden/>
          </w:rPr>
          <w:fldChar w:fldCharType="separate"/>
        </w:r>
        <w:r w:rsidR="000964A6">
          <w:rPr>
            <w:noProof/>
            <w:webHidden/>
          </w:rPr>
          <w:t>20</w:t>
        </w:r>
        <w:r w:rsidR="008E01E0" w:rsidRPr="00F63277">
          <w:rPr>
            <w:noProof/>
            <w:webHidden/>
          </w:rPr>
          <w:fldChar w:fldCharType="end"/>
        </w:r>
      </w:hyperlink>
    </w:p>
    <w:p w14:paraId="41E7E42F" w14:textId="572F0000" w:rsidR="008E01E0" w:rsidRPr="00F63277" w:rsidRDefault="00121EAB">
      <w:pPr>
        <w:pStyle w:val="Sumrio1"/>
        <w:rPr>
          <w:rFonts w:asciiTheme="minorHAnsi" w:eastAsiaTheme="minorEastAsia" w:hAnsiTheme="minorHAnsi" w:cstheme="minorBidi"/>
          <w:noProof/>
        </w:rPr>
      </w:pPr>
      <w:hyperlink w:anchor="_Toc521580245" w:history="1">
        <w:r w:rsidR="008E01E0" w:rsidRPr="00F63277">
          <w:rPr>
            <w:rStyle w:val="Hyperlink"/>
            <w:rFonts w:ascii="Arial" w:eastAsia="Calibri" w:hAnsi="Arial" w:cs="Arial"/>
            <w:noProof/>
            <w:color w:val="auto"/>
            <w:lang w:eastAsia="en-US"/>
          </w:rPr>
          <w:t>4.9.2 – PINTURA</w:t>
        </w:r>
        <w:r w:rsidR="008E01E0" w:rsidRPr="00F63277">
          <w:rPr>
            <w:noProof/>
            <w:webHidden/>
          </w:rPr>
          <w:tab/>
        </w:r>
        <w:r w:rsidR="008E01E0" w:rsidRPr="00F63277">
          <w:rPr>
            <w:noProof/>
            <w:webHidden/>
          </w:rPr>
          <w:fldChar w:fldCharType="begin"/>
        </w:r>
        <w:r w:rsidR="008E01E0" w:rsidRPr="00F63277">
          <w:rPr>
            <w:noProof/>
            <w:webHidden/>
          </w:rPr>
          <w:instrText xml:space="preserve"> PAGEREF _Toc521580245 \h </w:instrText>
        </w:r>
        <w:r w:rsidR="008E01E0" w:rsidRPr="00F63277">
          <w:rPr>
            <w:noProof/>
            <w:webHidden/>
          </w:rPr>
        </w:r>
        <w:r w:rsidR="008E01E0" w:rsidRPr="00F63277">
          <w:rPr>
            <w:noProof/>
            <w:webHidden/>
          </w:rPr>
          <w:fldChar w:fldCharType="separate"/>
        </w:r>
        <w:r w:rsidR="000964A6">
          <w:rPr>
            <w:noProof/>
            <w:webHidden/>
          </w:rPr>
          <w:t>20</w:t>
        </w:r>
        <w:r w:rsidR="008E01E0" w:rsidRPr="00F63277">
          <w:rPr>
            <w:noProof/>
            <w:webHidden/>
          </w:rPr>
          <w:fldChar w:fldCharType="end"/>
        </w:r>
      </w:hyperlink>
    </w:p>
    <w:p w14:paraId="7829A820" w14:textId="7FFD275E" w:rsidR="008E01E0" w:rsidRPr="00F63277" w:rsidRDefault="00121EAB">
      <w:pPr>
        <w:pStyle w:val="Sumrio1"/>
        <w:rPr>
          <w:rFonts w:asciiTheme="minorHAnsi" w:eastAsiaTheme="minorEastAsia" w:hAnsiTheme="minorHAnsi" w:cstheme="minorBidi"/>
          <w:noProof/>
        </w:rPr>
      </w:pPr>
      <w:hyperlink w:anchor="_Toc521580246" w:history="1">
        <w:r w:rsidR="008E01E0" w:rsidRPr="00F63277">
          <w:rPr>
            <w:rStyle w:val="Hyperlink"/>
            <w:rFonts w:ascii="Arial" w:eastAsia="Calibri" w:hAnsi="Arial" w:cs="Arial"/>
            <w:noProof/>
            <w:color w:val="auto"/>
            <w:lang w:eastAsia="en-US"/>
          </w:rPr>
          <w:t>5 – ÁREAS EXTERNAS E PAVIMENTOS</w:t>
        </w:r>
        <w:r w:rsidR="008E01E0" w:rsidRPr="00F63277">
          <w:rPr>
            <w:noProof/>
            <w:webHidden/>
          </w:rPr>
          <w:tab/>
        </w:r>
        <w:r w:rsidR="008E01E0" w:rsidRPr="00F63277">
          <w:rPr>
            <w:noProof/>
            <w:webHidden/>
          </w:rPr>
          <w:fldChar w:fldCharType="begin"/>
        </w:r>
        <w:r w:rsidR="008E01E0" w:rsidRPr="00F63277">
          <w:rPr>
            <w:noProof/>
            <w:webHidden/>
          </w:rPr>
          <w:instrText xml:space="preserve"> PAGEREF _Toc521580246 \h </w:instrText>
        </w:r>
        <w:r w:rsidR="008E01E0" w:rsidRPr="00F63277">
          <w:rPr>
            <w:noProof/>
            <w:webHidden/>
          </w:rPr>
        </w:r>
        <w:r w:rsidR="008E01E0" w:rsidRPr="00F63277">
          <w:rPr>
            <w:noProof/>
            <w:webHidden/>
          </w:rPr>
          <w:fldChar w:fldCharType="separate"/>
        </w:r>
        <w:r w:rsidR="000964A6">
          <w:rPr>
            <w:noProof/>
            <w:webHidden/>
          </w:rPr>
          <w:t>21</w:t>
        </w:r>
        <w:r w:rsidR="008E01E0" w:rsidRPr="00F63277">
          <w:rPr>
            <w:noProof/>
            <w:webHidden/>
          </w:rPr>
          <w:fldChar w:fldCharType="end"/>
        </w:r>
      </w:hyperlink>
    </w:p>
    <w:p w14:paraId="7123D7A5" w14:textId="732629A6" w:rsidR="008E01E0" w:rsidRPr="00F63277" w:rsidRDefault="00121EAB">
      <w:pPr>
        <w:pStyle w:val="Sumrio1"/>
        <w:rPr>
          <w:rFonts w:asciiTheme="minorHAnsi" w:eastAsiaTheme="minorEastAsia" w:hAnsiTheme="minorHAnsi" w:cstheme="minorBidi"/>
          <w:noProof/>
        </w:rPr>
      </w:pPr>
      <w:hyperlink w:anchor="_Toc521580247" w:history="1">
        <w:r w:rsidR="008E01E0" w:rsidRPr="00F63277">
          <w:rPr>
            <w:rStyle w:val="Hyperlink"/>
            <w:rFonts w:ascii="Arial" w:eastAsia="Calibri" w:hAnsi="Arial" w:cs="Arial"/>
            <w:noProof/>
            <w:color w:val="auto"/>
            <w:lang w:eastAsia="en-US"/>
          </w:rPr>
          <w:t>6 – HIDRÁULICA</w:t>
        </w:r>
        <w:r w:rsidR="008E01E0" w:rsidRPr="00F63277">
          <w:rPr>
            <w:noProof/>
            <w:webHidden/>
          </w:rPr>
          <w:tab/>
        </w:r>
        <w:r w:rsidR="008E01E0" w:rsidRPr="00F63277">
          <w:rPr>
            <w:noProof/>
            <w:webHidden/>
          </w:rPr>
          <w:fldChar w:fldCharType="begin"/>
        </w:r>
        <w:r w:rsidR="008E01E0" w:rsidRPr="00F63277">
          <w:rPr>
            <w:noProof/>
            <w:webHidden/>
          </w:rPr>
          <w:instrText xml:space="preserve"> PAGEREF _Toc521580247 \h </w:instrText>
        </w:r>
        <w:r w:rsidR="008E01E0" w:rsidRPr="00F63277">
          <w:rPr>
            <w:noProof/>
            <w:webHidden/>
          </w:rPr>
        </w:r>
        <w:r w:rsidR="008E01E0" w:rsidRPr="00F63277">
          <w:rPr>
            <w:noProof/>
            <w:webHidden/>
          </w:rPr>
          <w:fldChar w:fldCharType="separate"/>
        </w:r>
        <w:r w:rsidR="000964A6">
          <w:rPr>
            <w:noProof/>
            <w:webHidden/>
          </w:rPr>
          <w:t>22</w:t>
        </w:r>
        <w:r w:rsidR="008E01E0" w:rsidRPr="00F63277">
          <w:rPr>
            <w:noProof/>
            <w:webHidden/>
          </w:rPr>
          <w:fldChar w:fldCharType="end"/>
        </w:r>
      </w:hyperlink>
    </w:p>
    <w:p w14:paraId="0714D718" w14:textId="3FCEA70B" w:rsidR="008E01E0" w:rsidRPr="00F63277" w:rsidRDefault="00121EAB">
      <w:pPr>
        <w:pStyle w:val="Sumrio1"/>
        <w:rPr>
          <w:rFonts w:asciiTheme="minorHAnsi" w:eastAsiaTheme="minorEastAsia" w:hAnsiTheme="minorHAnsi" w:cstheme="minorBidi"/>
          <w:noProof/>
        </w:rPr>
      </w:pPr>
      <w:hyperlink w:anchor="_Toc521580248" w:history="1">
        <w:r w:rsidR="008E01E0" w:rsidRPr="00F63277">
          <w:rPr>
            <w:rStyle w:val="Hyperlink"/>
            <w:rFonts w:ascii="Arial" w:eastAsia="Calibri" w:hAnsi="Arial" w:cs="Arial"/>
            <w:noProof/>
            <w:color w:val="auto"/>
            <w:lang w:eastAsia="en-US"/>
          </w:rPr>
          <w:t>6.1 – INSTALAÇÕES HIDRÁULICAS</w:t>
        </w:r>
        <w:r w:rsidR="008E01E0" w:rsidRPr="00F63277">
          <w:rPr>
            <w:noProof/>
            <w:webHidden/>
          </w:rPr>
          <w:tab/>
        </w:r>
        <w:r w:rsidR="008E01E0" w:rsidRPr="00F63277">
          <w:rPr>
            <w:noProof/>
            <w:webHidden/>
          </w:rPr>
          <w:fldChar w:fldCharType="begin"/>
        </w:r>
        <w:r w:rsidR="008E01E0" w:rsidRPr="00F63277">
          <w:rPr>
            <w:noProof/>
            <w:webHidden/>
          </w:rPr>
          <w:instrText xml:space="preserve"> PAGEREF _Toc521580248 \h </w:instrText>
        </w:r>
        <w:r w:rsidR="008E01E0" w:rsidRPr="00F63277">
          <w:rPr>
            <w:noProof/>
            <w:webHidden/>
          </w:rPr>
        </w:r>
        <w:r w:rsidR="008E01E0" w:rsidRPr="00F63277">
          <w:rPr>
            <w:noProof/>
            <w:webHidden/>
          </w:rPr>
          <w:fldChar w:fldCharType="separate"/>
        </w:r>
        <w:r w:rsidR="000964A6">
          <w:rPr>
            <w:noProof/>
            <w:webHidden/>
          </w:rPr>
          <w:t>22</w:t>
        </w:r>
        <w:r w:rsidR="008E01E0" w:rsidRPr="00F63277">
          <w:rPr>
            <w:noProof/>
            <w:webHidden/>
          </w:rPr>
          <w:fldChar w:fldCharType="end"/>
        </w:r>
      </w:hyperlink>
    </w:p>
    <w:p w14:paraId="458C7AD3" w14:textId="5C2A2AA4" w:rsidR="008E01E0" w:rsidRPr="00F63277" w:rsidRDefault="00121EAB">
      <w:pPr>
        <w:pStyle w:val="Sumrio1"/>
        <w:rPr>
          <w:rFonts w:asciiTheme="minorHAnsi" w:eastAsiaTheme="minorEastAsia" w:hAnsiTheme="minorHAnsi" w:cstheme="minorBidi"/>
          <w:noProof/>
        </w:rPr>
      </w:pPr>
      <w:hyperlink w:anchor="_Toc521580249" w:history="1">
        <w:r w:rsidR="008E01E0" w:rsidRPr="00F63277">
          <w:rPr>
            <w:rStyle w:val="Hyperlink"/>
            <w:rFonts w:ascii="Arial" w:eastAsia="Calibri" w:hAnsi="Arial" w:cs="Arial"/>
            <w:noProof/>
            <w:color w:val="auto"/>
            <w:lang w:eastAsia="en-US"/>
          </w:rPr>
          <w:t>APARELHOS HIDRÁULICOS</w:t>
        </w:r>
        <w:r w:rsidR="008E01E0" w:rsidRPr="00F63277">
          <w:rPr>
            <w:noProof/>
            <w:webHidden/>
          </w:rPr>
          <w:tab/>
        </w:r>
        <w:r w:rsidR="008E01E0" w:rsidRPr="00F63277">
          <w:rPr>
            <w:noProof/>
            <w:webHidden/>
          </w:rPr>
          <w:fldChar w:fldCharType="begin"/>
        </w:r>
        <w:r w:rsidR="008E01E0" w:rsidRPr="00F63277">
          <w:rPr>
            <w:noProof/>
            <w:webHidden/>
          </w:rPr>
          <w:instrText xml:space="preserve"> PAGEREF _Toc521580249 \h </w:instrText>
        </w:r>
        <w:r w:rsidR="008E01E0" w:rsidRPr="00F63277">
          <w:rPr>
            <w:noProof/>
            <w:webHidden/>
          </w:rPr>
        </w:r>
        <w:r w:rsidR="008E01E0" w:rsidRPr="00F63277">
          <w:rPr>
            <w:noProof/>
            <w:webHidden/>
          </w:rPr>
          <w:fldChar w:fldCharType="separate"/>
        </w:r>
        <w:r w:rsidR="000964A6">
          <w:rPr>
            <w:noProof/>
            <w:webHidden/>
          </w:rPr>
          <w:t>25</w:t>
        </w:r>
        <w:r w:rsidR="008E01E0" w:rsidRPr="00F63277">
          <w:rPr>
            <w:noProof/>
            <w:webHidden/>
          </w:rPr>
          <w:fldChar w:fldCharType="end"/>
        </w:r>
      </w:hyperlink>
    </w:p>
    <w:p w14:paraId="62CB69F8" w14:textId="77777777" w:rsidR="008E01E0" w:rsidRPr="00F63277" w:rsidRDefault="008E01E0">
      <w:pPr>
        <w:pStyle w:val="Sumrio1"/>
        <w:rPr>
          <w:rStyle w:val="Hyperlink"/>
          <w:noProof/>
          <w:color w:val="auto"/>
        </w:rPr>
      </w:pPr>
    </w:p>
    <w:p w14:paraId="3950D8F4" w14:textId="5E55FB9F" w:rsidR="008E01E0" w:rsidRPr="00F63277" w:rsidRDefault="00121EAB">
      <w:pPr>
        <w:pStyle w:val="Sumrio1"/>
        <w:rPr>
          <w:rFonts w:asciiTheme="minorHAnsi" w:eastAsiaTheme="minorEastAsia" w:hAnsiTheme="minorHAnsi" w:cstheme="minorBidi"/>
          <w:noProof/>
        </w:rPr>
      </w:pPr>
      <w:hyperlink w:anchor="_Toc521580250" w:history="1">
        <w:r w:rsidR="008E01E0" w:rsidRPr="00F63277">
          <w:rPr>
            <w:rStyle w:val="Hyperlink"/>
            <w:rFonts w:ascii="Arial" w:eastAsia="Calibri" w:hAnsi="Arial" w:cs="Arial"/>
            <w:noProof/>
            <w:color w:val="auto"/>
            <w:lang w:eastAsia="en-US"/>
          </w:rPr>
          <w:t>7 – ELÉTRICA</w:t>
        </w:r>
        <w:r w:rsidR="008E01E0" w:rsidRPr="00F63277">
          <w:rPr>
            <w:noProof/>
            <w:webHidden/>
          </w:rPr>
          <w:tab/>
        </w:r>
        <w:r w:rsidR="008E01E0" w:rsidRPr="00F63277">
          <w:rPr>
            <w:noProof/>
            <w:webHidden/>
          </w:rPr>
          <w:fldChar w:fldCharType="begin"/>
        </w:r>
        <w:r w:rsidR="008E01E0" w:rsidRPr="00F63277">
          <w:rPr>
            <w:noProof/>
            <w:webHidden/>
          </w:rPr>
          <w:instrText xml:space="preserve"> PAGEREF _Toc521580250 \h </w:instrText>
        </w:r>
        <w:r w:rsidR="008E01E0" w:rsidRPr="00F63277">
          <w:rPr>
            <w:noProof/>
            <w:webHidden/>
          </w:rPr>
        </w:r>
        <w:r w:rsidR="008E01E0" w:rsidRPr="00F63277">
          <w:rPr>
            <w:noProof/>
            <w:webHidden/>
          </w:rPr>
          <w:fldChar w:fldCharType="separate"/>
        </w:r>
        <w:r w:rsidR="000964A6">
          <w:rPr>
            <w:noProof/>
            <w:webHidden/>
          </w:rPr>
          <w:t>27</w:t>
        </w:r>
        <w:r w:rsidR="008E01E0" w:rsidRPr="00F63277">
          <w:rPr>
            <w:noProof/>
            <w:webHidden/>
          </w:rPr>
          <w:fldChar w:fldCharType="end"/>
        </w:r>
      </w:hyperlink>
    </w:p>
    <w:p w14:paraId="6D9FDC7C" w14:textId="3CF82EF5" w:rsidR="008E01E0" w:rsidRPr="00F63277" w:rsidRDefault="00121EAB">
      <w:pPr>
        <w:pStyle w:val="Sumrio1"/>
        <w:rPr>
          <w:rFonts w:asciiTheme="minorHAnsi" w:eastAsiaTheme="minorEastAsia" w:hAnsiTheme="minorHAnsi" w:cstheme="minorBidi"/>
          <w:noProof/>
        </w:rPr>
      </w:pPr>
      <w:hyperlink w:anchor="_Toc521580251" w:history="1">
        <w:r w:rsidR="008E01E0" w:rsidRPr="00F63277">
          <w:rPr>
            <w:rStyle w:val="Hyperlink"/>
            <w:rFonts w:ascii="Arial" w:eastAsia="Calibri" w:hAnsi="Arial" w:cs="Arial"/>
            <w:noProof/>
            <w:color w:val="auto"/>
            <w:lang w:eastAsia="en-US"/>
          </w:rPr>
          <w:t>7.1 – INSTALAÇÕES ELÉTRICAS</w:t>
        </w:r>
        <w:r w:rsidR="008E01E0" w:rsidRPr="00F63277">
          <w:rPr>
            <w:noProof/>
            <w:webHidden/>
          </w:rPr>
          <w:tab/>
        </w:r>
        <w:r w:rsidR="008E01E0" w:rsidRPr="00F63277">
          <w:rPr>
            <w:noProof/>
            <w:webHidden/>
          </w:rPr>
          <w:fldChar w:fldCharType="begin"/>
        </w:r>
        <w:r w:rsidR="008E01E0" w:rsidRPr="00F63277">
          <w:rPr>
            <w:noProof/>
            <w:webHidden/>
          </w:rPr>
          <w:instrText xml:space="preserve"> PAGEREF _Toc521580251 \h </w:instrText>
        </w:r>
        <w:r w:rsidR="008E01E0" w:rsidRPr="00F63277">
          <w:rPr>
            <w:noProof/>
            <w:webHidden/>
          </w:rPr>
        </w:r>
        <w:r w:rsidR="008E01E0" w:rsidRPr="00F63277">
          <w:rPr>
            <w:noProof/>
            <w:webHidden/>
          </w:rPr>
          <w:fldChar w:fldCharType="separate"/>
        </w:r>
        <w:r w:rsidR="000964A6">
          <w:rPr>
            <w:noProof/>
            <w:webHidden/>
          </w:rPr>
          <w:t>27</w:t>
        </w:r>
        <w:r w:rsidR="008E01E0" w:rsidRPr="00F63277">
          <w:rPr>
            <w:noProof/>
            <w:webHidden/>
          </w:rPr>
          <w:fldChar w:fldCharType="end"/>
        </w:r>
      </w:hyperlink>
    </w:p>
    <w:p w14:paraId="28DA64B4" w14:textId="4385D0F3" w:rsidR="008E01E0" w:rsidRPr="00F63277" w:rsidRDefault="00121EAB">
      <w:pPr>
        <w:pStyle w:val="Sumrio1"/>
        <w:rPr>
          <w:rFonts w:asciiTheme="minorHAnsi" w:eastAsiaTheme="minorEastAsia" w:hAnsiTheme="minorHAnsi" w:cstheme="minorBidi"/>
          <w:noProof/>
        </w:rPr>
      </w:pPr>
      <w:hyperlink w:anchor="_Toc521580252" w:history="1">
        <w:r w:rsidR="008E01E0" w:rsidRPr="00F63277">
          <w:rPr>
            <w:rStyle w:val="Hyperlink"/>
            <w:rFonts w:ascii="Arial" w:eastAsia="Calibri" w:hAnsi="Arial" w:cs="Arial"/>
            <w:noProof/>
            <w:color w:val="auto"/>
            <w:lang w:eastAsia="en-US"/>
          </w:rPr>
          <w:t>8 – COBERTURA</w:t>
        </w:r>
        <w:r w:rsidR="008E01E0" w:rsidRPr="00F63277">
          <w:rPr>
            <w:noProof/>
            <w:webHidden/>
          </w:rPr>
          <w:tab/>
        </w:r>
        <w:r w:rsidR="008E01E0" w:rsidRPr="00F63277">
          <w:rPr>
            <w:noProof/>
            <w:webHidden/>
          </w:rPr>
          <w:fldChar w:fldCharType="begin"/>
        </w:r>
        <w:r w:rsidR="008E01E0" w:rsidRPr="00F63277">
          <w:rPr>
            <w:noProof/>
            <w:webHidden/>
          </w:rPr>
          <w:instrText xml:space="preserve"> PAGEREF _Toc521580252 \h </w:instrText>
        </w:r>
        <w:r w:rsidR="008E01E0" w:rsidRPr="00F63277">
          <w:rPr>
            <w:noProof/>
            <w:webHidden/>
          </w:rPr>
        </w:r>
        <w:r w:rsidR="008E01E0" w:rsidRPr="00F63277">
          <w:rPr>
            <w:noProof/>
            <w:webHidden/>
          </w:rPr>
          <w:fldChar w:fldCharType="separate"/>
        </w:r>
        <w:r w:rsidR="000964A6">
          <w:rPr>
            <w:noProof/>
            <w:webHidden/>
          </w:rPr>
          <w:t>29</w:t>
        </w:r>
        <w:r w:rsidR="008E01E0" w:rsidRPr="00F63277">
          <w:rPr>
            <w:noProof/>
            <w:webHidden/>
          </w:rPr>
          <w:fldChar w:fldCharType="end"/>
        </w:r>
      </w:hyperlink>
    </w:p>
    <w:p w14:paraId="5D561732" w14:textId="4ADD5280" w:rsidR="008E01E0" w:rsidRPr="00F63277" w:rsidRDefault="00121EAB">
      <w:pPr>
        <w:pStyle w:val="Sumrio1"/>
        <w:rPr>
          <w:rFonts w:asciiTheme="minorHAnsi" w:eastAsiaTheme="minorEastAsia" w:hAnsiTheme="minorHAnsi" w:cstheme="minorBidi"/>
          <w:noProof/>
        </w:rPr>
      </w:pPr>
      <w:hyperlink w:anchor="_Toc521580253" w:history="1">
        <w:r w:rsidR="008E01E0" w:rsidRPr="00F63277">
          <w:rPr>
            <w:rStyle w:val="Hyperlink"/>
            <w:rFonts w:ascii="Arial" w:eastAsia="Calibri" w:hAnsi="Arial" w:cs="Arial"/>
            <w:noProof/>
            <w:color w:val="auto"/>
            <w:lang w:eastAsia="en-US"/>
          </w:rPr>
          <w:t>9 – ENTREGA DA OBRA</w:t>
        </w:r>
        <w:r w:rsidR="008E01E0" w:rsidRPr="00F63277">
          <w:rPr>
            <w:noProof/>
            <w:webHidden/>
          </w:rPr>
          <w:tab/>
        </w:r>
        <w:r w:rsidR="008E01E0" w:rsidRPr="00F63277">
          <w:rPr>
            <w:noProof/>
            <w:webHidden/>
          </w:rPr>
          <w:fldChar w:fldCharType="begin"/>
        </w:r>
        <w:r w:rsidR="008E01E0" w:rsidRPr="00F63277">
          <w:rPr>
            <w:noProof/>
            <w:webHidden/>
          </w:rPr>
          <w:instrText xml:space="preserve"> PAGEREF _Toc521580253 \h </w:instrText>
        </w:r>
        <w:r w:rsidR="008E01E0" w:rsidRPr="00F63277">
          <w:rPr>
            <w:noProof/>
            <w:webHidden/>
          </w:rPr>
        </w:r>
        <w:r w:rsidR="008E01E0" w:rsidRPr="00F63277">
          <w:rPr>
            <w:noProof/>
            <w:webHidden/>
          </w:rPr>
          <w:fldChar w:fldCharType="separate"/>
        </w:r>
        <w:r w:rsidR="000964A6">
          <w:rPr>
            <w:noProof/>
            <w:webHidden/>
          </w:rPr>
          <w:t>30</w:t>
        </w:r>
        <w:r w:rsidR="008E01E0" w:rsidRPr="00F63277">
          <w:rPr>
            <w:noProof/>
            <w:webHidden/>
          </w:rPr>
          <w:fldChar w:fldCharType="end"/>
        </w:r>
      </w:hyperlink>
    </w:p>
    <w:p w14:paraId="4AC4AFC8" w14:textId="13CE932D" w:rsidR="008E01E0" w:rsidRPr="00F63277" w:rsidRDefault="00121EAB">
      <w:pPr>
        <w:pStyle w:val="Sumrio1"/>
        <w:rPr>
          <w:rFonts w:asciiTheme="minorHAnsi" w:eastAsiaTheme="minorEastAsia" w:hAnsiTheme="minorHAnsi" w:cstheme="minorBidi"/>
          <w:noProof/>
        </w:rPr>
      </w:pPr>
      <w:hyperlink w:anchor="_Toc521580254" w:history="1">
        <w:r w:rsidR="008E01E0" w:rsidRPr="00F63277">
          <w:rPr>
            <w:rStyle w:val="Hyperlink"/>
            <w:rFonts w:ascii="Arial" w:eastAsiaTheme="majorEastAsia" w:hAnsi="Arial" w:cs="Arial"/>
            <w:noProof/>
            <w:color w:val="auto"/>
          </w:rPr>
          <w:t>RECEBIMENTO DOS SERVIÇOS</w:t>
        </w:r>
        <w:r w:rsidR="008E01E0" w:rsidRPr="00F63277">
          <w:rPr>
            <w:noProof/>
            <w:webHidden/>
          </w:rPr>
          <w:tab/>
        </w:r>
        <w:r w:rsidR="008E01E0" w:rsidRPr="00F63277">
          <w:rPr>
            <w:noProof/>
            <w:webHidden/>
          </w:rPr>
          <w:fldChar w:fldCharType="begin"/>
        </w:r>
        <w:r w:rsidR="008E01E0" w:rsidRPr="00F63277">
          <w:rPr>
            <w:noProof/>
            <w:webHidden/>
          </w:rPr>
          <w:instrText xml:space="preserve"> PAGEREF _Toc521580254 \h </w:instrText>
        </w:r>
        <w:r w:rsidR="008E01E0" w:rsidRPr="00F63277">
          <w:rPr>
            <w:noProof/>
            <w:webHidden/>
          </w:rPr>
        </w:r>
        <w:r w:rsidR="008E01E0" w:rsidRPr="00F63277">
          <w:rPr>
            <w:noProof/>
            <w:webHidden/>
          </w:rPr>
          <w:fldChar w:fldCharType="separate"/>
        </w:r>
        <w:r w:rsidR="000964A6">
          <w:rPr>
            <w:noProof/>
            <w:webHidden/>
          </w:rPr>
          <w:t>30</w:t>
        </w:r>
        <w:r w:rsidR="008E01E0" w:rsidRPr="00F63277">
          <w:rPr>
            <w:noProof/>
            <w:webHidden/>
          </w:rPr>
          <w:fldChar w:fldCharType="end"/>
        </w:r>
      </w:hyperlink>
    </w:p>
    <w:p w14:paraId="3E080C6C" w14:textId="77777777" w:rsidR="007933E6" w:rsidRPr="00F63277" w:rsidRDefault="00093ED6" w:rsidP="004E1B08">
      <w:pPr>
        <w:autoSpaceDE w:val="0"/>
        <w:autoSpaceDN w:val="0"/>
        <w:adjustRightInd w:val="0"/>
        <w:spacing w:before="0" w:after="0" w:line="276" w:lineRule="auto"/>
        <w:ind w:left="397" w:right="141"/>
        <w:rPr>
          <w:rFonts w:ascii="Arial" w:hAnsi="Arial" w:cs="Arial"/>
        </w:rPr>
      </w:pPr>
      <w:r w:rsidRPr="00F63277">
        <w:rPr>
          <w:rStyle w:val="Hyperlink"/>
          <w:rFonts w:ascii="Arial" w:hAnsi="Arial" w:cs="Arial"/>
          <w:b/>
          <w:noProof/>
          <w:color w:val="auto"/>
          <w:sz w:val="20"/>
          <w:szCs w:val="20"/>
        </w:rPr>
        <w:fldChar w:fldCharType="end"/>
      </w:r>
      <w:bookmarkStart w:id="60" w:name="_Toc392492791"/>
      <w:r w:rsidR="002027F1" w:rsidRPr="00F63277">
        <w:rPr>
          <w:rFonts w:ascii="Arial" w:hAnsi="Arial" w:cs="Arial"/>
        </w:rPr>
        <w:br w:type="page"/>
      </w:r>
      <w:bookmarkStart w:id="61" w:name="_Toc376516330"/>
      <w:bookmarkStart w:id="62" w:name="_Toc180661827"/>
      <w:bookmarkStart w:id="63" w:name="_GoBack"/>
      <w:bookmarkEnd w:id="60"/>
      <w:bookmarkEnd w:id="63"/>
    </w:p>
    <w:p w14:paraId="55D16958" w14:textId="06C9CE8A" w:rsidR="00467389" w:rsidRPr="00F63277" w:rsidRDefault="00467389" w:rsidP="00B5561A">
      <w:pPr>
        <w:autoSpaceDE w:val="0"/>
        <w:autoSpaceDN w:val="0"/>
        <w:adjustRightInd w:val="0"/>
        <w:spacing w:after="0"/>
        <w:ind w:left="567" w:right="141"/>
        <w:rPr>
          <w:rFonts w:ascii="Arial" w:hAnsi="Arial" w:cs="Arial"/>
        </w:rPr>
      </w:pPr>
      <w:bookmarkStart w:id="64" w:name="_Hlk495042111"/>
      <w:bookmarkEnd w:id="61"/>
      <w:bookmarkEnd w:id="62"/>
      <w:r w:rsidRPr="00F63277">
        <w:rPr>
          <w:rFonts w:ascii="Arial" w:hAnsi="Arial" w:cs="Arial"/>
          <w:b/>
        </w:rPr>
        <w:lastRenderedPageBreak/>
        <w:t xml:space="preserve">OBRA: </w:t>
      </w:r>
      <w:r w:rsidR="00FC5857" w:rsidRPr="00F63277">
        <w:rPr>
          <w:rFonts w:ascii="Arial" w:hAnsi="Arial" w:cs="Arial"/>
        </w:rPr>
        <w:t xml:space="preserve">Novos </w:t>
      </w:r>
      <w:r w:rsidR="00C21D47" w:rsidRPr="00F63277">
        <w:rPr>
          <w:rFonts w:ascii="Arial" w:hAnsi="Arial" w:cs="Arial"/>
        </w:rPr>
        <w:t>Quiosques da Orla da Vila</w:t>
      </w:r>
    </w:p>
    <w:p w14:paraId="5DC33433" w14:textId="64DB4D1E" w:rsidR="00FC5857" w:rsidRPr="00F63277" w:rsidRDefault="00467389" w:rsidP="00B5561A">
      <w:pPr>
        <w:autoSpaceDE w:val="0"/>
        <w:autoSpaceDN w:val="0"/>
        <w:adjustRightInd w:val="0"/>
        <w:spacing w:after="0"/>
        <w:ind w:left="567" w:right="141"/>
        <w:rPr>
          <w:rFonts w:ascii="Arial" w:hAnsi="Arial" w:cs="Arial"/>
        </w:rPr>
      </w:pPr>
      <w:r w:rsidRPr="00F63277">
        <w:rPr>
          <w:rFonts w:ascii="Arial" w:hAnsi="Arial" w:cs="Arial"/>
          <w:b/>
        </w:rPr>
        <w:t>LOCAL</w:t>
      </w:r>
      <w:r w:rsidRPr="00F63277">
        <w:rPr>
          <w:rFonts w:ascii="Arial" w:hAnsi="Arial" w:cs="Arial"/>
        </w:rPr>
        <w:t xml:space="preserve">: </w:t>
      </w:r>
      <w:r w:rsidR="00C21D47" w:rsidRPr="00F63277">
        <w:rPr>
          <w:rFonts w:ascii="Arial" w:hAnsi="Arial" w:cs="Arial"/>
        </w:rPr>
        <w:t>Av. Min. Salgado Filho e Av. Beira Mar</w:t>
      </w:r>
      <w:r w:rsidR="00FC5857" w:rsidRPr="00F63277">
        <w:rPr>
          <w:rFonts w:ascii="Arial" w:hAnsi="Arial" w:cs="Arial"/>
        </w:rPr>
        <w:t>,</w:t>
      </w:r>
      <w:r w:rsidR="00C21D47" w:rsidRPr="00F63277">
        <w:rPr>
          <w:rFonts w:ascii="Arial" w:hAnsi="Arial" w:cs="Arial"/>
        </w:rPr>
        <w:t xml:space="preserve"> Vila, </w:t>
      </w:r>
      <w:r w:rsidR="00FC5857" w:rsidRPr="00F63277">
        <w:rPr>
          <w:rFonts w:ascii="Arial" w:hAnsi="Arial" w:cs="Arial"/>
        </w:rPr>
        <w:t>Saquarema.</w:t>
      </w:r>
    </w:p>
    <w:p w14:paraId="24B68390" w14:textId="5FC073DB" w:rsidR="00CB6BE2" w:rsidRPr="00F63277" w:rsidRDefault="00467389" w:rsidP="00B5561A">
      <w:pPr>
        <w:autoSpaceDE w:val="0"/>
        <w:autoSpaceDN w:val="0"/>
        <w:adjustRightInd w:val="0"/>
        <w:spacing w:after="0"/>
        <w:ind w:left="567" w:right="141"/>
        <w:rPr>
          <w:rFonts w:ascii="Arial" w:hAnsi="Arial" w:cs="Arial"/>
        </w:rPr>
      </w:pPr>
      <w:r w:rsidRPr="00F63277">
        <w:rPr>
          <w:rFonts w:ascii="Arial" w:hAnsi="Arial" w:cs="Arial"/>
          <w:b/>
        </w:rPr>
        <w:t xml:space="preserve">DATA: </w:t>
      </w:r>
      <w:proofErr w:type="gramStart"/>
      <w:r w:rsidR="00C21D47" w:rsidRPr="00F63277">
        <w:rPr>
          <w:rFonts w:ascii="Arial" w:hAnsi="Arial" w:cs="Arial"/>
        </w:rPr>
        <w:t>Dezembro</w:t>
      </w:r>
      <w:proofErr w:type="gramEnd"/>
      <w:r w:rsidRPr="00F63277">
        <w:rPr>
          <w:rFonts w:ascii="Arial" w:hAnsi="Arial" w:cs="Arial"/>
        </w:rPr>
        <w:t>/</w:t>
      </w:r>
      <w:r w:rsidR="008714BC" w:rsidRPr="00F63277">
        <w:rPr>
          <w:rFonts w:ascii="Arial" w:hAnsi="Arial" w:cs="Arial"/>
        </w:rPr>
        <w:t>20</w:t>
      </w:r>
      <w:r w:rsidRPr="00F63277">
        <w:rPr>
          <w:rFonts w:ascii="Arial" w:hAnsi="Arial" w:cs="Arial"/>
        </w:rPr>
        <w:t>1</w:t>
      </w:r>
      <w:r w:rsidR="00C21D47" w:rsidRPr="00F63277">
        <w:rPr>
          <w:rFonts w:ascii="Arial" w:hAnsi="Arial" w:cs="Arial"/>
        </w:rPr>
        <w:t>9</w:t>
      </w:r>
    </w:p>
    <w:p w14:paraId="08E1E888" w14:textId="1415A4E4" w:rsidR="001C1CFF" w:rsidRPr="00F63277" w:rsidRDefault="001C1CFF">
      <w:pPr>
        <w:autoSpaceDE w:val="0"/>
        <w:autoSpaceDN w:val="0"/>
        <w:adjustRightInd w:val="0"/>
        <w:spacing w:after="0"/>
        <w:ind w:left="567" w:right="141"/>
        <w:rPr>
          <w:rFonts w:ascii="Arial" w:hAnsi="Arial" w:cs="Arial"/>
        </w:rPr>
      </w:pPr>
    </w:p>
    <w:p w14:paraId="1D638244" w14:textId="20574B23" w:rsidR="002B4FC3" w:rsidRPr="00F63277" w:rsidRDefault="002B4FC3">
      <w:pPr>
        <w:autoSpaceDE w:val="0"/>
        <w:autoSpaceDN w:val="0"/>
        <w:adjustRightInd w:val="0"/>
        <w:spacing w:after="0"/>
        <w:ind w:left="567" w:right="141"/>
        <w:rPr>
          <w:rFonts w:ascii="Arial" w:hAnsi="Arial" w:cs="Arial"/>
        </w:rPr>
      </w:pPr>
    </w:p>
    <w:p w14:paraId="6F0A84A1" w14:textId="72C98CEF" w:rsidR="00F24734" w:rsidRPr="00F63277" w:rsidRDefault="002B4FC3" w:rsidP="00B5561A">
      <w:pPr>
        <w:autoSpaceDE w:val="0"/>
        <w:autoSpaceDN w:val="0"/>
        <w:adjustRightInd w:val="0"/>
        <w:spacing w:after="0"/>
        <w:ind w:left="567" w:right="141"/>
        <w:rPr>
          <w:rFonts w:ascii="Arial" w:hAnsi="Arial" w:cs="Arial"/>
          <w:b/>
        </w:rPr>
      </w:pPr>
      <w:r w:rsidRPr="00F63277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02E1EA6" wp14:editId="1FE77044">
                <wp:simplePos x="0" y="0"/>
                <wp:positionH relativeFrom="margin">
                  <wp:posOffset>270510</wp:posOffset>
                </wp:positionH>
                <wp:positionV relativeFrom="paragraph">
                  <wp:posOffset>3576527</wp:posOffset>
                </wp:positionV>
                <wp:extent cx="5760085" cy="179705"/>
                <wp:effectExtent l="0" t="0" r="0" b="0"/>
                <wp:wrapTopAndBottom/>
                <wp:docPr id="4" name="Text Box 1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60085" cy="1797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6859D39" w14:textId="166F2A74" w:rsidR="00E816B6" w:rsidRPr="00B5561A" w:rsidRDefault="00E816B6" w:rsidP="00B5561A">
                            <w:pPr>
                              <w:pStyle w:val="Legenda"/>
                              <w:jc w:val="center"/>
                              <w:rPr>
                                <w:rFonts w:ascii="Arial" w:eastAsia="Calibri" w:hAnsi="Arial" w:cs="Arial"/>
                                <w:lang w:eastAsia="en-US"/>
                              </w:rPr>
                            </w:pPr>
                            <w:r w:rsidRPr="00B5561A">
                              <w:rPr>
                                <w:b w:val="0"/>
                              </w:rPr>
                              <w:t xml:space="preserve">Figura </w:t>
                            </w:r>
                            <w:r w:rsidRPr="00B5561A">
                              <w:rPr>
                                <w:b w:val="0"/>
                              </w:rPr>
                              <w:fldChar w:fldCharType="begin"/>
                            </w:r>
                            <w:r w:rsidRPr="00B5561A">
                              <w:rPr>
                                <w:b w:val="0"/>
                              </w:rPr>
                              <w:instrText xml:space="preserve"> SEQ Figura \* ARABIC </w:instrText>
                            </w:r>
                            <w:r w:rsidRPr="00B5561A">
                              <w:rPr>
                                <w:b w:val="0"/>
                              </w:rPr>
                              <w:fldChar w:fldCharType="separate"/>
                            </w:r>
                            <w:r w:rsidR="000964A6">
                              <w:rPr>
                                <w:b w:val="0"/>
                                <w:noProof/>
                              </w:rPr>
                              <w:t>1</w:t>
                            </w:r>
                            <w:r w:rsidRPr="00B5561A">
                              <w:rPr>
                                <w:b w:val="0"/>
                              </w:rPr>
                              <w:fldChar w:fldCharType="end"/>
                            </w:r>
                            <w:r w:rsidRPr="00B5561A">
                              <w:rPr>
                                <w:b w:val="0"/>
                              </w:rPr>
                              <w:t xml:space="preserve"> - Fachada frontal do Quiosque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302E1EA6" id="_x0000_t202" coordsize="21600,21600" o:spt="202" path="m,l,21600r21600,l21600,xe">
                <v:stroke joinstyle="miter"/>
                <v:path gradientshapeok="t" o:connecttype="rect"/>
              </v:shapetype>
              <v:shape id="Text Box 145" o:spid="_x0000_s1026" type="#_x0000_t202" style="position:absolute;left:0;text-align:left;margin-left:21.3pt;margin-top:281.6pt;width:453.55pt;height:14.1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" stroked="f">
                <v:textbox inset="0,0,0,0">
                  <w:txbxContent>
                    <w:p w14:paraId="76859D39" w14:textId="166F2A74" w:rsidR="00E816B6" w:rsidRPr="00B5561A" w:rsidRDefault="00E816B6" w:rsidP="00B5561A">
                      <w:pPr>
                        <w:pStyle w:val="Legenda"/>
                        <w:jc w:val="center"/>
                        <w:rPr>
                          <w:rFonts w:ascii="Arial" w:eastAsia="Calibri" w:hAnsi="Arial" w:cs="Arial"/>
                          <w:lang w:eastAsia="en-US"/>
                        </w:rPr>
                      </w:pPr>
                      <w:r w:rsidRPr="00B5561A">
                        <w:rPr>
                          <w:b w:val="0"/>
                        </w:rPr>
                        <w:t xml:space="preserve">Figura </w:t>
                      </w:r>
                      <w:r w:rsidRPr="00B5561A">
                        <w:rPr>
                          <w:b w:val="0"/>
                        </w:rPr>
                        <w:fldChar w:fldCharType="begin"/>
                      </w:r>
                      <w:r w:rsidRPr="00B5561A">
                        <w:rPr>
                          <w:b w:val="0"/>
                        </w:rPr>
                        <w:instrText xml:space="preserve"> SEQ Figura \* ARABIC </w:instrText>
                      </w:r>
                      <w:r w:rsidRPr="00B5561A">
                        <w:rPr>
                          <w:b w:val="0"/>
                        </w:rPr>
                        <w:fldChar w:fldCharType="separate"/>
                      </w:r>
                      <w:r w:rsidR="000964A6">
                        <w:rPr>
                          <w:b w:val="0"/>
                          <w:noProof/>
                        </w:rPr>
                        <w:t>1</w:t>
                      </w:r>
                      <w:r w:rsidRPr="00B5561A">
                        <w:rPr>
                          <w:b w:val="0"/>
                        </w:rPr>
                        <w:fldChar w:fldCharType="end"/>
                      </w:r>
                      <w:r w:rsidRPr="00B5561A">
                        <w:rPr>
                          <w:b w:val="0"/>
                        </w:rPr>
                        <w:t xml:space="preserve"> - Fachada frontal do Quiosque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 w:rsidRPr="00F63277">
        <w:rPr>
          <w:noProof/>
        </w:rPr>
        <w:drawing>
          <wp:anchor distT="0" distB="0" distL="114300" distR="114300" simplePos="0" relativeHeight="251656192" behindDoc="0" locked="0" layoutInCell="1" allowOverlap="1" wp14:anchorId="52710C1D" wp14:editId="5C218671">
            <wp:simplePos x="0" y="0"/>
            <wp:positionH relativeFrom="margin">
              <wp:posOffset>364121</wp:posOffset>
            </wp:positionH>
            <wp:positionV relativeFrom="paragraph">
              <wp:posOffset>340906</wp:posOffset>
            </wp:positionV>
            <wp:extent cx="5615940" cy="3279140"/>
            <wp:effectExtent l="19050" t="19050" r="22860" b="16510"/>
            <wp:wrapTopAndBottom/>
            <wp:docPr id="141" name="Imagem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5940" cy="327914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6F6FE60" w14:textId="305F8D3C" w:rsidR="00F24734" w:rsidRPr="00F63277" w:rsidRDefault="00F24734" w:rsidP="00B5561A">
      <w:pPr>
        <w:autoSpaceDE w:val="0"/>
        <w:autoSpaceDN w:val="0"/>
        <w:adjustRightInd w:val="0"/>
        <w:spacing w:after="0"/>
        <w:ind w:left="567" w:right="141"/>
        <w:rPr>
          <w:rFonts w:ascii="Arial" w:hAnsi="Arial" w:cs="Arial"/>
          <w:b/>
        </w:rPr>
      </w:pPr>
    </w:p>
    <w:p w14:paraId="3561CB6E" w14:textId="7B784A8B" w:rsidR="00F24734" w:rsidRPr="00F63277" w:rsidRDefault="002B4FC3" w:rsidP="00B5561A">
      <w:pPr>
        <w:autoSpaceDE w:val="0"/>
        <w:autoSpaceDN w:val="0"/>
        <w:adjustRightInd w:val="0"/>
        <w:spacing w:after="0"/>
        <w:ind w:left="567" w:right="141"/>
        <w:rPr>
          <w:rFonts w:ascii="Arial" w:hAnsi="Arial" w:cs="Arial"/>
          <w:b/>
        </w:rPr>
      </w:pPr>
      <w:r w:rsidRPr="00F63277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945B285" wp14:editId="50D0A2FE">
                <wp:simplePos x="0" y="0"/>
                <wp:positionH relativeFrom="margin">
                  <wp:align>right</wp:align>
                </wp:positionH>
                <wp:positionV relativeFrom="paragraph">
                  <wp:posOffset>3522330</wp:posOffset>
                </wp:positionV>
                <wp:extent cx="5762625" cy="190500"/>
                <wp:effectExtent l="0" t="0" r="9525" b="0"/>
                <wp:wrapTopAndBottom/>
                <wp:docPr id="3" name="Text Box 1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62625" cy="190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CB4935A" w14:textId="77777777" w:rsidR="00E816B6" w:rsidRPr="00B5561A" w:rsidRDefault="00E816B6" w:rsidP="00B5561A">
                            <w:pPr>
                              <w:pStyle w:val="Legenda"/>
                              <w:jc w:val="center"/>
                              <w:rPr>
                                <w:rFonts w:ascii="Arial" w:eastAsia="Calibri" w:hAnsi="Arial" w:cs="Arial"/>
                                <w:lang w:eastAsia="en-US"/>
                              </w:rPr>
                            </w:pPr>
                            <w:r w:rsidRPr="00B5561A">
                              <w:rPr>
                                <w:b w:val="0"/>
                              </w:rPr>
                              <w:t>Figura 2 - Fachada lateral</w:t>
                            </w:r>
                            <w:r>
                              <w:rPr>
                                <w:b w:val="0"/>
                              </w:rPr>
                              <w:t xml:space="preserve"> esquerda</w:t>
                            </w:r>
                            <w:r w:rsidRPr="00B5561A">
                              <w:rPr>
                                <w:b w:val="0"/>
                              </w:rPr>
                              <w:t xml:space="preserve"> do Quiosque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945B285" id="Text Box 146" o:spid="_x0000_s1027" type="#_x0000_t202" style="position:absolute;left:0;text-align:left;margin-left:402.55pt;margin-top:277.35pt;width:453.75pt;height:15pt;z-index:25166028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" stroked="f">
                <v:textbox inset="0,0,0,0">
                  <w:txbxContent>
                    <w:p w14:paraId="7CB4935A" w14:textId="77777777" w:rsidR="00E816B6" w:rsidRPr="00B5561A" w:rsidRDefault="00E816B6" w:rsidP="00B5561A">
                      <w:pPr>
                        <w:pStyle w:val="Legenda"/>
                        <w:jc w:val="center"/>
                        <w:rPr>
                          <w:rFonts w:ascii="Arial" w:eastAsia="Calibri" w:hAnsi="Arial" w:cs="Arial"/>
                          <w:lang w:eastAsia="en-US"/>
                        </w:rPr>
                      </w:pPr>
                      <w:r w:rsidRPr="00B5561A">
                        <w:rPr>
                          <w:b w:val="0"/>
                        </w:rPr>
                        <w:t>Figura 2 - Fachada lateral</w:t>
                      </w:r>
                      <w:r>
                        <w:rPr>
                          <w:b w:val="0"/>
                        </w:rPr>
                        <w:t xml:space="preserve"> esquerda</w:t>
                      </w:r>
                      <w:r w:rsidRPr="00B5561A">
                        <w:rPr>
                          <w:b w:val="0"/>
                        </w:rPr>
                        <w:t xml:space="preserve"> do Quiosque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 w:rsidRPr="00F63277">
        <w:rPr>
          <w:noProof/>
        </w:rPr>
        <w:drawing>
          <wp:anchor distT="0" distB="0" distL="114300" distR="114300" simplePos="0" relativeHeight="251657216" behindDoc="0" locked="0" layoutInCell="1" allowOverlap="1" wp14:anchorId="24FFAC8C" wp14:editId="65573A57">
            <wp:simplePos x="0" y="0"/>
            <wp:positionH relativeFrom="margin">
              <wp:align>right</wp:align>
            </wp:positionH>
            <wp:positionV relativeFrom="paragraph">
              <wp:posOffset>405056</wp:posOffset>
            </wp:positionV>
            <wp:extent cx="5624830" cy="3179445"/>
            <wp:effectExtent l="19050" t="19050" r="13970" b="20955"/>
            <wp:wrapTopAndBottom/>
            <wp:docPr id="142" name="Imagem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4830" cy="317944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55368A1" w14:textId="30F8F098" w:rsidR="00F24734" w:rsidRPr="00F63277" w:rsidRDefault="00F24734" w:rsidP="00B5561A">
      <w:pPr>
        <w:autoSpaceDE w:val="0"/>
        <w:autoSpaceDN w:val="0"/>
        <w:adjustRightInd w:val="0"/>
        <w:spacing w:after="0"/>
        <w:ind w:left="567" w:right="141"/>
        <w:rPr>
          <w:rFonts w:ascii="Arial" w:hAnsi="Arial" w:cs="Arial"/>
          <w:b/>
        </w:rPr>
      </w:pPr>
    </w:p>
    <w:p w14:paraId="3A2E7C0A" w14:textId="7CD663CC" w:rsidR="00F24734" w:rsidRPr="00F63277" w:rsidRDefault="00F24734" w:rsidP="00B5561A">
      <w:pPr>
        <w:autoSpaceDE w:val="0"/>
        <w:autoSpaceDN w:val="0"/>
        <w:adjustRightInd w:val="0"/>
        <w:spacing w:after="0"/>
        <w:ind w:left="567" w:right="141"/>
        <w:rPr>
          <w:rFonts w:ascii="Arial" w:hAnsi="Arial" w:cs="Arial"/>
          <w:b/>
        </w:rPr>
      </w:pPr>
    </w:p>
    <w:p w14:paraId="0155072A" w14:textId="520092D5" w:rsidR="006D20CA" w:rsidRPr="00F63277" w:rsidRDefault="00F51AC5" w:rsidP="00B5561A">
      <w:pPr>
        <w:spacing w:before="0" w:after="0" w:line="276" w:lineRule="auto"/>
        <w:ind w:left="567" w:right="141"/>
        <w:rPr>
          <w:rFonts w:ascii="Arial" w:eastAsia="Calibri" w:hAnsi="Arial" w:cs="Arial"/>
          <w:lang w:eastAsia="en-US"/>
        </w:rPr>
      </w:pPr>
      <w:r w:rsidRPr="00F63277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E523170" wp14:editId="24D484B0">
                <wp:simplePos x="0" y="0"/>
                <wp:positionH relativeFrom="margin">
                  <wp:posOffset>277495</wp:posOffset>
                </wp:positionH>
                <wp:positionV relativeFrom="paragraph">
                  <wp:posOffset>3566795</wp:posOffset>
                </wp:positionV>
                <wp:extent cx="5762625" cy="212090"/>
                <wp:effectExtent l="0" t="0" r="9525" b="0"/>
                <wp:wrapTopAndBottom/>
                <wp:docPr id="2" name="Text Box 1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62625" cy="2120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8AA4A21" w14:textId="77777777" w:rsidR="00E816B6" w:rsidRPr="00B5561A" w:rsidRDefault="00E816B6" w:rsidP="00B5561A">
                            <w:pPr>
                              <w:pStyle w:val="Legenda"/>
                              <w:jc w:val="center"/>
                              <w:rPr>
                                <w:noProof/>
                              </w:rPr>
                            </w:pPr>
                            <w:r w:rsidRPr="00B5561A">
                              <w:rPr>
                                <w:b w:val="0"/>
                              </w:rPr>
                              <w:t xml:space="preserve">Figura 3 - Fachada lateral </w:t>
                            </w:r>
                            <w:r>
                              <w:rPr>
                                <w:b w:val="0"/>
                              </w:rPr>
                              <w:t>direita</w:t>
                            </w:r>
                            <w:r w:rsidRPr="00B5561A">
                              <w:rPr>
                                <w:b w:val="0"/>
                              </w:rPr>
                              <w:t xml:space="preserve"> do Quiosque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E523170" id="Text Box 147" o:spid="_x0000_s1028" type="#_x0000_t202" style="position:absolute;left:0;text-align:left;margin-left:21.85pt;margin-top:280.85pt;width:453.75pt;height:16.7pt;z-index:2516613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" stroked="f">
                <v:textbox inset="0,0,0,0">
                  <w:txbxContent>
                    <w:p w14:paraId="48AA4A21" w14:textId="77777777" w:rsidR="00E816B6" w:rsidRPr="00B5561A" w:rsidRDefault="00E816B6" w:rsidP="00B5561A">
                      <w:pPr>
                        <w:pStyle w:val="Legenda"/>
                        <w:jc w:val="center"/>
                        <w:rPr>
                          <w:noProof/>
                        </w:rPr>
                      </w:pPr>
                      <w:r w:rsidRPr="00B5561A">
                        <w:rPr>
                          <w:b w:val="0"/>
                        </w:rPr>
                        <w:t xml:space="preserve">Figura 3 - Fachada lateral </w:t>
                      </w:r>
                      <w:r>
                        <w:rPr>
                          <w:b w:val="0"/>
                        </w:rPr>
                        <w:t>direita</w:t>
                      </w:r>
                      <w:r w:rsidRPr="00B5561A">
                        <w:rPr>
                          <w:b w:val="0"/>
                        </w:rPr>
                        <w:t xml:space="preserve"> do Quiosque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 w:rsidRPr="00F63277">
        <w:rPr>
          <w:noProof/>
        </w:rPr>
        <w:drawing>
          <wp:anchor distT="0" distB="0" distL="114300" distR="114300" simplePos="0" relativeHeight="251658240" behindDoc="0" locked="0" layoutInCell="1" allowOverlap="1" wp14:anchorId="69FCE62C" wp14:editId="4F4267C8">
            <wp:simplePos x="0" y="0"/>
            <wp:positionH relativeFrom="margin">
              <wp:align>center</wp:align>
            </wp:positionH>
            <wp:positionV relativeFrom="paragraph">
              <wp:posOffset>337185</wp:posOffset>
            </wp:positionV>
            <wp:extent cx="5634990" cy="3232150"/>
            <wp:effectExtent l="19050" t="19050" r="22860" b="25400"/>
            <wp:wrapTopAndBottom/>
            <wp:docPr id="144" name="Imagem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4990" cy="32321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60086F7" w14:textId="123AA306" w:rsidR="00D95A4E" w:rsidRPr="00F63277" w:rsidRDefault="00D95A4E" w:rsidP="00B5561A">
      <w:pPr>
        <w:spacing w:before="0" w:after="0" w:line="276" w:lineRule="auto"/>
        <w:ind w:right="141"/>
        <w:rPr>
          <w:rFonts w:ascii="Arial" w:eastAsia="Calibri" w:hAnsi="Arial" w:cs="Arial"/>
          <w:b/>
          <w:lang w:eastAsia="en-US"/>
        </w:rPr>
      </w:pPr>
    </w:p>
    <w:p w14:paraId="22C054B7" w14:textId="77777777" w:rsidR="006B44F8" w:rsidRPr="00F63277" w:rsidRDefault="006B44F8" w:rsidP="004E1B08">
      <w:pPr>
        <w:spacing w:before="0" w:after="0" w:line="276" w:lineRule="auto"/>
        <w:ind w:left="397" w:right="141"/>
        <w:rPr>
          <w:rFonts w:ascii="Arial" w:eastAsia="Calibri" w:hAnsi="Arial" w:cs="Arial"/>
          <w:b/>
          <w:lang w:eastAsia="en-US"/>
        </w:rPr>
      </w:pPr>
    </w:p>
    <w:p w14:paraId="627F7D83" w14:textId="6E8CDD8A" w:rsidR="0025598F" w:rsidRPr="00F63277" w:rsidRDefault="00D95A4E" w:rsidP="00B5561A">
      <w:pPr>
        <w:pStyle w:val="Ttulo1"/>
        <w:spacing w:before="0"/>
        <w:ind w:left="1418" w:right="141" w:hanging="851"/>
      </w:pPr>
      <w:bookmarkStart w:id="65" w:name="_Toc521580218"/>
      <w:r w:rsidRPr="00F63277">
        <w:rPr>
          <w:rFonts w:ascii="Arial" w:hAnsi="Arial" w:cs="Arial"/>
          <w:bCs w:val="0"/>
        </w:rPr>
        <w:t xml:space="preserve">1 – </w:t>
      </w:r>
      <w:r w:rsidR="00DF6E96" w:rsidRPr="00F63277">
        <w:rPr>
          <w:rFonts w:ascii="Arial" w:hAnsi="Arial" w:cs="Arial"/>
          <w:bCs w:val="0"/>
        </w:rPr>
        <w:t>INTRODUÇÃO</w:t>
      </w:r>
      <w:bookmarkEnd w:id="65"/>
      <w:r w:rsidR="00DF6E96" w:rsidRPr="00F63277">
        <w:rPr>
          <w:rFonts w:ascii="Arial" w:hAnsi="Arial" w:cs="Arial"/>
          <w:bCs w:val="0"/>
        </w:rPr>
        <w:t xml:space="preserve"> </w:t>
      </w:r>
    </w:p>
    <w:p w14:paraId="4FFEF19E" w14:textId="77777777" w:rsidR="00D95A4E" w:rsidRPr="00F63277" w:rsidRDefault="00A42522" w:rsidP="00B5561A">
      <w:pPr>
        <w:pStyle w:val="Ttulo1"/>
        <w:spacing w:before="0"/>
        <w:ind w:left="1985" w:right="141" w:hanging="851"/>
        <w:rPr>
          <w:rFonts w:ascii="Arial" w:hAnsi="Arial" w:cs="Arial"/>
          <w:sz w:val="22"/>
          <w:szCs w:val="22"/>
        </w:rPr>
      </w:pPr>
      <w:bookmarkStart w:id="66" w:name="_Toc521580219"/>
      <w:r w:rsidRPr="00F63277">
        <w:rPr>
          <w:rFonts w:ascii="Arial" w:hAnsi="Arial" w:cs="Arial"/>
          <w:sz w:val="22"/>
          <w:szCs w:val="22"/>
        </w:rPr>
        <w:t>1.1 - INTRODUÇÃO</w:t>
      </w:r>
      <w:bookmarkEnd w:id="66"/>
    </w:p>
    <w:p w14:paraId="02880AE0" w14:textId="10B043F4" w:rsidR="0025598F" w:rsidRPr="00F63277" w:rsidRDefault="00D95A4E" w:rsidP="00B5561A">
      <w:pPr>
        <w:spacing w:before="0" w:after="0" w:line="276" w:lineRule="auto"/>
        <w:ind w:left="1134" w:right="142"/>
        <w:rPr>
          <w:rFonts w:ascii="Arial" w:eastAsia="Calibri" w:hAnsi="Arial" w:cs="Arial"/>
          <w:lang w:eastAsia="en-US"/>
        </w:rPr>
      </w:pPr>
      <w:r w:rsidRPr="00F63277">
        <w:rPr>
          <w:rFonts w:ascii="Arial" w:eastAsia="Calibri" w:hAnsi="Arial" w:cs="Arial"/>
          <w:lang w:eastAsia="en-US"/>
        </w:rPr>
        <w:t xml:space="preserve">O presente memorial de especificações tem por finalidade estabelecer as diretrizes gerais e fixar as condições técnicas a serem obedecidas na execução da obra de </w:t>
      </w:r>
      <w:r w:rsidR="00FC5857" w:rsidRPr="00F63277">
        <w:rPr>
          <w:rFonts w:ascii="Arial" w:eastAsia="Calibri" w:hAnsi="Arial" w:cs="Arial"/>
          <w:lang w:eastAsia="en-US"/>
        </w:rPr>
        <w:t>construção d</w:t>
      </w:r>
      <w:r w:rsidR="009115EF" w:rsidRPr="00F63277">
        <w:rPr>
          <w:rFonts w:ascii="Arial" w:eastAsia="Calibri" w:hAnsi="Arial" w:cs="Arial"/>
          <w:lang w:eastAsia="en-US"/>
        </w:rPr>
        <w:t>e 08 (oito)</w:t>
      </w:r>
      <w:r w:rsidR="00FC5857" w:rsidRPr="00F63277">
        <w:rPr>
          <w:rFonts w:ascii="Arial" w:eastAsia="Calibri" w:hAnsi="Arial" w:cs="Arial"/>
          <w:lang w:eastAsia="en-US"/>
        </w:rPr>
        <w:t xml:space="preserve"> novos quiosques a serem implantados na orla da praia d</w:t>
      </w:r>
      <w:r w:rsidR="006F23B4" w:rsidRPr="00F63277">
        <w:rPr>
          <w:rFonts w:ascii="Arial" w:eastAsia="Calibri" w:hAnsi="Arial" w:cs="Arial"/>
          <w:lang w:eastAsia="en-US"/>
        </w:rPr>
        <w:t>a</w:t>
      </w:r>
      <w:r w:rsidR="00FC5857" w:rsidRPr="00F63277">
        <w:rPr>
          <w:rFonts w:ascii="Arial" w:eastAsia="Calibri" w:hAnsi="Arial" w:cs="Arial"/>
          <w:lang w:eastAsia="en-US"/>
        </w:rPr>
        <w:t xml:space="preserve"> </w:t>
      </w:r>
      <w:r w:rsidR="006F23B4" w:rsidRPr="00F63277">
        <w:rPr>
          <w:rFonts w:ascii="Arial" w:eastAsia="Calibri" w:hAnsi="Arial" w:cs="Arial"/>
          <w:lang w:eastAsia="en-US"/>
        </w:rPr>
        <w:t>Vila</w:t>
      </w:r>
      <w:r w:rsidR="00FC5857" w:rsidRPr="00F63277">
        <w:rPr>
          <w:rFonts w:ascii="Arial" w:eastAsia="Calibri" w:hAnsi="Arial" w:cs="Arial"/>
          <w:lang w:eastAsia="en-US"/>
        </w:rPr>
        <w:t xml:space="preserve">, localizada na </w:t>
      </w:r>
      <w:r w:rsidR="006F23B4" w:rsidRPr="00F63277">
        <w:rPr>
          <w:rFonts w:ascii="Arial" w:eastAsia="Calibri" w:hAnsi="Arial" w:cs="Arial"/>
          <w:lang w:eastAsia="en-US"/>
        </w:rPr>
        <w:t>Av. Min Salgado Filho e Av. Beira Mar, Vila</w:t>
      </w:r>
      <w:r w:rsidR="00FC5857" w:rsidRPr="00F63277">
        <w:rPr>
          <w:rFonts w:ascii="Arial" w:eastAsia="Calibri" w:hAnsi="Arial" w:cs="Arial"/>
          <w:lang w:eastAsia="en-US"/>
        </w:rPr>
        <w:t xml:space="preserve"> - Saquarema.</w:t>
      </w:r>
      <w:r w:rsidR="00FC5857" w:rsidRPr="00F63277">
        <w:rPr>
          <w:rFonts w:ascii="Arial" w:eastAsia="Calibri" w:hAnsi="Arial" w:cs="Arial"/>
          <w:b/>
          <w:i/>
          <w:lang w:eastAsia="en-US"/>
        </w:rPr>
        <w:t xml:space="preserve"> </w:t>
      </w:r>
      <w:r w:rsidRPr="00F63277">
        <w:rPr>
          <w:rFonts w:ascii="Arial" w:eastAsia="Calibri" w:hAnsi="Arial" w:cs="Arial"/>
          <w:lang w:eastAsia="en-US"/>
        </w:rPr>
        <w:t xml:space="preserve">Os elementos básicos de desenho e as especificações ora fornecidas são suficientes para a </w:t>
      </w:r>
      <w:r w:rsidRPr="00F63277">
        <w:rPr>
          <w:rFonts w:ascii="Arial" w:eastAsia="Calibri" w:hAnsi="Arial" w:cs="Arial"/>
          <w:u w:val="single"/>
          <w:lang w:eastAsia="en-US"/>
        </w:rPr>
        <w:t>empresa contratada</w:t>
      </w:r>
      <w:r w:rsidRPr="00F63277">
        <w:rPr>
          <w:rFonts w:ascii="Arial" w:eastAsia="Calibri" w:hAnsi="Arial" w:cs="Arial"/>
          <w:lang w:eastAsia="en-US"/>
        </w:rPr>
        <w:t xml:space="preserve"> elaborar um planejamento completo da obra com a adoção de processos construtivos usuais. </w:t>
      </w:r>
    </w:p>
    <w:p w14:paraId="045547D9" w14:textId="77777777" w:rsidR="009115EF" w:rsidRPr="00F63277" w:rsidRDefault="009115EF" w:rsidP="009115EF">
      <w:pPr>
        <w:spacing w:before="0" w:after="120" w:line="276" w:lineRule="auto"/>
        <w:ind w:right="141"/>
        <w:rPr>
          <w:rFonts w:ascii="Arial" w:eastAsia="Calibri" w:hAnsi="Arial" w:cs="Arial"/>
          <w:lang w:eastAsia="en-US"/>
        </w:rPr>
      </w:pPr>
    </w:p>
    <w:p w14:paraId="3BBEC570" w14:textId="078B4150" w:rsidR="006B44F8" w:rsidRPr="00F63277" w:rsidRDefault="003162AC" w:rsidP="009115EF">
      <w:pPr>
        <w:spacing w:before="0" w:after="120" w:line="276" w:lineRule="auto"/>
        <w:ind w:right="141"/>
        <w:rPr>
          <w:rFonts w:ascii="Arial" w:eastAsia="Calibri" w:hAnsi="Arial" w:cs="Arial"/>
          <w:lang w:eastAsia="en-US"/>
        </w:rPr>
      </w:pPr>
      <w:r w:rsidRPr="00F63277">
        <w:rPr>
          <w:rFonts w:ascii="Arial" w:eastAsia="Calibri" w:hAnsi="Arial" w:cs="Arial"/>
          <w:lang w:eastAsia="en-US"/>
        </w:rPr>
        <w:t xml:space="preserve">  </w:t>
      </w:r>
    </w:p>
    <w:p w14:paraId="20A93673" w14:textId="77777777" w:rsidR="0025598F" w:rsidRPr="00F63277" w:rsidRDefault="00A42522" w:rsidP="00B5561A">
      <w:pPr>
        <w:pStyle w:val="Ttulo1"/>
        <w:spacing w:before="0"/>
        <w:ind w:left="1985" w:right="141" w:hanging="851"/>
        <w:rPr>
          <w:rFonts w:ascii="Arial" w:hAnsi="Arial" w:cs="Arial"/>
          <w:sz w:val="22"/>
          <w:szCs w:val="22"/>
        </w:rPr>
      </w:pPr>
      <w:bookmarkStart w:id="67" w:name="_Toc521580220"/>
      <w:r w:rsidRPr="00F63277">
        <w:rPr>
          <w:rFonts w:ascii="Arial" w:hAnsi="Arial" w:cs="Arial"/>
          <w:sz w:val="22"/>
          <w:szCs w:val="22"/>
        </w:rPr>
        <w:t>1.2 – OBJETIVOS DO DOCUMENTO</w:t>
      </w:r>
      <w:bookmarkEnd w:id="67"/>
    </w:p>
    <w:p w14:paraId="169AAEAD" w14:textId="77777777" w:rsidR="004E1B08" w:rsidRPr="00F63277" w:rsidRDefault="00A42522" w:rsidP="00B5561A">
      <w:pPr>
        <w:pStyle w:val="Ttulo2"/>
        <w:spacing w:before="0" w:after="0" w:line="276" w:lineRule="auto"/>
        <w:ind w:left="1134" w:right="142"/>
        <w:rPr>
          <w:rFonts w:ascii="Arial" w:hAnsi="Arial" w:cs="Arial"/>
        </w:rPr>
      </w:pPr>
      <w:r w:rsidRPr="00F63277">
        <w:rPr>
          <w:rFonts w:ascii="Arial" w:hAnsi="Arial" w:cs="Arial"/>
        </w:rPr>
        <w:t>O memorial descritivo como parte integrante de um projeto executivo, tem a finalidade de caracterizar criteriosamente todos os materiais e componentes envolvidos, bem como toda a sistemática construtiva utilizada. Tal documento relata e define integralmente o projeto executivo e suas particularidades. Constam no presente memorial descritivo a descrição dos elementos constituintes do projeto arquitetônico, com suas respectivas sequências executivas e especificações.</w:t>
      </w:r>
      <w:r w:rsidR="0025598F" w:rsidRPr="00F63277">
        <w:rPr>
          <w:rFonts w:ascii="Arial" w:hAnsi="Arial" w:cs="Arial"/>
        </w:rPr>
        <w:t xml:space="preserve"> </w:t>
      </w:r>
      <w:r w:rsidR="003849F1" w:rsidRPr="00F63277">
        <w:rPr>
          <w:rFonts w:ascii="Arial" w:hAnsi="Arial" w:cs="Arial"/>
        </w:rPr>
        <w:t xml:space="preserve">Em caso de dúvidas, </w:t>
      </w:r>
      <w:r w:rsidR="003849F1" w:rsidRPr="00F63277">
        <w:rPr>
          <w:rFonts w:ascii="Arial" w:hAnsi="Arial" w:cs="Arial"/>
        </w:rPr>
        <w:lastRenderedPageBreak/>
        <w:t xml:space="preserve">a empresa contratada deverá procurar o </w:t>
      </w:r>
      <w:r w:rsidR="00BC1D11" w:rsidRPr="00F63277">
        <w:rPr>
          <w:rFonts w:ascii="Arial" w:hAnsi="Arial" w:cs="Arial"/>
        </w:rPr>
        <w:t>E</w:t>
      </w:r>
      <w:r w:rsidR="003849F1" w:rsidRPr="00F63277">
        <w:rPr>
          <w:rFonts w:ascii="Arial" w:hAnsi="Arial" w:cs="Arial"/>
        </w:rPr>
        <w:t xml:space="preserve">ngenheiro </w:t>
      </w:r>
      <w:r w:rsidR="00BC1D11" w:rsidRPr="00F63277">
        <w:rPr>
          <w:rFonts w:ascii="Arial" w:hAnsi="Arial" w:cs="Arial"/>
        </w:rPr>
        <w:t>R</w:t>
      </w:r>
      <w:r w:rsidR="003849F1" w:rsidRPr="00F63277">
        <w:rPr>
          <w:rFonts w:ascii="Arial" w:hAnsi="Arial" w:cs="Arial"/>
        </w:rPr>
        <w:t>esponsável desta municipalidade</w:t>
      </w:r>
      <w:r w:rsidR="00BC1D11" w:rsidRPr="00F63277">
        <w:rPr>
          <w:rFonts w:ascii="Arial" w:hAnsi="Arial" w:cs="Arial"/>
        </w:rPr>
        <w:t>, que deverá sanar</w:t>
      </w:r>
      <w:r w:rsidR="003849F1" w:rsidRPr="00F63277">
        <w:rPr>
          <w:rFonts w:ascii="Arial" w:hAnsi="Arial" w:cs="Arial"/>
        </w:rPr>
        <w:t xml:space="preserve"> todas as dúvidas antes da execução dos serviços.</w:t>
      </w:r>
    </w:p>
    <w:p w14:paraId="472BCE9B" w14:textId="38555CF5" w:rsidR="0025598F" w:rsidRPr="00F63277" w:rsidRDefault="0025598F">
      <w:pPr>
        <w:pStyle w:val="Ttulo2"/>
        <w:spacing w:before="0" w:after="0"/>
        <w:ind w:left="1247" w:right="142"/>
        <w:rPr>
          <w:rFonts w:ascii="Arial" w:hAnsi="Arial" w:cs="Arial"/>
        </w:rPr>
      </w:pPr>
    </w:p>
    <w:p w14:paraId="3DDC0084" w14:textId="77777777" w:rsidR="00F51AC5" w:rsidRPr="00F63277" w:rsidRDefault="00F51AC5" w:rsidP="00B5561A">
      <w:pPr>
        <w:pStyle w:val="Ttulo2"/>
        <w:spacing w:before="0" w:after="0"/>
        <w:ind w:left="1247" w:right="142"/>
        <w:rPr>
          <w:rFonts w:ascii="Arial" w:hAnsi="Arial" w:cs="Arial"/>
        </w:rPr>
      </w:pPr>
    </w:p>
    <w:p w14:paraId="75060D4F" w14:textId="722990B6" w:rsidR="00F51AC5" w:rsidRPr="00F63277" w:rsidRDefault="00F51AC5" w:rsidP="00B5561A">
      <w:pPr>
        <w:pStyle w:val="Ttulo2"/>
        <w:spacing w:before="0" w:after="0"/>
        <w:ind w:left="1247" w:right="142"/>
        <w:rPr>
          <w:rFonts w:ascii="Arial" w:hAnsi="Arial" w:cs="Arial"/>
        </w:rPr>
      </w:pPr>
    </w:p>
    <w:p w14:paraId="3FA190ED" w14:textId="77777777" w:rsidR="00D5184A" w:rsidRPr="00F63277" w:rsidRDefault="00D5184A" w:rsidP="00B5561A">
      <w:pPr>
        <w:pStyle w:val="Ttulo2"/>
        <w:spacing w:before="0" w:after="0"/>
        <w:ind w:left="1247" w:right="142"/>
        <w:rPr>
          <w:rFonts w:ascii="Arial" w:hAnsi="Arial" w:cs="Arial"/>
        </w:rPr>
      </w:pPr>
    </w:p>
    <w:p w14:paraId="6D283C43" w14:textId="2D1BF876" w:rsidR="0025598F" w:rsidRPr="00F63277" w:rsidRDefault="00A42522" w:rsidP="00B5561A">
      <w:pPr>
        <w:pStyle w:val="Ttulo1"/>
        <w:spacing w:before="0"/>
        <w:ind w:left="1418" w:right="141" w:hanging="851"/>
      </w:pPr>
      <w:bookmarkStart w:id="68" w:name="_Toc521580221"/>
      <w:r w:rsidRPr="00F63277">
        <w:rPr>
          <w:rFonts w:ascii="Arial" w:hAnsi="Arial" w:cs="Arial"/>
          <w:bCs w:val="0"/>
        </w:rPr>
        <w:t>2</w:t>
      </w:r>
      <w:r w:rsidR="00D95A4E" w:rsidRPr="00F63277">
        <w:rPr>
          <w:rFonts w:ascii="Arial" w:hAnsi="Arial" w:cs="Arial"/>
          <w:bCs w:val="0"/>
        </w:rPr>
        <w:t xml:space="preserve"> </w:t>
      </w:r>
      <w:r w:rsidR="0025598F" w:rsidRPr="00F63277">
        <w:rPr>
          <w:rFonts w:ascii="Arial" w:hAnsi="Arial" w:cs="Arial"/>
          <w:bCs w:val="0"/>
        </w:rPr>
        <w:t>–</w:t>
      </w:r>
      <w:r w:rsidR="00D95A4E" w:rsidRPr="00F63277">
        <w:rPr>
          <w:rFonts w:ascii="Arial" w:hAnsi="Arial" w:cs="Arial"/>
          <w:bCs w:val="0"/>
        </w:rPr>
        <w:t xml:space="preserve"> </w:t>
      </w:r>
      <w:r w:rsidRPr="00F63277">
        <w:rPr>
          <w:rFonts w:ascii="Arial" w:hAnsi="Arial" w:cs="Arial"/>
          <w:bCs w:val="0"/>
        </w:rPr>
        <w:t>ARQUITETURA</w:t>
      </w:r>
      <w:bookmarkEnd w:id="68"/>
    </w:p>
    <w:p w14:paraId="3B9CB6EC" w14:textId="77777777" w:rsidR="00D95A4E" w:rsidRPr="00F63277" w:rsidRDefault="00A42522" w:rsidP="00B5561A">
      <w:pPr>
        <w:pStyle w:val="Ttulo1"/>
        <w:spacing w:before="0"/>
        <w:ind w:left="1985" w:right="141" w:hanging="851"/>
        <w:rPr>
          <w:rFonts w:ascii="Arial" w:hAnsi="Arial" w:cs="Arial"/>
          <w:sz w:val="22"/>
          <w:szCs w:val="22"/>
        </w:rPr>
      </w:pPr>
      <w:bookmarkStart w:id="69" w:name="_Toc518462014"/>
      <w:bookmarkStart w:id="70" w:name="_Toc521580222"/>
      <w:r w:rsidRPr="00F63277">
        <w:rPr>
          <w:rFonts w:ascii="Arial" w:hAnsi="Arial" w:cs="Arial"/>
          <w:sz w:val="22"/>
          <w:szCs w:val="22"/>
        </w:rPr>
        <w:t>2.1</w:t>
      </w:r>
      <w:r w:rsidR="00D95A4E" w:rsidRPr="00F63277">
        <w:rPr>
          <w:rFonts w:ascii="Arial" w:hAnsi="Arial" w:cs="Arial"/>
          <w:sz w:val="22"/>
          <w:szCs w:val="22"/>
        </w:rPr>
        <w:t xml:space="preserve"> </w:t>
      </w:r>
      <w:r w:rsidRPr="00F63277">
        <w:rPr>
          <w:rFonts w:ascii="Arial" w:hAnsi="Arial" w:cs="Arial"/>
          <w:sz w:val="22"/>
          <w:szCs w:val="22"/>
        </w:rPr>
        <w:t>–</w:t>
      </w:r>
      <w:r w:rsidR="00D95A4E" w:rsidRPr="00F63277">
        <w:rPr>
          <w:rFonts w:ascii="Arial" w:hAnsi="Arial" w:cs="Arial"/>
          <w:sz w:val="22"/>
          <w:szCs w:val="22"/>
        </w:rPr>
        <w:t xml:space="preserve"> </w:t>
      </w:r>
      <w:bookmarkEnd w:id="69"/>
      <w:r w:rsidRPr="00F63277">
        <w:rPr>
          <w:rFonts w:ascii="Arial" w:hAnsi="Arial" w:cs="Arial"/>
          <w:sz w:val="22"/>
          <w:szCs w:val="22"/>
        </w:rPr>
        <w:t>CONSIDERAÇÕES GERAIS</w:t>
      </w:r>
      <w:bookmarkEnd w:id="70"/>
    </w:p>
    <w:p w14:paraId="06225AD2" w14:textId="3163053E" w:rsidR="00263AA8" w:rsidRPr="00F63277" w:rsidRDefault="00263AA8" w:rsidP="00B5561A">
      <w:pPr>
        <w:spacing w:line="276" w:lineRule="auto"/>
        <w:ind w:left="1134"/>
        <w:rPr>
          <w:rFonts w:ascii="Arial" w:hAnsi="Arial" w:cs="Arial"/>
        </w:rPr>
      </w:pPr>
      <w:r w:rsidRPr="00F63277">
        <w:rPr>
          <w:rFonts w:ascii="Arial" w:hAnsi="Arial" w:cs="Arial"/>
        </w:rPr>
        <w:t xml:space="preserve">O Turismo de Sol e Praia </w:t>
      </w:r>
      <w:r w:rsidR="006F23B4" w:rsidRPr="00F63277">
        <w:rPr>
          <w:rFonts w:ascii="Arial" w:hAnsi="Arial" w:cs="Arial"/>
        </w:rPr>
        <w:t>são</w:t>
      </w:r>
      <w:r w:rsidRPr="00F63277">
        <w:rPr>
          <w:rFonts w:ascii="Arial" w:hAnsi="Arial" w:cs="Arial"/>
        </w:rPr>
        <w:t xml:space="preserve"> segmentos </w:t>
      </w:r>
      <w:r w:rsidR="006F23B4" w:rsidRPr="00F63277">
        <w:rPr>
          <w:rFonts w:ascii="Arial" w:hAnsi="Arial" w:cs="Arial"/>
        </w:rPr>
        <w:t xml:space="preserve">importantes e </w:t>
      </w:r>
      <w:r w:rsidRPr="00F63277">
        <w:rPr>
          <w:rFonts w:ascii="Arial" w:hAnsi="Arial" w:cs="Arial"/>
        </w:rPr>
        <w:t xml:space="preserve">de </w:t>
      </w:r>
      <w:r w:rsidR="006F23B4" w:rsidRPr="00F63277">
        <w:rPr>
          <w:rFonts w:ascii="Arial" w:hAnsi="Arial" w:cs="Arial"/>
        </w:rPr>
        <w:t>grande</w:t>
      </w:r>
      <w:r w:rsidRPr="00F63277">
        <w:rPr>
          <w:rFonts w:ascii="Arial" w:hAnsi="Arial" w:cs="Arial"/>
        </w:rPr>
        <w:t xml:space="preserve"> arrecadação para o Município. </w:t>
      </w:r>
      <w:r w:rsidRPr="00F63277">
        <w:rPr>
          <w:rFonts w:ascii="Arial" w:hAnsi="Arial" w:cs="Arial"/>
          <w:shd w:val="clear" w:color="auto" w:fill="FFFFFF"/>
        </w:rPr>
        <w:t>Saquarema é conhecida como a Capital Nacional do Surf devido às suas belas praias e excelentes ondas para a prática do esporte, a</w:t>
      </w:r>
      <w:r w:rsidRPr="00F63277">
        <w:rPr>
          <w:rFonts w:ascii="Arial" w:hAnsi="Arial" w:cs="Arial"/>
        </w:rPr>
        <w:t>s praias marítimas são bens de valor coletivo e representam uma das bases para o investimento no turismo. É necessário o esforço coletivo para diversificar e interiorizar o turismo no Brasil, com o objetivo de promover o aumento do consumo dos produtos turísticos no mercado nacional e inseri-los no mercado internacional, contribuindo, efetivamente, para melhorar as condições de vida na Região.  Considerando a drástica queda no número de turistas e visitantes ao Município desde a demolição dos antigos quiosques que contemplavam a Praia, se fez necessária à implantação de novos Quiosques na Orla d</w:t>
      </w:r>
      <w:r w:rsidR="006F23B4" w:rsidRPr="00F63277">
        <w:rPr>
          <w:rFonts w:ascii="Arial" w:hAnsi="Arial" w:cs="Arial"/>
        </w:rPr>
        <w:t>a Vila, mas sempre preservando a faixa de areia e a vegetação nativa</w:t>
      </w:r>
      <w:r w:rsidRPr="00F63277">
        <w:rPr>
          <w:rFonts w:ascii="Arial" w:hAnsi="Arial" w:cs="Arial"/>
        </w:rPr>
        <w:t xml:space="preserve">. </w:t>
      </w:r>
    </w:p>
    <w:p w14:paraId="06A8146A" w14:textId="25C2F824" w:rsidR="002E5FE8" w:rsidRPr="00F63277" w:rsidRDefault="00263AA8" w:rsidP="009351A9">
      <w:pPr>
        <w:ind w:left="1134"/>
        <w:rPr>
          <w:rFonts w:ascii="Arial" w:hAnsi="Arial" w:cs="Arial"/>
        </w:rPr>
      </w:pPr>
      <w:r w:rsidRPr="00F63277">
        <w:rPr>
          <w:rFonts w:ascii="Arial" w:hAnsi="Arial" w:cs="Arial"/>
        </w:rPr>
        <w:t>A iniciativa tem o objetivo de fomentar o turismo na região para receber novas demandas de visitantes, revitalizando a Orla da Praia d</w:t>
      </w:r>
      <w:r w:rsidR="006F23B4" w:rsidRPr="00F63277">
        <w:rPr>
          <w:rFonts w:ascii="Arial" w:hAnsi="Arial" w:cs="Arial"/>
        </w:rPr>
        <w:t>a Vila</w:t>
      </w:r>
      <w:r w:rsidRPr="00F63277">
        <w:rPr>
          <w:rFonts w:ascii="Arial" w:hAnsi="Arial" w:cs="Arial"/>
        </w:rPr>
        <w:t xml:space="preserve">, tornando-a um forte atrativo turístico e dessa forma promover a movimentação da economia local. </w:t>
      </w:r>
    </w:p>
    <w:p w14:paraId="7923D76F" w14:textId="061BE08A" w:rsidR="00263AA8" w:rsidRPr="00F63277" w:rsidRDefault="00263AA8" w:rsidP="00B5561A">
      <w:pPr>
        <w:ind w:left="1134"/>
        <w:rPr>
          <w:rFonts w:ascii="Arial" w:hAnsi="Arial" w:cs="Arial"/>
        </w:rPr>
      </w:pPr>
      <w:r w:rsidRPr="00F63277">
        <w:rPr>
          <w:rFonts w:ascii="Arial" w:hAnsi="Arial" w:cs="Arial"/>
        </w:rPr>
        <w:t xml:space="preserve">O projeto prevê a construção de </w:t>
      </w:r>
      <w:r w:rsidR="006F23B4" w:rsidRPr="00F63277">
        <w:rPr>
          <w:rFonts w:ascii="Arial" w:hAnsi="Arial" w:cs="Arial"/>
        </w:rPr>
        <w:t>oito</w:t>
      </w:r>
      <w:r w:rsidRPr="00F63277">
        <w:rPr>
          <w:rFonts w:ascii="Arial" w:hAnsi="Arial" w:cs="Arial"/>
        </w:rPr>
        <w:t xml:space="preserve"> quiosques idênticos que deverão ser implantados ao longo da Orla da Praia de Itaúna. O projeto arquitetônico prevê para cada edificação os seguintes compartimentos: </w:t>
      </w:r>
    </w:p>
    <w:p w14:paraId="0C74924A" w14:textId="77777777" w:rsidR="004406DB" w:rsidRPr="00F63277" w:rsidRDefault="004406DB" w:rsidP="00B5561A">
      <w:pPr>
        <w:ind w:left="1134"/>
        <w:rPr>
          <w:rFonts w:ascii="Arial" w:hAnsi="Arial" w:cs="Arial"/>
        </w:rPr>
      </w:pPr>
    </w:p>
    <w:p w14:paraId="5493AF73" w14:textId="77777777" w:rsidR="00263AA8" w:rsidRPr="00F63277" w:rsidRDefault="00263AA8" w:rsidP="00B5561A">
      <w:pPr>
        <w:ind w:left="1134"/>
        <w:rPr>
          <w:rFonts w:ascii="Arial" w:hAnsi="Arial" w:cs="Arial"/>
        </w:rPr>
      </w:pPr>
      <w:r w:rsidRPr="00F63277">
        <w:rPr>
          <w:rFonts w:ascii="Arial" w:hAnsi="Arial" w:cs="Arial"/>
        </w:rPr>
        <w:t xml:space="preserve"> </w:t>
      </w:r>
    </w:p>
    <w:tbl>
      <w:tblPr>
        <w:tblW w:w="4285" w:type="dxa"/>
        <w:tblInd w:w="2542" w:type="dxa"/>
        <w:tblBorders>
          <w:insideH w:val="single" w:sz="18" w:space="0" w:color="FFFFFF"/>
          <w:insideV w:val="single" w:sz="18" w:space="0" w:color="FFFFFF"/>
        </w:tblBorders>
        <w:tblLook w:val="04A0" w:firstRow="1" w:lastRow="0" w:firstColumn="1" w:lastColumn="0" w:noHBand="0" w:noVBand="1"/>
      </w:tblPr>
      <w:tblGrid>
        <w:gridCol w:w="2301"/>
        <w:gridCol w:w="1984"/>
      </w:tblGrid>
      <w:tr w:rsidR="00F63277" w:rsidRPr="00F63277" w14:paraId="4D9B5A5F" w14:textId="77777777" w:rsidTr="00B5561A">
        <w:trPr>
          <w:trHeight w:val="300"/>
        </w:trPr>
        <w:tc>
          <w:tcPr>
            <w:tcW w:w="2301" w:type="dxa"/>
            <w:shd w:val="pct20" w:color="000000" w:fill="FFFFFF"/>
            <w:noWrap/>
            <w:hideMark/>
          </w:tcPr>
          <w:p w14:paraId="40BEB6B4" w14:textId="77777777" w:rsidR="00263AA8" w:rsidRPr="00F63277" w:rsidRDefault="00263AA8" w:rsidP="009B305B">
            <w:pPr>
              <w:spacing w:before="0" w:after="0"/>
              <w:jc w:val="center"/>
              <w:rPr>
                <w:rFonts w:ascii="Arial" w:hAnsi="Arial" w:cs="Arial"/>
                <w:b/>
                <w:bCs/>
              </w:rPr>
            </w:pPr>
            <w:r w:rsidRPr="00F63277">
              <w:rPr>
                <w:rFonts w:ascii="Arial" w:hAnsi="Arial" w:cs="Arial"/>
                <w:b/>
                <w:bCs/>
              </w:rPr>
              <w:t xml:space="preserve">COMPARTIMENTO </w:t>
            </w:r>
          </w:p>
        </w:tc>
        <w:tc>
          <w:tcPr>
            <w:tcW w:w="1984" w:type="dxa"/>
            <w:shd w:val="pct20" w:color="000000" w:fill="FFFFFF"/>
            <w:noWrap/>
            <w:hideMark/>
          </w:tcPr>
          <w:p w14:paraId="6F73EEC1" w14:textId="77777777" w:rsidR="00263AA8" w:rsidRPr="00F63277" w:rsidRDefault="00263AA8" w:rsidP="009B305B">
            <w:pPr>
              <w:spacing w:before="0" w:after="0"/>
              <w:jc w:val="center"/>
              <w:rPr>
                <w:rFonts w:ascii="Arial" w:hAnsi="Arial" w:cs="Arial"/>
                <w:b/>
                <w:bCs/>
              </w:rPr>
            </w:pPr>
            <w:r w:rsidRPr="00F63277">
              <w:rPr>
                <w:rFonts w:ascii="Arial" w:hAnsi="Arial" w:cs="Arial"/>
                <w:b/>
                <w:bCs/>
              </w:rPr>
              <w:t>ÁREA (m²)</w:t>
            </w:r>
          </w:p>
        </w:tc>
      </w:tr>
      <w:tr w:rsidR="00F63277" w:rsidRPr="00F63277" w14:paraId="2475A395" w14:textId="77777777" w:rsidTr="00B5561A">
        <w:trPr>
          <w:trHeight w:val="300"/>
        </w:trPr>
        <w:tc>
          <w:tcPr>
            <w:tcW w:w="2301" w:type="dxa"/>
            <w:shd w:val="pct20" w:color="000000" w:fill="FFFFFF"/>
            <w:noWrap/>
          </w:tcPr>
          <w:p w14:paraId="5BE6DCE1" w14:textId="77777777" w:rsidR="00835BFF" w:rsidRPr="00F63277" w:rsidRDefault="00835BFF">
            <w:pPr>
              <w:spacing w:before="0" w:after="0"/>
              <w:jc w:val="center"/>
              <w:rPr>
                <w:rFonts w:ascii="Arial" w:hAnsi="Arial" w:cs="Arial"/>
                <w:bCs/>
              </w:rPr>
            </w:pPr>
            <w:r w:rsidRPr="00F63277">
              <w:rPr>
                <w:rFonts w:ascii="Arial" w:hAnsi="Arial" w:cs="Arial"/>
                <w:bCs/>
              </w:rPr>
              <w:t>Total</w:t>
            </w:r>
          </w:p>
        </w:tc>
        <w:tc>
          <w:tcPr>
            <w:tcW w:w="1984" w:type="dxa"/>
            <w:shd w:val="pct20" w:color="000000" w:fill="FFFFFF"/>
            <w:noWrap/>
          </w:tcPr>
          <w:p w14:paraId="42B492EF" w14:textId="77777777" w:rsidR="00835BFF" w:rsidRPr="00F63277" w:rsidRDefault="00835BFF" w:rsidP="009B305B">
            <w:pPr>
              <w:spacing w:before="0" w:after="0"/>
              <w:jc w:val="center"/>
              <w:rPr>
                <w:rFonts w:ascii="Arial" w:hAnsi="Arial" w:cs="Arial"/>
                <w:bCs/>
                <w:i/>
              </w:rPr>
            </w:pPr>
            <w:r w:rsidRPr="00F63277">
              <w:rPr>
                <w:rFonts w:ascii="Arial" w:hAnsi="Arial" w:cs="Arial"/>
                <w:bCs/>
                <w:i/>
              </w:rPr>
              <w:t>23,62</w:t>
            </w:r>
          </w:p>
        </w:tc>
      </w:tr>
      <w:tr w:rsidR="00F63277" w:rsidRPr="00F63277" w14:paraId="71C524B0" w14:textId="77777777" w:rsidTr="00B5561A">
        <w:trPr>
          <w:trHeight w:val="300"/>
        </w:trPr>
        <w:tc>
          <w:tcPr>
            <w:tcW w:w="2301" w:type="dxa"/>
            <w:shd w:val="pct5" w:color="000000" w:fill="FFFFFF"/>
            <w:noWrap/>
            <w:hideMark/>
          </w:tcPr>
          <w:p w14:paraId="50114CEA" w14:textId="77777777" w:rsidR="00263AA8" w:rsidRPr="00F63277" w:rsidRDefault="00263AA8" w:rsidP="009B305B">
            <w:pPr>
              <w:spacing w:before="0" w:after="0"/>
              <w:jc w:val="center"/>
              <w:rPr>
                <w:rFonts w:ascii="Arial" w:hAnsi="Arial" w:cs="Arial"/>
                <w:i/>
              </w:rPr>
            </w:pPr>
            <w:r w:rsidRPr="00F63277">
              <w:rPr>
                <w:rFonts w:ascii="Arial" w:hAnsi="Arial" w:cs="Arial"/>
                <w:i/>
              </w:rPr>
              <w:t xml:space="preserve">QUIOSQUE </w:t>
            </w:r>
          </w:p>
        </w:tc>
        <w:tc>
          <w:tcPr>
            <w:tcW w:w="1984" w:type="dxa"/>
            <w:shd w:val="pct5" w:color="000000" w:fill="FFFFFF"/>
            <w:noWrap/>
            <w:hideMark/>
          </w:tcPr>
          <w:p w14:paraId="42C09948" w14:textId="77777777" w:rsidR="00263AA8" w:rsidRPr="00F63277" w:rsidRDefault="00263AA8" w:rsidP="009B305B">
            <w:pPr>
              <w:spacing w:before="0" w:after="0"/>
              <w:jc w:val="center"/>
              <w:rPr>
                <w:rFonts w:ascii="Arial" w:hAnsi="Arial" w:cs="Arial"/>
                <w:i/>
              </w:rPr>
            </w:pPr>
            <w:r w:rsidRPr="00F63277">
              <w:rPr>
                <w:rFonts w:ascii="Arial" w:hAnsi="Arial" w:cs="Arial"/>
                <w:i/>
              </w:rPr>
              <w:t>12,14</w:t>
            </w:r>
          </w:p>
        </w:tc>
      </w:tr>
      <w:tr w:rsidR="00F63277" w:rsidRPr="00F63277" w14:paraId="13F58981" w14:textId="77777777" w:rsidTr="00B5561A">
        <w:trPr>
          <w:trHeight w:val="300"/>
        </w:trPr>
        <w:tc>
          <w:tcPr>
            <w:tcW w:w="2301" w:type="dxa"/>
            <w:shd w:val="pct20" w:color="000000" w:fill="FFFFFF"/>
            <w:noWrap/>
            <w:hideMark/>
          </w:tcPr>
          <w:p w14:paraId="331D635B" w14:textId="77777777" w:rsidR="00263AA8" w:rsidRPr="00F63277" w:rsidRDefault="00263AA8" w:rsidP="009B305B">
            <w:pPr>
              <w:spacing w:before="0" w:after="0"/>
              <w:jc w:val="center"/>
              <w:rPr>
                <w:rFonts w:ascii="Arial" w:hAnsi="Arial" w:cs="Arial"/>
                <w:i/>
              </w:rPr>
            </w:pPr>
            <w:r w:rsidRPr="00F63277">
              <w:rPr>
                <w:rFonts w:ascii="Arial" w:hAnsi="Arial" w:cs="Arial"/>
                <w:i/>
              </w:rPr>
              <w:t xml:space="preserve">WC FEMININO </w:t>
            </w:r>
          </w:p>
        </w:tc>
        <w:tc>
          <w:tcPr>
            <w:tcW w:w="1984" w:type="dxa"/>
            <w:shd w:val="pct20" w:color="000000" w:fill="FFFFFF"/>
            <w:noWrap/>
            <w:hideMark/>
          </w:tcPr>
          <w:p w14:paraId="097977CC" w14:textId="77777777" w:rsidR="00263AA8" w:rsidRPr="00F63277" w:rsidRDefault="00263AA8" w:rsidP="009B305B">
            <w:pPr>
              <w:spacing w:before="0" w:after="0"/>
              <w:jc w:val="center"/>
              <w:rPr>
                <w:rFonts w:ascii="Arial" w:hAnsi="Arial" w:cs="Arial"/>
                <w:i/>
              </w:rPr>
            </w:pPr>
            <w:r w:rsidRPr="00F63277">
              <w:rPr>
                <w:rFonts w:ascii="Arial" w:hAnsi="Arial" w:cs="Arial"/>
                <w:i/>
              </w:rPr>
              <w:t>2,75</w:t>
            </w:r>
          </w:p>
        </w:tc>
      </w:tr>
      <w:tr w:rsidR="00F63277" w:rsidRPr="00F63277" w14:paraId="128936AA" w14:textId="77777777" w:rsidTr="00B5561A">
        <w:trPr>
          <w:trHeight w:val="300"/>
        </w:trPr>
        <w:tc>
          <w:tcPr>
            <w:tcW w:w="2301" w:type="dxa"/>
            <w:shd w:val="pct5" w:color="000000" w:fill="FFFFFF"/>
            <w:noWrap/>
            <w:hideMark/>
          </w:tcPr>
          <w:p w14:paraId="4DA8DCC6" w14:textId="77777777" w:rsidR="00263AA8" w:rsidRPr="00F63277" w:rsidRDefault="00263AA8" w:rsidP="009B305B">
            <w:pPr>
              <w:spacing w:before="0" w:after="0"/>
              <w:jc w:val="center"/>
              <w:rPr>
                <w:rFonts w:ascii="Arial" w:hAnsi="Arial" w:cs="Arial"/>
                <w:i/>
              </w:rPr>
            </w:pPr>
            <w:r w:rsidRPr="00F63277">
              <w:rPr>
                <w:rFonts w:ascii="Arial" w:hAnsi="Arial" w:cs="Arial"/>
                <w:i/>
              </w:rPr>
              <w:t>WC MASCULINO</w:t>
            </w:r>
          </w:p>
        </w:tc>
        <w:tc>
          <w:tcPr>
            <w:tcW w:w="1984" w:type="dxa"/>
            <w:shd w:val="pct5" w:color="000000" w:fill="FFFFFF"/>
            <w:noWrap/>
            <w:hideMark/>
          </w:tcPr>
          <w:p w14:paraId="622A79A2" w14:textId="77777777" w:rsidR="00263AA8" w:rsidRPr="00F63277" w:rsidRDefault="00263AA8" w:rsidP="009B305B">
            <w:pPr>
              <w:spacing w:before="0" w:after="0"/>
              <w:jc w:val="center"/>
              <w:rPr>
                <w:rFonts w:ascii="Arial" w:hAnsi="Arial" w:cs="Arial"/>
                <w:i/>
              </w:rPr>
            </w:pPr>
            <w:r w:rsidRPr="00F63277">
              <w:rPr>
                <w:rFonts w:ascii="Arial" w:hAnsi="Arial" w:cs="Arial"/>
                <w:i/>
              </w:rPr>
              <w:t>2,75</w:t>
            </w:r>
          </w:p>
        </w:tc>
      </w:tr>
      <w:tr w:rsidR="00F63277" w:rsidRPr="00F63277" w14:paraId="23D9C947" w14:textId="77777777" w:rsidTr="00B5561A">
        <w:trPr>
          <w:trHeight w:val="300"/>
        </w:trPr>
        <w:tc>
          <w:tcPr>
            <w:tcW w:w="2301" w:type="dxa"/>
            <w:shd w:val="pct20" w:color="000000" w:fill="FFFFFF"/>
            <w:noWrap/>
            <w:hideMark/>
          </w:tcPr>
          <w:p w14:paraId="3502C012" w14:textId="77777777" w:rsidR="00263AA8" w:rsidRPr="00F63277" w:rsidRDefault="00263AA8" w:rsidP="009B305B">
            <w:pPr>
              <w:spacing w:before="0" w:after="0"/>
              <w:jc w:val="center"/>
              <w:rPr>
                <w:rFonts w:ascii="Arial" w:hAnsi="Arial" w:cs="Arial"/>
                <w:i/>
              </w:rPr>
            </w:pPr>
            <w:r w:rsidRPr="00F63277">
              <w:rPr>
                <w:rFonts w:ascii="Arial" w:hAnsi="Arial" w:cs="Arial"/>
                <w:i/>
              </w:rPr>
              <w:t>DEPÓSITO</w:t>
            </w:r>
          </w:p>
        </w:tc>
        <w:tc>
          <w:tcPr>
            <w:tcW w:w="1984" w:type="dxa"/>
            <w:shd w:val="pct20" w:color="000000" w:fill="FFFFFF"/>
            <w:noWrap/>
            <w:hideMark/>
          </w:tcPr>
          <w:p w14:paraId="458F41BD" w14:textId="77777777" w:rsidR="00263AA8" w:rsidRPr="00F63277" w:rsidRDefault="00263AA8" w:rsidP="009B305B">
            <w:pPr>
              <w:spacing w:before="0" w:after="0"/>
              <w:jc w:val="center"/>
              <w:rPr>
                <w:rFonts w:ascii="Arial" w:hAnsi="Arial" w:cs="Arial"/>
                <w:i/>
              </w:rPr>
            </w:pPr>
            <w:r w:rsidRPr="00F63277">
              <w:rPr>
                <w:rFonts w:ascii="Arial" w:hAnsi="Arial" w:cs="Arial"/>
                <w:i/>
              </w:rPr>
              <w:t>1,8</w:t>
            </w:r>
          </w:p>
        </w:tc>
      </w:tr>
      <w:tr w:rsidR="00F63277" w:rsidRPr="00F63277" w14:paraId="39753AA4" w14:textId="77777777" w:rsidTr="00B5561A">
        <w:trPr>
          <w:trHeight w:val="300"/>
        </w:trPr>
        <w:tc>
          <w:tcPr>
            <w:tcW w:w="2301" w:type="dxa"/>
            <w:shd w:val="pct5" w:color="000000" w:fill="FFFFFF"/>
            <w:noWrap/>
            <w:hideMark/>
          </w:tcPr>
          <w:p w14:paraId="750B658F" w14:textId="77777777" w:rsidR="00263AA8" w:rsidRPr="00F63277" w:rsidRDefault="00263AA8" w:rsidP="009B305B">
            <w:pPr>
              <w:spacing w:before="0" w:after="0"/>
              <w:jc w:val="center"/>
              <w:rPr>
                <w:rFonts w:ascii="Arial" w:hAnsi="Arial" w:cs="Arial"/>
                <w:i/>
              </w:rPr>
            </w:pPr>
            <w:r w:rsidRPr="00F63277">
              <w:rPr>
                <w:rFonts w:ascii="Arial" w:hAnsi="Arial" w:cs="Arial"/>
                <w:i/>
              </w:rPr>
              <w:t xml:space="preserve">ÁREA DE BANHO </w:t>
            </w:r>
          </w:p>
        </w:tc>
        <w:tc>
          <w:tcPr>
            <w:tcW w:w="1984" w:type="dxa"/>
            <w:shd w:val="pct5" w:color="000000" w:fill="FFFFFF"/>
            <w:noWrap/>
            <w:hideMark/>
          </w:tcPr>
          <w:p w14:paraId="514404B3" w14:textId="77777777" w:rsidR="00263AA8" w:rsidRPr="00F63277" w:rsidRDefault="00263AA8" w:rsidP="009B305B">
            <w:pPr>
              <w:spacing w:before="0" w:after="0"/>
              <w:jc w:val="center"/>
              <w:rPr>
                <w:rFonts w:ascii="Arial" w:hAnsi="Arial" w:cs="Arial"/>
                <w:i/>
              </w:rPr>
            </w:pPr>
            <w:r w:rsidRPr="00F63277">
              <w:rPr>
                <w:rFonts w:ascii="Arial" w:hAnsi="Arial" w:cs="Arial"/>
                <w:i/>
              </w:rPr>
              <w:t>4,18</w:t>
            </w:r>
          </w:p>
        </w:tc>
      </w:tr>
    </w:tbl>
    <w:p w14:paraId="64AA15B0" w14:textId="03739587" w:rsidR="00263AA8" w:rsidRPr="00F63277" w:rsidRDefault="004406DB" w:rsidP="004406DB">
      <w:pPr>
        <w:tabs>
          <w:tab w:val="left" w:pos="4121"/>
        </w:tabs>
        <w:rPr>
          <w:rFonts w:ascii="Arial" w:hAnsi="Arial" w:cs="Arial"/>
        </w:rPr>
      </w:pPr>
      <w:r w:rsidRPr="00F63277">
        <w:rPr>
          <w:rFonts w:ascii="Arial" w:hAnsi="Arial" w:cs="Arial"/>
        </w:rPr>
        <w:tab/>
      </w:r>
    </w:p>
    <w:p w14:paraId="0FC67EE9" w14:textId="0A6951F7" w:rsidR="00FE37B2" w:rsidRPr="00F63277" w:rsidRDefault="006A0685" w:rsidP="00B5561A">
      <w:pPr>
        <w:autoSpaceDE w:val="0"/>
        <w:autoSpaceDN w:val="0"/>
        <w:adjustRightInd w:val="0"/>
        <w:spacing w:before="0" w:after="0" w:line="276" w:lineRule="auto"/>
        <w:ind w:left="993" w:right="141"/>
        <w:rPr>
          <w:rFonts w:ascii="Arial" w:hAnsi="Arial" w:cs="Arial"/>
        </w:rPr>
      </w:pPr>
      <w:r w:rsidRPr="00F63277">
        <w:rPr>
          <w:rFonts w:ascii="Arial" w:eastAsia="Calibri" w:hAnsi="Arial" w:cs="Arial"/>
          <w:b/>
          <w:bCs/>
          <w:kern w:val="28"/>
          <w:lang w:eastAsia="en-US"/>
        </w:rPr>
        <w:t>Observações</w:t>
      </w:r>
      <w:r w:rsidRPr="00F63277">
        <w:rPr>
          <w:rFonts w:ascii="Arial" w:hAnsi="Arial" w:cs="Arial"/>
        </w:rPr>
        <w:t>:</w:t>
      </w:r>
      <w:r w:rsidR="00FE37B2" w:rsidRPr="00F63277">
        <w:rPr>
          <w:rFonts w:ascii="Arial" w:hAnsi="Arial" w:cs="Arial"/>
        </w:rPr>
        <w:t xml:space="preserve"> </w:t>
      </w:r>
    </w:p>
    <w:p w14:paraId="0BF1C8BF" w14:textId="622CE6F8" w:rsidR="00C34366" w:rsidRPr="00F63277" w:rsidRDefault="00F94BE4" w:rsidP="00B5561A">
      <w:pPr>
        <w:autoSpaceDE w:val="0"/>
        <w:autoSpaceDN w:val="0"/>
        <w:adjustRightInd w:val="0"/>
        <w:spacing w:before="0" w:after="0" w:line="276" w:lineRule="auto"/>
        <w:ind w:left="993" w:right="141"/>
        <w:rPr>
          <w:rFonts w:ascii="Arial" w:eastAsia="Calibri" w:hAnsi="Arial" w:cs="Arial"/>
          <w:bCs/>
          <w:i/>
          <w:lang w:eastAsia="en-US"/>
        </w:rPr>
      </w:pPr>
      <w:r w:rsidRPr="00F63277">
        <w:rPr>
          <w:rFonts w:ascii="Arial" w:eastAsia="Calibri" w:hAnsi="Arial" w:cs="Arial"/>
          <w:bCs/>
          <w:i/>
          <w:lang w:eastAsia="en-US"/>
        </w:rPr>
        <w:t>A entrada de serviço para o</w:t>
      </w:r>
      <w:r w:rsidR="00C34366" w:rsidRPr="00F63277">
        <w:rPr>
          <w:rFonts w:ascii="Arial" w:eastAsia="Calibri" w:hAnsi="Arial" w:cs="Arial"/>
          <w:bCs/>
          <w:i/>
          <w:lang w:eastAsia="en-US"/>
        </w:rPr>
        <w:t xml:space="preserve"> Padrão de C</w:t>
      </w:r>
      <w:r w:rsidR="00AF0BF7" w:rsidRPr="00F63277">
        <w:rPr>
          <w:rFonts w:ascii="Arial" w:eastAsia="Calibri" w:hAnsi="Arial" w:cs="Arial"/>
          <w:bCs/>
          <w:i/>
          <w:lang w:eastAsia="en-US"/>
        </w:rPr>
        <w:t>omando</w:t>
      </w:r>
      <w:r w:rsidRPr="00F63277">
        <w:rPr>
          <w:rFonts w:ascii="Arial" w:eastAsia="Calibri" w:hAnsi="Arial" w:cs="Arial"/>
          <w:bCs/>
          <w:i/>
          <w:lang w:eastAsia="en-US"/>
        </w:rPr>
        <w:t xml:space="preserve"> de força e luz com um medidor, carga de até 8 KW com postes, hastes e demais componentes, </w:t>
      </w:r>
      <w:r w:rsidR="00F35D3B" w:rsidRPr="00F63277">
        <w:rPr>
          <w:rFonts w:ascii="Arial" w:eastAsia="Calibri" w:hAnsi="Arial" w:cs="Arial"/>
          <w:bCs/>
          <w:i/>
          <w:lang w:eastAsia="en-US"/>
        </w:rPr>
        <w:t>deverá ser feita pelo Contratado</w:t>
      </w:r>
      <w:r w:rsidR="00194B7B" w:rsidRPr="00F63277">
        <w:rPr>
          <w:rFonts w:ascii="Arial" w:eastAsia="Calibri" w:hAnsi="Arial" w:cs="Arial"/>
          <w:bCs/>
          <w:i/>
          <w:lang w:eastAsia="en-US"/>
        </w:rPr>
        <w:t xml:space="preserve"> junto a ENEL</w:t>
      </w:r>
      <w:r w:rsidR="00F35D3B" w:rsidRPr="00F63277">
        <w:rPr>
          <w:rFonts w:ascii="Arial" w:eastAsia="Calibri" w:hAnsi="Arial" w:cs="Arial"/>
          <w:bCs/>
          <w:i/>
          <w:lang w:eastAsia="en-US"/>
        </w:rPr>
        <w:t xml:space="preserve">. Deverá ser executado nos </w:t>
      </w:r>
      <w:r w:rsidR="009115EF" w:rsidRPr="00F63277">
        <w:rPr>
          <w:rFonts w:ascii="Arial" w:eastAsia="Calibri" w:hAnsi="Arial" w:cs="Arial"/>
          <w:bCs/>
          <w:i/>
          <w:lang w:eastAsia="en-US"/>
        </w:rPr>
        <w:t xml:space="preserve">oito </w:t>
      </w:r>
      <w:r w:rsidR="00F35D3B" w:rsidRPr="00F63277">
        <w:rPr>
          <w:rFonts w:ascii="Arial" w:eastAsia="Calibri" w:hAnsi="Arial" w:cs="Arial"/>
          <w:bCs/>
          <w:i/>
          <w:lang w:eastAsia="en-US"/>
        </w:rPr>
        <w:t>quiosques.</w:t>
      </w:r>
      <w:r w:rsidR="00B85A02" w:rsidRPr="00F63277">
        <w:rPr>
          <w:rFonts w:ascii="Arial" w:eastAsia="Calibri" w:hAnsi="Arial" w:cs="Arial"/>
          <w:bCs/>
          <w:i/>
          <w:lang w:eastAsia="en-US"/>
        </w:rPr>
        <w:t xml:space="preserve"> A instalação deverá ser feita no poste público mais próximo.</w:t>
      </w:r>
      <w:r w:rsidR="006D20CA" w:rsidRPr="00F63277">
        <w:rPr>
          <w:rFonts w:ascii="Arial" w:eastAsia="Calibri" w:hAnsi="Arial" w:cs="Arial"/>
          <w:bCs/>
          <w:i/>
          <w:lang w:eastAsia="en-US"/>
        </w:rPr>
        <w:t xml:space="preserve"> </w:t>
      </w:r>
      <w:r w:rsidR="00F35D3B" w:rsidRPr="00F63277">
        <w:rPr>
          <w:rFonts w:ascii="Arial" w:eastAsia="Calibri" w:hAnsi="Arial" w:cs="Arial"/>
          <w:bCs/>
          <w:i/>
          <w:lang w:eastAsia="en-US"/>
        </w:rPr>
        <w:t xml:space="preserve">A entrada de água potável, da mesma forma, deverá ser requerida e instalada </w:t>
      </w:r>
      <w:r w:rsidR="009115EF" w:rsidRPr="00F63277">
        <w:rPr>
          <w:rFonts w:ascii="Arial" w:eastAsia="Calibri" w:hAnsi="Arial" w:cs="Arial"/>
          <w:bCs/>
          <w:i/>
          <w:lang w:eastAsia="en-US"/>
        </w:rPr>
        <w:t>em todos os quiosques</w:t>
      </w:r>
      <w:r w:rsidR="00194B7B" w:rsidRPr="00F63277">
        <w:rPr>
          <w:rFonts w:ascii="Arial" w:eastAsia="Calibri" w:hAnsi="Arial" w:cs="Arial"/>
          <w:bCs/>
          <w:i/>
          <w:lang w:eastAsia="en-US"/>
        </w:rPr>
        <w:t>.</w:t>
      </w:r>
      <w:r w:rsidR="00F35D3B" w:rsidRPr="00F63277">
        <w:rPr>
          <w:rFonts w:ascii="Arial" w:eastAsia="Calibri" w:hAnsi="Arial" w:cs="Arial"/>
          <w:bCs/>
          <w:i/>
          <w:lang w:eastAsia="en-US"/>
        </w:rPr>
        <w:t xml:space="preserve"> </w:t>
      </w:r>
      <w:r w:rsidRPr="00F63277">
        <w:rPr>
          <w:rFonts w:ascii="Arial" w:eastAsia="Calibri" w:hAnsi="Arial" w:cs="Arial"/>
          <w:bCs/>
          <w:i/>
          <w:lang w:eastAsia="en-US"/>
        </w:rPr>
        <w:t xml:space="preserve"> </w:t>
      </w:r>
      <w:r w:rsidR="00AF0BF7" w:rsidRPr="00F63277">
        <w:rPr>
          <w:rFonts w:ascii="Arial" w:eastAsia="Calibri" w:hAnsi="Arial" w:cs="Arial"/>
          <w:bCs/>
          <w:i/>
          <w:lang w:eastAsia="en-US"/>
        </w:rPr>
        <w:t xml:space="preserve"> </w:t>
      </w:r>
    </w:p>
    <w:p w14:paraId="55AEF877" w14:textId="3441A2D9" w:rsidR="00C34366" w:rsidRPr="00F63277" w:rsidRDefault="00C34366" w:rsidP="00B5561A">
      <w:pPr>
        <w:autoSpaceDE w:val="0"/>
        <w:autoSpaceDN w:val="0"/>
        <w:adjustRightInd w:val="0"/>
        <w:spacing w:before="0" w:after="0" w:line="276" w:lineRule="auto"/>
        <w:ind w:left="774" w:right="141"/>
        <w:rPr>
          <w:rFonts w:ascii="Arial" w:eastAsia="Calibri" w:hAnsi="Arial" w:cs="Arial"/>
          <w:bCs/>
          <w:lang w:eastAsia="en-US"/>
        </w:rPr>
      </w:pPr>
    </w:p>
    <w:p w14:paraId="55113500" w14:textId="77777777" w:rsidR="00D5184A" w:rsidRPr="00F63277" w:rsidRDefault="00D5184A" w:rsidP="00B5561A">
      <w:pPr>
        <w:autoSpaceDE w:val="0"/>
        <w:autoSpaceDN w:val="0"/>
        <w:adjustRightInd w:val="0"/>
        <w:spacing w:before="0" w:after="0" w:line="276" w:lineRule="auto"/>
        <w:ind w:left="774" w:right="141"/>
        <w:rPr>
          <w:rFonts w:ascii="Arial" w:eastAsia="Calibri" w:hAnsi="Arial" w:cs="Arial"/>
          <w:bCs/>
          <w:lang w:eastAsia="en-US"/>
        </w:rPr>
      </w:pPr>
    </w:p>
    <w:p w14:paraId="29231C51" w14:textId="77777777" w:rsidR="002A2B21" w:rsidRPr="00F63277" w:rsidRDefault="002A2B21" w:rsidP="00B5561A">
      <w:pPr>
        <w:pStyle w:val="Ttulo1"/>
        <w:spacing w:before="0"/>
        <w:ind w:left="1134" w:right="141"/>
        <w:jc w:val="both"/>
        <w:rPr>
          <w:rFonts w:ascii="Arial" w:eastAsia="Calibri" w:hAnsi="Arial" w:cs="Arial"/>
          <w:sz w:val="22"/>
          <w:szCs w:val="22"/>
          <w:lang w:eastAsia="en-US"/>
        </w:rPr>
      </w:pPr>
      <w:bookmarkStart w:id="71" w:name="_Toc521580223"/>
      <w:r w:rsidRPr="00F63277">
        <w:rPr>
          <w:rFonts w:ascii="Arial" w:eastAsia="Calibri" w:hAnsi="Arial" w:cs="Arial"/>
          <w:sz w:val="22"/>
          <w:szCs w:val="22"/>
          <w:lang w:eastAsia="en-US"/>
        </w:rPr>
        <w:t>2.2 – PARÂMETROS DE IMPLANTAÇÃO</w:t>
      </w:r>
      <w:bookmarkEnd w:id="71"/>
    </w:p>
    <w:p w14:paraId="43F8F2C1" w14:textId="557D9D95" w:rsidR="00D72F3C" w:rsidRPr="00F63277" w:rsidRDefault="001145D9" w:rsidP="00B5561A">
      <w:pPr>
        <w:autoSpaceDE w:val="0"/>
        <w:autoSpaceDN w:val="0"/>
        <w:adjustRightInd w:val="0"/>
        <w:spacing w:before="0" w:after="0"/>
        <w:ind w:left="1134" w:right="141"/>
        <w:rPr>
          <w:rFonts w:ascii="Arial" w:eastAsia="Calibri" w:hAnsi="Arial" w:cs="Arial"/>
          <w:lang w:eastAsia="en-US"/>
        </w:rPr>
      </w:pPr>
      <w:r w:rsidRPr="00F63277">
        <w:rPr>
          <w:rFonts w:ascii="Arial" w:eastAsia="Calibri" w:hAnsi="Arial" w:cs="Arial"/>
          <w:lang w:eastAsia="en-US"/>
        </w:rPr>
        <w:t>A</w:t>
      </w:r>
      <w:r w:rsidR="002A2B21" w:rsidRPr="00F63277">
        <w:rPr>
          <w:rFonts w:ascii="Arial" w:eastAsia="Calibri" w:hAnsi="Arial" w:cs="Arial"/>
          <w:lang w:eastAsia="en-US"/>
        </w:rPr>
        <w:t xml:space="preserve"> implantação do projeto no terreno a que se destina, </w:t>
      </w:r>
      <w:r w:rsidRPr="00F63277">
        <w:rPr>
          <w:rFonts w:ascii="Arial" w:eastAsia="Calibri" w:hAnsi="Arial" w:cs="Arial"/>
          <w:lang w:eastAsia="en-US"/>
        </w:rPr>
        <w:t>será definida no projeto da Orla da Vila, projeto este ainda em elaboração. Para a escolha da melhor localização para os novos quiosques serão</w:t>
      </w:r>
      <w:r w:rsidR="002A2B21" w:rsidRPr="00F63277">
        <w:rPr>
          <w:rFonts w:ascii="Arial" w:eastAsia="Calibri" w:hAnsi="Arial" w:cs="Arial"/>
          <w:lang w:eastAsia="en-US"/>
        </w:rPr>
        <w:t xml:space="preserve"> considerados alguns parâmetros indispensáveis ao adequado posicionamento que irá privilegiar a edificação das melhores condições:</w:t>
      </w:r>
    </w:p>
    <w:p w14:paraId="2BA380D8" w14:textId="77777777" w:rsidR="00F51AC5" w:rsidRPr="00F63277" w:rsidRDefault="00F51AC5" w:rsidP="009351A9">
      <w:pPr>
        <w:autoSpaceDE w:val="0"/>
        <w:autoSpaceDN w:val="0"/>
        <w:adjustRightInd w:val="0"/>
        <w:spacing w:before="0" w:after="0"/>
        <w:ind w:right="141"/>
        <w:rPr>
          <w:rFonts w:ascii="Arial" w:eastAsia="Calibri" w:hAnsi="Arial" w:cs="Arial"/>
          <w:lang w:eastAsia="en-US"/>
        </w:rPr>
      </w:pPr>
    </w:p>
    <w:p w14:paraId="7DBF0B53" w14:textId="77777777" w:rsidR="00F51AC5" w:rsidRPr="00F63277" w:rsidRDefault="00F51AC5" w:rsidP="009351A9">
      <w:pPr>
        <w:autoSpaceDE w:val="0"/>
        <w:autoSpaceDN w:val="0"/>
        <w:adjustRightInd w:val="0"/>
        <w:spacing w:before="0" w:after="0"/>
        <w:ind w:left="1134" w:right="141"/>
        <w:rPr>
          <w:rFonts w:ascii="Arial" w:eastAsia="Calibri" w:hAnsi="Arial" w:cs="Arial"/>
          <w:lang w:eastAsia="en-US"/>
        </w:rPr>
      </w:pPr>
    </w:p>
    <w:p w14:paraId="49C2424B" w14:textId="182A4781" w:rsidR="002E5FE8" w:rsidRPr="00F63277" w:rsidRDefault="00D72F3C" w:rsidP="009351A9">
      <w:pPr>
        <w:autoSpaceDE w:val="0"/>
        <w:autoSpaceDN w:val="0"/>
        <w:adjustRightInd w:val="0"/>
        <w:spacing w:before="0" w:after="0"/>
        <w:ind w:left="1134" w:right="142" w:firstLine="567"/>
        <w:rPr>
          <w:rFonts w:ascii="Arial" w:eastAsia="Calibri" w:hAnsi="Arial" w:cs="Arial"/>
          <w:lang w:eastAsia="en-US"/>
        </w:rPr>
      </w:pPr>
      <w:r w:rsidRPr="00F63277">
        <w:rPr>
          <w:rFonts w:ascii="Arial" w:eastAsia="Calibri" w:hAnsi="Arial" w:cs="Arial"/>
          <w:lang w:eastAsia="en-US"/>
        </w:rPr>
        <w:t>CARACTERÍSTICAS DO TERRENO</w:t>
      </w:r>
    </w:p>
    <w:p w14:paraId="3C761AC0" w14:textId="6E0D1890" w:rsidR="002A2B21" w:rsidRPr="00F63277" w:rsidRDefault="00B5561A" w:rsidP="009351A9">
      <w:pPr>
        <w:autoSpaceDE w:val="0"/>
        <w:autoSpaceDN w:val="0"/>
        <w:adjustRightInd w:val="0"/>
        <w:spacing w:before="0" w:after="0"/>
        <w:ind w:left="1701" w:right="142"/>
        <w:rPr>
          <w:rStyle w:val="Ttulo1Char"/>
          <w:rFonts w:ascii="Arial" w:eastAsia="Calibri" w:hAnsi="Arial" w:cs="Arial"/>
          <w:b w:val="0"/>
          <w:bCs w:val="0"/>
          <w:kern w:val="0"/>
          <w:sz w:val="22"/>
          <w:szCs w:val="22"/>
          <w:lang w:eastAsia="en-US"/>
        </w:rPr>
      </w:pPr>
      <w:r w:rsidRPr="00F63277">
        <w:rPr>
          <w:rFonts w:ascii="Arial" w:eastAsia="Calibri" w:hAnsi="Arial" w:cs="Arial"/>
          <w:lang w:eastAsia="en-US"/>
        </w:rPr>
        <w:t>Deverão</w:t>
      </w:r>
      <w:r w:rsidR="00D72F3C" w:rsidRPr="00F63277">
        <w:rPr>
          <w:rFonts w:ascii="Arial" w:eastAsia="Calibri" w:hAnsi="Arial" w:cs="Arial"/>
          <w:lang w:eastAsia="en-US"/>
        </w:rPr>
        <w:t xml:space="preserve"> ser </w:t>
      </w:r>
      <w:r w:rsidRPr="00F63277">
        <w:rPr>
          <w:rFonts w:ascii="Arial" w:eastAsia="Calibri" w:hAnsi="Arial" w:cs="Arial"/>
          <w:lang w:eastAsia="en-US"/>
        </w:rPr>
        <w:t>avaliadas dimensões, forma e topografia do terreno, considerando a existência de vegetação</w:t>
      </w:r>
      <w:r w:rsidR="001145D9" w:rsidRPr="00F63277">
        <w:rPr>
          <w:rFonts w:ascii="Arial" w:eastAsia="Calibri" w:hAnsi="Arial" w:cs="Arial"/>
          <w:lang w:eastAsia="en-US"/>
        </w:rPr>
        <w:t xml:space="preserve"> natural existente </w:t>
      </w:r>
      <w:r w:rsidRPr="00F63277">
        <w:rPr>
          <w:rFonts w:ascii="Arial" w:eastAsia="Calibri" w:hAnsi="Arial" w:cs="Arial"/>
          <w:lang w:eastAsia="en-US"/>
        </w:rPr>
        <w:t>e etc.</w:t>
      </w:r>
    </w:p>
    <w:p w14:paraId="380A910B" w14:textId="77777777" w:rsidR="00D72F3C" w:rsidRPr="00F63277" w:rsidRDefault="00D72F3C" w:rsidP="009351A9">
      <w:pPr>
        <w:spacing w:before="0" w:after="0"/>
        <w:ind w:left="1134" w:right="142"/>
        <w:rPr>
          <w:rStyle w:val="Ttulo1Char"/>
          <w:rFonts w:ascii="Arial" w:hAnsi="Arial" w:cs="Arial"/>
          <w:b w:val="0"/>
          <w:sz w:val="22"/>
          <w:szCs w:val="22"/>
        </w:rPr>
      </w:pPr>
    </w:p>
    <w:p w14:paraId="1264A243" w14:textId="612A4F86" w:rsidR="002E5FE8" w:rsidRPr="00F63277" w:rsidRDefault="00D72F3C" w:rsidP="008E01E0">
      <w:pPr>
        <w:ind w:left="1701"/>
        <w:rPr>
          <w:rStyle w:val="Ttulo1Char"/>
          <w:rFonts w:ascii="Arial" w:hAnsi="Arial" w:cs="Arial"/>
          <w:b w:val="0"/>
          <w:sz w:val="22"/>
          <w:szCs w:val="22"/>
        </w:rPr>
      </w:pPr>
      <w:bookmarkStart w:id="72" w:name="_Toc521580224"/>
      <w:r w:rsidRPr="00F63277">
        <w:rPr>
          <w:rStyle w:val="Ttulo1Char"/>
          <w:rFonts w:ascii="Arial" w:hAnsi="Arial" w:cs="Arial"/>
          <w:b w:val="0"/>
          <w:sz w:val="22"/>
          <w:szCs w:val="22"/>
        </w:rPr>
        <w:t>ADEQUAÇÃO AO CLIMA REGIONAL</w:t>
      </w:r>
      <w:bookmarkEnd w:id="72"/>
    </w:p>
    <w:p w14:paraId="39B1A54E" w14:textId="3EA16D4F" w:rsidR="002A2B21" w:rsidRPr="00F63277" w:rsidRDefault="001145D9" w:rsidP="009351A9">
      <w:pPr>
        <w:autoSpaceDE w:val="0"/>
        <w:autoSpaceDN w:val="0"/>
        <w:adjustRightInd w:val="0"/>
        <w:spacing w:before="0" w:after="0"/>
        <w:ind w:left="1701" w:right="142"/>
        <w:rPr>
          <w:rFonts w:ascii="Arial" w:eastAsia="Calibri" w:hAnsi="Arial" w:cs="Arial"/>
          <w:lang w:eastAsia="en-US"/>
        </w:rPr>
      </w:pPr>
      <w:r w:rsidRPr="00F63277">
        <w:rPr>
          <w:rFonts w:ascii="Arial" w:eastAsia="Calibri" w:hAnsi="Arial" w:cs="Arial"/>
          <w:lang w:eastAsia="en-US"/>
        </w:rPr>
        <w:t>Deverão ser c</w:t>
      </w:r>
      <w:r w:rsidR="002A2B21" w:rsidRPr="00F63277">
        <w:rPr>
          <w:rFonts w:ascii="Arial" w:eastAsia="Calibri" w:hAnsi="Arial" w:cs="Arial"/>
          <w:lang w:eastAsia="en-US"/>
        </w:rPr>
        <w:t>onsidera</w:t>
      </w:r>
      <w:r w:rsidRPr="00F63277">
        <w:rPr>
          <w:rFonts w:ascii="Arial" w:eastAsia="Calibri" w:hAnsi="Arial" w:cs="Arial"/>
          <w:lang w:eastAsia="en-US"/>
        </w:rPr>
        <w:t>das</w:t>
      </w:r>
      <w:r w:rsidR="002A2B21" w:rsidRPr="00F63277">
        <w:rPr>
          <w:rFonts w:ascii="Arial" w:eastAsia="Calibri" w:hAnsi="Arial" w:cs="Arial"/>
          <w:lang w:eastAsia="en-US"/>
        </w:rPr>
        <w:t xml:space="preserve"> as diversas características climáticas em</w:t>
      </w:r>
      <w:r w:rsidR="00D72F3C" w:rsidRPr="00F63277">
        <w:rPr>
          <w:rFonts w:ascii="Arial" w:eastAsia="Calibri" w:hAnsi="Arial" w:cs="Arial"/>
          <w:lang w:eastAsia="en-US"/>
        </w:rPr>
        <w:t xml:space="preserve"> </w:t>
      </w:r>
      <w:r w:rsidR="002A2B21" w:rsidRPr="00F63277">
        <w:rPr>
          <w:rFonts w:ascii="Arial" w:eastAsia="Calibri" w:hAnsi="Arial" w:cs="Arial"/>
          <w:lang w:eastAsia="en-US"/>
        </w:rPr>
        <w:t>função da cobertura vegetal do terreno, das superfícies de água, dos ventos, do sol e de vários outros elementos que compõem a paisagem, a fim de antecipar futuros problemas relativos ao conforto dos usuários;</w:t>
      </w:r>
    </w:p>
    <w:p w14:paraId="742BDF41" w14:textId="77F8B6FE" w:rsidR="00D72F3C" w:rsidRPr="00F63277" w:rsidRDefault="00D72F3C" w:rsidP="009351A9">
      <w:pPr>
        <w:autoSpaceDE w:val="0"/>
        <w:autoSpaceDN w:val="0"/>
        <w:adjustRightInd w:val="0"/>
        <w:spacing w:before="0" w:after="0"/>
        <w:ind w:left="1134" w:right="142"/>
        <w:rPr>
          <w:rFonts w:ascii="Arial" w:eastAsia="Calibri" w:hAnsi="Arial" w:cs="Arial"/>
          <w:lang w:eastAsia="en-US"/>
        </w:rPr>
      </w:pPr>
      <w:r w:rsidRPr="00F63277">
        <w:rPr>
          <w:rFonts w:ascii="Arial" w:eastAsia="Calibri" w:hAnsi="Arial" w:cs="Arial"/>
          <w:lang w:eastAsia="en-US"/>
        </w:rPr>
        <w:t xml:space="preserve">   </w:t>
      </w:r>
    </w:p>
    <w:p w14:paraId="497E728B" w14:textId="2F39B154" w:rsidR="002E5FE8" w:rsidRPr="00F63277" w:rsidRDefault="00D72F3C" w:rsidP="009351A9">
      <w:pPr>
        <w:autoSpaceDE w:val="0"/>
        <w:autoSpaceDN w:val="0"/>
        <w:adjustRightInd w:val="0"/>
        <w:spacing w:before="0" w:after="0"/>
        <w:ind w:left="1134" w:right="142" w:firstLine="567"/>
        <w:rPr>
          <w:rFonts w:ascii="Arial" w:eastAsia="Calibri" w:hAnsi="Arial" w:cs="Arial"/>
          <w:lang w:eastAsia="en-US"/>
        </w:rPr>
      </w:pPr>
      <w:r w:rsidRPr="00F63277">
        <w:rPr>
          <w:rFonts w:ascii="Arial" w:eastAsia="Calibri" w:hAnsi="Arial" w:cs="Arial"/>
          <w:lang w:eastAsia="en-US"/>
        </w:rPr>
        <w:t>CARACTERÍSTICAS DO SOLO</w:t>
      </w:r>
    </w:p>
    <w:p w14:paraId="12818E15" w14:textId="20783DE5" w:rsidR="00D72F3C" w:rsidRPr="00F63277" w:rsidRDefault="001145D9" w:rsidP="009351A9">
      <w:pPr>
        <w:autoSpaceDE w:val="0"/>
        <w:autoSpaceDN w:val="0"/>
        <w:adjustRightInd w:val="0"/>
        <w:spacing w:before="0" w:after="0"/>
        <w:ind w:left="1701" w:right="142"/>
        <w:rPr>
          <w:rFonts w:ascii="Arial" w:eastAsia="Calibri" w:hAnsi="Arial" w:cs="Arial"/>
          <w:lang w:eastAsia="en-US"/>
        </w:rPr>
      </w:pPr>
      <w:r w:rsidRPr="00F63277">
        <w:rPr>
          <w:rFonts w:ascii="Arial" w:eastAsia="Calibri" w:hAnsi="Arial" w:cs="Arial"/>
          <w:lang w:eastAsia="en-US"/>
        </w:rPr>
        <w:t>Deverá ser c</w:t>
      </w:r>
      <w:r w:rsidR="002A2B21" w:rsidRPr="00F63277">
        <w:rPr>
          <w:rFonts w:ascii="Arial" w:eastAsia="Calibri" w:hAnsi="Arial" w:cs="Arial"/>
          <w:lang w:eastAsia="en-US"/>
        </w:rPr>
        <w:t>onhec</w:t>
      </w:r>
      <w:r w:rsidRPr="00F63277">
        <w:rPr>
          <w:rFonts w:ascii="Arial" w:eastAsia="Calibri" w:hAnsi="Arial" w:cs="Arial"/>
          <w:lang w:eastAsia="en-US"/>
        </w:rPr>
        <w:t>ido</w:t>
      </w:r>
      <w:r w:rsidR="002A2B21" w:rsidRPr="00F63277">
        <w:rPr>
          <w:rFonts w:ascii="Arial" w:eastAsia="Calibri" w:hAnsi="Arial" w:cs="Arial"/>
          <w:lang w:eastAsia="en-US"/>
        </w:rPr>
        <w:t xml:space="preserve"> o tipo de solo presente no terreno possibilitando</w:t>
      </w:r>
      <w:r w:rsidR="00D72F3C" w:rsidRPr="00F63277">
        <w:rPr>
          <w:rFonts w:ascii="Arial" w:eastAsia="Calibri" w:hAnsi="Arial" w:cs="Arial"/>
          <w:lang w:eastAsia="en-US"/>
        </w:rPr>
        <w:t xml:space="preserve"> </w:t>
      </w:r>
      <w:r w:rsidR="002A2B21" w:rsidRPr="00F63277">
        <w:rPr>
          <w:rFonts w:ascii="Arial" w:eastAsia="Calibri" w:hAnsi="Arial" w:cs="Arial"/>
          <w:lang w:eastAsia="en-US"/>
        </w:rPr>
        <w:t>dimensionar corretamente as fundações para garantir segurança e economia na construção do edifício. Para a escolha correta do tipo de fundação, é necessário conhecer as características mecânicas e de composição do solo, mediante ensaios de pesquisas e sondagem de solo;</w:t>
      </w:r>
    </w:p>
    <w:p w14:paraId="69551374" w14:textId="77777777" w:rsidR="00D72F3C" w:rsidRPr="00F63277" w:rsidRDefault="00D72F3C" w:rsidP="009351A9">
      <w:pPr>
        <w:autoSpaceDE w:val="0"/>
        <w:autoSpaceDN w:val="0"/>
        <w:adjustRightInd w:val="0"/>
        <w:spacing w:before="0" w:after="0"/>
        <w:ind w:right="142"/>
        <w:rPr>
          <w:rFonts w:ascii="Arial" w:eastAsia="Calibri" w:hAnsi="Arial" w:cs="Arial"/>
          <w:lang w:eastAsia="en-US"/>
        </w:rPr>
      </w:pPr>
    </w:p>
    <w:p w14:paraId="24664A77" w14:textId="7597D63A" w:rsidR="002E5FE8" w:rsidRPr="00F63277" w:rsidRDefault="00D72F3C" w:rsidP="009351A9">
      <w:pPr>
        <w:autoSpaceDE w:val="0"/>
        <w:autoSpaceDN w:val="0"/>
        <w:adjustRightInd w:val="0"/>
        <w:spacing w:before="0" w:after="0"/>
        <w:ind w:left="1134" w:right="142" w:firstLine="567"/>
        <w:rPr>
          <w:rFonts w:ascii="Arial" w:eastAsia="Calibri" w:hAnsi="Arial" w:cs="Arial"/>
          <w:lang w:eastAsia="en-US"/>
        </w:rPr>
      </w:pPr>
      <w:r w:rsidRPr="00F63277">
        <w:rPr>
          <w:rFonts w:ascii="Arial" w:eastAsia="Calibri" w:hAnsi="Arial" w:cs="Arial"/>
          <w:lang w:eastAsia="en-US"/>
        </w:rPr>
        <w:t>TOPOGRAFIA</w:t>
      </w:r>
    </w:p>
    <w:p w14:paraId="6CEA7D98" w14:textId="61E0AC2A" w:rsidR="00D72F3C" w:rsidRPr="00F63277" w:rsidRDefault="001145D9" w:rsidP="009351A9">
      <w:pPr>
        <w:autoSpaceDE w:val="0"/>
        <w:autoSpaceDN w:val="0"/>
        <w:adjustRightInd w:val="0"/>
        <w:spacing w:before="0" w:after="0"/>
        <w:ind w:left="1701" w:right="142"/>
        <w:rPr>
          <w:rFonts w:ascii="Arial" w:eastAsia="Calibri" w:hAnsi="Arial" w:cs="Arial"/>
          <w:lang w:eastAsia="en-US"/>
        </w:rPr>
      </w:pPr>
      <w:r w:rsidRPr="00F63277">
        <w:rPr>
          <w:rFonts w:ascii="Arial" w:eastAsia="Calibri" w:hAnsi="Arial" w:cs="Arial"/>
          <w:lang w:eastAsia="en-US"/>
        </w:rPr>
        <w:t xml:space="preserve">Deverá ser realizado </w:t>
      </w:r>
      <w:r w:rsidR="002A2B21" w:rsidRPr="00F63277">
        <w:rPr>
          <w:rFonts w:ascii="Arial" w:eastAsia="Calibri" w:hAnsi="Arial" w:cs="Arial"/>
          <w:lang w:eastAsia="en-US"/>
        </w:rPr>
        <w:t>o levantamento topográfico do terreno observando atentamente</w:t>
      </w:r>
      <w:r w:rsidR="00D72F3C" w:rsidRPr="00F63277">
        <w:rPr>
          <w:rFonts w:ascii="Arial" w:eastAsia="Calibri" w:hAnsi="Arial" w:cs="Arial"/>
          <w:lang w:eastAsia="en-US"/>
        </w:rPr>
        <w:t xml:space="preserve"> </w:t>
      </w:r>
      <w:r w:rsidR="002A2B21" w:rsidRPr="00F63277">
        <w:rPr>
          <w:rFonts w:ascii="Arial" w:eastAsia="Calibri" w:hAnsi="Arial" w:cs="Arial"/>
          <w:lang w:eastAsia="en-US"/>
        </w:rPr>
        <w:t>suas características procurando identificar as prováveis influências do relevo sobre a</w:t>
      </w:r>
      <w:r w:rsidR="00D72F3C" w:rsidRPr="00F63277">
        <w:rPr>
          <w:rFonts w:ascii="Arial" w:eastAsia="Calibri" w:hAnsi="Arial" w:cs="Arial"/>
          <w:lang w:eastAsia="en-US"/>
        </w:rPr>
        <w:t xml:space="preserve"> </w:t>
      </w:r>
      <w:r w:rsidR="002A2B21" w:rsidRPr="00F63277">
        <w:rPr>
          <w:rFonts w:ascii="Arial" w:eastAsia="Calibri" w:hAnsi="Arial" w:cs="Arial"/>
          <w:lang w:eastAsia="en-US"/>
        </w:rPr>
        <w:t>edificação, sob</w:t>
      </w:r>
      <w:r w:rsidR="00D72F3C" w:rsidRPr="00F63277">
        <w:rPr>
          <w:rFonts w:ascii="Arial" w:eastAsia="Calibri" w:hAnsi="Arial" w:cs="Arial"/>
          <w:lang w:eastAsia="en-US"/>
        </w:rPr>
        <w:t xml:space="preserve">re </w:t>
      </w:r>
      <w:r w:rsidR="002A2B21" w:rsidRPr="00F63277">
        <w:rPr>
          <w:rFonts w:ascii="Arial" w:eastAsia="Calibri" w:hAnsi="Arial" w:cs="Arial"/>
          <w:lang w:eastAsia="en-US"/>
        </w:rPr>
        <w:t>aspectos de fundações e de es</w:t>
      </w:r>
      <w:r w:rsidR="00D72F3C" w:rsidRPr="00F63277">
        <w:rPr>
          <w:rFonts w:ascii="Arial" w:eastAsia="Calibri" w:hAnsi="Arial" w:cs="Arial"/>
          <w:lang w:eastAsia="en-US"/>
        </w:rPr>
        <w:t>coamento das águas superficiais.</w:t>
      </w:r>
    </w:p>
    <w:p w14:paraId="7AE116B8" w14:textId="77777777" w:rsidR="00D72F3C" w:rsidRPr="00F63277" w:rsidRDefault="00D72F3C" w:rsidP="009351A9">
      <w:pPr>
        <w:autoSpaceDE w:val="0"/>
        <w:autoSpaceDN w:val="0"/>
        <w:adjustRightInd w:val="0"/>
        <w:spacing w:before="0" w:after="0"/>
        <w:ind w:left="1134" w:right="142"/>
        <w:rPr>
          <w:rFonts w:ascii="Arial" w:eastAsia="Calibri" w:hAnsi="Arial" w:cs="Arial"/>
          <w:lang w:eastAsia="en-US"/>
        </w:rPr>
      </w:pPr>
    </w:p>
    <w:p w14:paraId="0D9F6D40" w14:textId="22062E44" w:rsidR="002E5FE8" w:rsidRPr="00F63277" w:rsidRDefault="00D72F3C" w:rsidP="009351A9">
      <w:pPr>
        <w:autoSpaceDE w:val="0"/>
        <w:autoSpaceDN w:val="0"/>
        <w:adjustRightInd w:val="0"/>
        <w:spacing w:before="0" w:after="0"/>
        <w:ind w:left="1134" w:right="142" w:firstLine="567"/>
        <w:rPr>
          <w:rFonts w:ascii="Arial" w:eastAsia="Calibri" w:hAnsi="Arial" w:cs="Arial"/>
          <w:lang w:eastAsia="en-US"/>
        </w:rPr>
      </w:pPr>
      <w:r w:rsidRPr="00F63277">
        <w:rPr>
          <w:rFonts w:ascii="Arial" w:eastAsia="Calibri" w:hAnsi="Arial" w:cs="Arial"/>
          <w:lang w:eastAsia="en-US"/>
        </w:rPr>
        <w:t>ORIENTAÇÃO DA EDIFICAÇÃO</w:t>
      </w:r>
    </w:p>
    <w:p w14:paraId="382EF808" w14:textId="17F25D07" w:rsidR="009541A9" w:rsidRPr="00F63277" w:rsidRDefault="001145D9" w:rsidP="009351A9">
      <w:pPr>
        <w:autoSpaceDE w:val="0"/>
        <w:autoSpaceDN w:val="0"/>
        <w:adjustRightInd w:val="0"/>
        <w:spacing w:before="0" w:after="0"/>
        <w:ind w:left="1701" w:right="142"/>
        <w:rPr>
          <w:rFonts w:ascii="Arial" w:eastAsia="Calibri" w:hAnsi="Arial" w:cs="Arial"/>
          <w:lang w:eastAsia="en-US"/>
        </w:rPr>
      </w:pPr>
      <w:r w:rsidRPr="00F63277">
        <w:rPr>
          <w:rFonts w:ascii="Arial" w:eastAsia="Calibri" w:hAnsi="Arial" w:cs="Arial"/>
          <w:lang w:eastAsia="en-US"/>
        </w:rPr>
        <w:t>Deverá ser buscada</w:t>
      </w:r>
      <w:r w:rsidR="002A2B21" w:rsidRPr="00F63277">
        <w:rPr>
          <w:rFonts w:ascii="Arial" w:eastAsia="Calibri" w:hAnsi="Arial" w:cs="Arial"/>
          <w:lang w:eastAsia="en-US"/>
        </w:rPr>
        <w:t xml:space="preserve"> a orientação ótima da edificação, atendendo tanto aos </w:t>
      </w:r>
      <w:r w:rsidR="00D72F3C" w:rsidRPr="00F63277">
        <w:rPr>
          <w:rFonts w:ascii="Arial" w:eastAsia="Calibri" w:hAnsi="Arial" w:cs="Arial"/>
          <w:lang w:eastAsia="en-US"/>
        </w:rPr>
        <w:t>requisitos de conforto ambientais e dinâmicos de utilização do edifício quanto à minimização da carga térmica</w:t>
      </w:r>
      <w:r w:rsidR="002A2B21" w:rsidRPr="00F63277">
        <w:rPr>
          <w:rFonts w:ascii="Arial" w:eastAsia="Calibri" w:hAnsi="Arial" w:cs="Arial"/>
          <w:lang w:eastAsia="en-US"/>
        </w:rPr>
        <w:t xml:space="preserve"> e consequente redução do consumo de energia elétrica. A correta orientação deve levar em conta o direcionamento dos ventos favoráveis, considerando-se a temperatura média no verão e inverno</w:t>
      </w:r>
      <w:r w:rsidR="00D5184A" w:rsidRPr="00F63277">
        <w:rPr>
          <w:rFonts w:ascii="Arial" w:eastAsia="Calibri" w:hAnsi="Arial" w:cs="Arial"/>
          <w:lang w:eastAsia="en-US"/>
        </w:rPr>
        <w:t>,</w:t>
      </w:r>
      <w:r w:rsidR="002A2B21" w:rsidRPr="00F63277">
        <w:rPr>
          <w:rFonts w:ascii="Arial" w:eastAsia="Calibri" w:hAnsi="Arial" w:cs="Arial"/>
          <w:lang w:eastAsia="en-US"/>
        </w:rPr>
        <w:t xml:space="preserve"> </w:t>
      </w:r>
      <w:r w:rsidR="00BD1814" w:rsidRPr="00F63277">
        <w:rPr>
          <w:rFonts w:ascii="Arial" w:eastAsia="Calibri" w:hAnsi="Arial" w:cs="Arial"/>
          <w:lang w:eastAsia="en-US"/>
        </w:rPr>
        <w:t>característica do</w:t>
      </w:r>
      <w:r w:rsidR="00D72F3C" w:rsidRPr="00F63277">
        <w:rPr>
          <w:rFonts w:ascii="Arial" w:eastAsia="Calibri" w:hAnsi="Arial" w:cs="Arial"/>
          <w:lang w:eastAsia="en-US"/>
        </w:rPr>
        <w:t xml:space="preserve"> Município</w:t>
      </w:r>
      <w:r w:rsidR="002A2B21" w:rsidRPr="00F63277">
        <w:rPr>
          <w:rFonts w:ascii="Arial" w:eastAsia="Calibri" w:hAnsi="Arial" w:cs="Arial"/>
          <w:lang w:eastAsia="en-US"/>
        </w:rPr>
        <w:t>.</w:t>
      </w:r>
    </w:p>
    <w:p w14:paraId="7CEE2531" w14:textId="77777777" w:rsidR="001A2794" w:rsidRPr="00F63277" w:rsidRDefault="001A2794" w:rsidP="009351A9">
      <w:pPr>
        <w:pStyle w:val="Ttulo1"/>
        <w:spacing w:before="0"/>
        <w:ind w:left="1134" w:right="141"/>
        <w:rPr>
          <w:rFonts w:ascii="Arial" w:eastAsia="Calibri" w:hAnsi="Arial" w:cs="Arial"/>
          <w:sz w:val="22"/>
          <w:szCs w:val="22"/>
          <w:lang w:eastAsia="en-US"/>
        </w:rPr>
      </w:pPr>
    </w:p>
    <w:p w14:paraId="5715C448" w14:textId="77777777" w:rsidR="002E5FE8" w:rsidRPr="00F63277" w:rsidRDefault="002E5FE8" w:rsidP="009351A9">
      <w:pPr>
        <w:pStyle w:val="Ttulo2"/>
        <w:ind w:left="567"/>
        <w:rPr>
          <w:rFonts w:eastAsia="Calibri"/>
          <w:lang w:eastAsia="en-US"/>
        </w:rPr>
      </w:pPr>
    </w:p>
    <w:p w14:paraId="7A5EC09A" w14:textId="200FD294" w:rsidR="00F51AC5" w:rsidRPr="00F63277" w:rsidRDefault="00F51AC5" w:rsidP="00F51AC5">
      <w:pPr>
        <w:pStyle w:val="Ttulo2"/>
        <w:rPr>
          <w:rFonts w:eastAsia="Calibri"/>
          <w:lang w:eastAsia="en-US"/>
        </w:rPr>
      </w:pPr>
    </w:p>
    <w:p w14:paraId="1A0E2A58" w14:textId="687D1DC9" w:rsidR="00F51AC5" w:rsidRPr="00F63277" w:rsidRDefault="00F51AC5" w:rsidP="00F51AC5">
      <w:pPr>
        <w:pStyle w:val="Ttulo2"/>
        <w:rPr>
          <w:rFonts w:eastAsia="Calibri"/>
          <w:lang w:eastAsia="en-US"/>
        </w:rPr>
      </w:pPr>
    </w:p>
    <w:p w14:paraId="22EC8635" w14:textId="77777777" w:rsidR="00F51AC5" w:rsidRPr="00F63277" w:rsidRDefault="00F51AC5" w:rsidP="00B5561A">
      <w:pPr>
        <w:pStyle w:val="Ttulo2"/>
        <w:rPr>
          <w:rFonts w:eastAsia="Calibri"/>
          <w:lang w:eastAsia="en-US"/>
        </w:rPr>
      </w:pPr>
    </w:p>
    <w:p w14:paraId="7FE45AFA" w14:textId="77777777" w:rsidR="009351A9" w:rsidRPr="00F63277" w:rsidRDefault="009351A9" w:rsidP="00B5561A">
      <w:pPr>
        <w:pStyle w:val="Ttulo1"/>
        <w:spacing w:before="0"/>
        <w:ind w:left="1134" w:right="141"/>
        <w:rPr>
          <w:rFonts w:ascii="Arial" w:eastAsia="Calibri" w:hAnsi="Arial" w:cs="Arial"/>
          <w:sz w:val="22"/>
          <w:szCs w:val="22"/>
          <w:lang w:eastAsia="en-US"/>
        </w:rPr>
      </w:pPr>
    </w:p>
    <w:p w14:paraId="24C00C8D" w14:textId="77777777" w:rsidR="001A2794" w:rsidRPr="00F63277" w:rsidRDefault="001A2794" w:rsidP="009351A9">
      <w:pPr>
        <w:pStyle w:val="Ttulo1"/>
        <w:spacing w:before="0" w:after="0"/>
        <w:ind w:left="1134" w:right="142"/>
        <w:rPr>
          <w:rFonts w:ascii="Arial" w:eastAsia="Calibri" w:hAnsi="Arial" w:cs="Arial"/>
          <w:sz w:val="22"/>
          <w:szCs w:val="22"/>
          <w:lang w:eastAsia="en-US"/>
        </w:rPr>
      </w:pPr>
      <w:bookmarkStart w:id="73" w:name="_Toc521580225"/>
      <w:r w:rsidRPr="00F63277">
        <w:rPr>
          <w:rFonts w:ascii="Arial" w:eastAsia="Calibri" w:hAnsi="Arial" w:cs="Arial"/>
          <w:sz w:val="22"/>
          <w:szCs w:val="22"/>
          <w:lang w:eastAsia="en-US"/>
        </w:rPr>
        <w:t>2.3 – PARÂMETROS FUNCIONAIS E ESTÉTICOS</w:t>
      </w:r>
      <w:bookmarkEnd w:id="73"/>
    </w:p>
    <w:p w14:paraId="76AE33FE" w14:textId="77777777" w:rsidR="001A2794" w:rsidRPr="00F63277" w:rsidRDefault="001A2794" w:rsidP="009351A9">
      <w:pPr>
        <w:autoSpaceDE w:val="0"/>
        <w:autoSpaceDN w:val="0"/>
        <w:adjustRightInd w:val="0"/>
        <w:spacing w:before="0" w:after="0"/>
        <w:ind w:left="1134" w:right="142"/>
        <w:rPr>
          <w:rFonts w:ascii="Arial" w:eastAsia="Calibri" w:hAnsi="Arial" w:cs="Arial"/>
          <w:lang w:eastAsia="en-US"/>
        </w:rPr>
      </w:pPr>
      <w:r w:rsidRPr="00F63277">
        <w:rPr>
          <w:rFonts w:ascii="Arial" w:eastAsia="Calibri" w:hAnsi="Arial" w:cs="Arial"/>
          <w:lang w:eastAsia="en-US"/>
        </w:rPr>
        <w:t>Para a elaboração do projeto e definição do partido arquitetônico foram condicionantes alguns parâmetros, a seguir relacionados:</w:t>
      </w:r>
    </w:p>
    <w:p w14:paraId="140D8F03" w14:textId="3A92AC3F" w:rsidR="001A2794" w:rsidRPr="00F63277" w:rsidRDefault="001A2794">
      <w:pPr>
        <w:autoSpaceDE w:val="0"/>
        <w:autoSpaceDN w:val="0"/>
        <w:adjustRightInd w:val="0"/>
        <w:spacing w:before="0" w:after="0"/>
        <w:ind w:left="1134" w:right="141"/>
        <w:rPr>
          <w:rFonts w:ascii="Arial" w:eastAsia="Calibri" w:hAnsi="Arial" w:cs="Arial"/>
          <w:lang w:eastAsia="en-US"/>
        </w:rPr>
      </w:pPr>
    </w:p>
    <w:p w14:paraId="673423C1" w14:textId="77777777" w:rsidR="00A76B73" w:rsidRPr="00F63277" w:rsidRDefault="00A76B73" w:rsidP="009351A9">
      <w:pPr>
        <w:autoSpaceDE w:val="0"/>
        <w:autoSpaceDN w:val="0"/>
        <w:adjustRightInd w:val="0"/>
        <w:spacing w:before="0" w:after="0"/>
        <w:ind w:right="142"/>
        <w:rPr>
          <w:rFonts w:ascii="Arial" w:eastAsia="Calibri" w:hAnsi="Arial" w:cs="Arial"/>
          <w:lang w:eastAsia="en-US"/>
        </w:rPr>
      </w:pPr>
    </w:p>
    <w:p w14:paraId="7038EF42" w14:textId="1F00CFC8" w:rsidR="00324AE0" w:rsidRPr="00F63277" w:rsidRDefault="001A2794" w:rsidP="009351A9">
      <w:pPr>
        <w:autoSpaceDE w:val="0"/>
        <w:autoSpaceDN w:val="0"/>
        <w:adjustRightInd w:val="0"/>
        <w:spacing w:before="0" w:after="0"/>
        <w:ind w:left="1701" w:right="142"/>
        <w:rPr>
          <w:rFonts w:ascii="Arial" w:eastAsia="Calibri" w:hAnsi="Arial" w:cs="Arial"/>
          <w:lang w:eastAsia="en-US"/>
        </w:rPr>
      </w:pPr>
      <w:r w:rsidRPr="00F63277">
        <w:rPr>
          <w:rFonts w:ascii="Arial" w:eastAsia="Calibri" w:hAnsi="Arial" w:cs="Arial"/>
          <w:lang w:eastAsia="en-US"/>
        </w:rPr>
        <w:t>PROGRAMA ARQUITETÔNICO</w:t>
      </w:r>
    </w:p>
    <w:p w14:paraId="533FA785" w14:textId="7D2FF5E8" w:rsidR="001A2794" w:rsidRPr="00F63277" w:rsidRDefault="001A2794" w:rsidP="009351A9">
      <w:pPr>
        <w:autoSpaceDE w:val="0"/>
        <w:autoSpaceDN w:val="0"/>
        <w:adjustRightInd w:val="0"/>
        <w:spacing w:before="0" w:after="0"/>
        <w:ind w:left="1701" w:right="142"/>
        <w:rPr>
          <w:rFonts w:ascii="Arial" w:eastAsia="Calibri" w:hAnsi="Arial" w:cs="Arial"/>
          <w:lang w:eastAsia="en-US"/>
        </w:rPr>
      </w:pPr>
      <w:r w:rsidRPr="00F63277">
        <w:rPr>
          <w:rFonts w:ascii="Arial" w:eastAsia="Calibri" w:hAnsi="Arial" w:cs="Arial"/>
          <w:lang w:eastAsia="en-US"/>
        </w:rPr>
        <w:t>Elaborado com base no número de usuários e nas necessidades operacionais cotidianas básicas de um Quiosque localizado na Orla da praia.</w:t>
      </w:r>
    </w:p>
    <w:p w14:paraId="4C0A6C90" w14:textId="77777777" w:rsidR="001A2794" w:rsidRPr="00F63277" w:rsidRDefault="001A2794" w:rsidP="009351A9">
      <w:pPr>
        <w:autoSpaceDE w:val="0"/>
        <w:autoSpaceDN w:val="0"/>
        <w:adjustRightInd w:val="0"/>
        <w:spacing w:before="0" w:after="0"/>
        <w:ind w:left="1984" w:right="142"/>
        <w:rPr>
          <w:rFonts w:ascii="Arial" w:eastAsia="Calibri" w:hAnsi="Arial" w:cs="Arial"/>
          <w:lang w:eastAsia="en-US"/>
        </w:rPr>
      </w:pPr>
    </w:p>
    <w:p w14:paraId="46F3A295" w14:textId="77777777" w:rsidR="001A2794" w:rsidRPr="00F63277" w:rsidRDefault="001A2794" w:rsidP="009351A9">
      <w:pPr>
        <w:autoSpaceDE w:val="0"/>
        <w:autoSpaceDN w:val="0"/>
        <w:adjustRightInd w:val="0"/>
        <w:spacing w:before="0" w:after="0"/>
        <w:ind w:left="1984" w:right="142"/>
        <w:rPr>
          <w:rFonts w:ascii="Arial" w:eastAsia="Calibri" w:hAnsi="Arial" w:cs="Arial"/>
          <w:lang w:eastAsia="en-US"/>
        </w:rPr>
      </w:pPr>
    </w:p>
    <w:p w14:paraId="2415298A" w14:textId="33F9C5B6" w:rsidR="00324AE0" w:rsidRPr="00F63277" w:rsidRDefault="001A2794" w:rsidP="009351A9">
      <w:pPr>
        <w:autoSpaceDE w:val="0"/>
        <w:autoSpaceDN w:val="0"/>
        <w:adjustRightInd w:val="0"/>
        <w:spacing w:before="0" w:after="0"/>
        <w:ind w:left="1984" w:right="142" w:hanging="283"/>
        <w:rPr>
          <w:rFonts w:ascii="Arial" w:eastAsia="Calibri" w:hAnsi="Arial" w:cs="Arial"/>
          <w:lang w:eastAsia="en-US"/>
        </w:rPr>
      </w:pPr>
      <w:r w:rsidRPr="00F63277">
        <w:rPr>
          <w:rFonts w:ascii="Arial" w:eastAsia="Calibri" w:hAnsi="Arial" w:cs="Arial"/>
          <w:lang w:eastAsia="en-US"/>
        </w:rPr>
        <w:t>ÁREAS E PROPORÇÕES DOS AMBIENTES INTERNOS</w:t>
      </w:r>
    </w:p>
    <w:p w14:paraId="5AE761E2" w14:textId="77777777" w:rsidR="001A2794" w:rsidRPr="00F63277" w:rsidRDefault="001A2794" w:rsidP="009351A9">
      <w:pPr>
        <w:autoSpaceDE w:val="0"/>
        <w:autoSpaceDN w:val="0"/>
        <w:adjustRightInd w:val="0"/>
        <w:spacing w:before="0" w:after="0"/>
        <w:ind w:left="1701" w:right="142"/>
        <w:rPr>
          <w:rFonts w:ascii="Arial" w:eastAsia="Calibri" w:hAnsi="Arial" w:cs="Arial"/>
          <w:lang w:eastAsia="en-US"/>
        </w:rPr>
      </w:pPr>
      <w:r w:rsidRPr="00F63277">
        <w:rPr>
          <w:rFonts w:ascii="Arial" w:eastAsia="Calibri" w:hAnsi="Arial" w:cs="Arial"/>
          <w:lang w:eastAsia="en-US"/>
        </w:rPr>
        <w:t>Os ambientes internos foram pensados sob o ponto de vista do usuário. Os conjuntos funcionais são compostos por área de administração (</w:t>
      </w:r>
      <w:r w:rsidRPr="00F63277">
        <w:rPr>
          <w:rFonts w:ascii="Arial" w:eastAsia="Calibri" w:hAnsi="Arial" w:cs="Arial"/>
          <w:i/>
          <w:lang w:eastAsia="en-US"/>
        </w:rPr>
        <w:t>Quiosque</w:t>
      </w:r>
      <w:r w:rsidRPr="00F63277">
        <w:rPr>
          <w:rFonts w:ascii="Arial" w:eastAsia="Calibri" w:hAnsi="Arial" w:cs="Arial"/>
          <w:lang w:eastAsia="en-US"/>
        </w:rPr>
        <w:t xml:space="preserve"> e </w:t>
      </w:r>
      <w:r w:rsidRPr="00F63277">
        <w:rPr>
          <w:rFonts w:ascii="Arial" w:eastAsia="Calibri" w:hAnsi="Arial" w:cs="Arial"/>
          <w:i/>
          <w:lang w:eastAsia="en-US"/>
        </w:rPr>
        <w:t>Depósito</w:t>
      </w:r>
      <w:r w:rsidRPr="00F63277">
        <w:rPr>
          <w:rFonts w:ascii="Arial" w:eastAsia="Calibri" w:hAnsi="Arial" w:cs="Arial"/>
          <w:lang w:eastAsia="en-US"/>
        </w:rPr>
        <w:t>) e áreas comuns aos usuários (</w:t>
      </w:r>
      <w:proofErr w:type="spellStart"/>
      <w:r w:rsidRPr="00F63277">
        <w:rPr>
          <w:rFonts w:ascii="Arial" w:eastAsia="Calibri" w:hAnsi="Arial" w:cs="Arial"/>
          <w:i/>
          <w:lang w:eastAsia="en-US"/>
        </w:rPr>
        <w:t>WCs</w:t>
      </w:r>
      <w:proofErr w:type="spellEnd"/>
      <w:r w:rsidRPr="00F63277">
        <w:rPr>
          <w:rFonts w:ascii="Arial" w:eastAsia="Calibri" w:hAnsi="Arial" w:cs="Arial"/>
          <w:lang w:eastAsia="en-US"/>
        </w:rPr>
        <w:t xml:space="preserve"> e </w:t>
      </w:r>
      <w:r w:rsidRPr="00F63277">
        <w:rPr>
          <w:rFonts w:ascii="Arial" w:eastAsia="Calibri" w:hAnsi="Arial" w:cs="Arial"/>
          <w:i/>
          <w:lang w:eastAsia="en-US"/>
        </w:rPr>
        <w:t>Área de Banho</w:t>
      </w:r>
      <w:r w:rsidRPr="00F63277">
        <w:rPr>
          <w:rFonts w:ascii="Arial" w:eastAsia="Calibri" w:hAnsi="Arial" w:cs="Arial"/>
          <w:lang w:eastAsia="en-US"/>
        </w:rPr>
        <w:t>)</w:t>
      </w:r>
      <w:r w:rsidR="00EF7E4D" w:rsidRPr="00F63277">
        <w:rPr>
          <w:rFonts w:ascii="Arial" w:eastAsia="Calibri" w:hAnsi="Arial" w:cs="Arial"/>
          <w:lang w:eastAsia="en-US"/>
        </w:rPr>
        <w:t>.</w:t>
      </w:r>
    </w:p>
    <w:p w14:paraId="79A2F144" w14:textId="77777777" w:rsidR="00EF7E4D" w:rsidRPr="00F63277" w:rsidRDefault="00EF7E4D" w:rsidP="009351A9">
      <w:pPr>
        <w:autoSpaceDE w:val="0"/>
        <w:autoSpaceDN w:val="0"/>
        <w:adjustRightInd w:val="0"/>
        <w:spacing w:before="0" w:after="0"/>
        <w:ind w:left="1984" w:right="142"/>
        <w:rPr>
          <w:rFonts w:ascii="Arial" w:eastAsia="Calibri" w:hAnsi="Arial" w:cs="Arial"/>
          <w:lang w:eastAsia="en-US"/>
        </w:rPr>
      </w:pPr>
    </w:p>
    <w:p w14:paraId="7B0EB98E" w14:textId="77777777" w:rsidR="001A2794" w:rsidRPr="00F63277" w:rsidRDefault="001A2794" w:rsidP="009351A9">
      <w:pPr>
        <w:autoSpaceDE w:val="0"/>
        <w:autoSpaceDN w:val="0"/>
        <w:adjustRightInd w:val="0"/>
        <w:spacing w:before="0" w:after="0"/>
        <w:ind w:left="1984" w:right="142"/>
        <w:rPr>
          <w:rFonts w:ascii="Arial" w:eastAsia="Calibri" w:hAnsi="Arial" w:cs="Arial"/>
          <w:lang w:eastAsia="en-US"/>
        </w:rPr>
      </w:pPr>
    </w:p>
    <w:p w14:paraId="12C2D252" w14:textId="10229755" w:rsidR="00324AE0" w:rsidRPr="00F63277" w:rsidRDefault="001A2794" w:rsidP="009351A9">
      <w:pPr>
        <w:autoSpaceDE w:val="0"/>
        <w:autoSpaceDN w:val="0"/>
        <w:adjustRightInd w:val="0"/>
        <w:spacing w:before="0" w:after="0"/>
        <w:ind w:left="1984" w:right="142" w:hanging="283"/>
        <w:rPr>
          <w:rFonts w:ascii="Arial" w:eastAsia="Calibri" w:hAnsi="Arial" w:cs="Arial"/>
          <w:lang w:eastAsia="en-US"/>
        </w:rPr>
      </w:pPr>
      <w:r w:rsidRPr="00F63277">
        <w:rPr>
          <w:rFonts w:ascii="Arial" w:eastAsia="Calibri" w:hAnsi="Arial" w:cs="Arial"/>
          <w:lang w:eastAsia="en-US"/>
        </w:rPr>
        <w:t>LAYOUT</w:t>
      </w:r>
    </w:p>
    <w:p w14:paraId="570B4F35" w14:textId="2F15F30A" w:rsidR="001A2794" w:rsidRPr="00F63277" w:rsidRDefault="001A2794" w:rsidP="009351A9">
      <w:pPr>
        <w:autoSpaceDE w:val="0"/>
        <w:autoSpaceDN w:val="0"/>
        <w:adjustRightInd w:val="0"/>
        <w:spacing w:before="0" w:after="0"/>
        <w:ind w:left="1701" w:right="142"/>
        <w:rPr>
          <w:rFonts w:ascii="Arial" w:eastAsia="Calibri" w:hAnsi="Arial" w:cs="Arial"/>
          <w:lang w:eastAsia="en-US"/>
        </w:rPr>
      </w:pPr>
      <w:r w:rsidRPr="00F63277">
        <w:rPr>
          <w:rFonts w:ascii="Arial" w:eastAsia="Calibri" w:hAnsi="Arial" w:cs="Arial"/>
          <w:lang w:eastAsia="en-US"/>
        </w:rPr>
        <w:t xml:space="preserve">O dimensionamento dos ambientes internos foi realizado levando-se em consideração os equipamentos e mobiliário adequados ao bom funcionamento </w:t>
      </w:r>
      <w:r w:rsidR="00361CDB" w:rsidRPr="00F63277">
        <w:rPr>
          <w:rFonts w:ascii="Arial" w:eastAsia="Calibri" w:hAnsi="Arial" w:cs="Arial"/>
          <w:lang w:eastAsia="en-US"/>
        </w:rPr>
        <w:t>do ambiente edificado</w:t>
      </w:r>
      <w:r w:rsidRPr="00F63277">
        <w:rPr>
          <w:rFonts w:ascii="Arial" w:eastAsia="Calibri" w:hAnsi="Arial" w:cs="Arial"/>
          <w:lang w:eastAsia="en-US"/>
        </w:rPr>
        <w:t>;</w:t>
      </w:r>
    </w:p>
    <w:p w14:paraId="67EA7FAA" w14:textId="77777777" w:rsidR="00EF7E4D" w:rsidRPr="00F63277" w:rsidRDefault="00EF7E4D" w:rsidP="009351A9">
      <w:pPr>
        <w:autoSpaceDE w:val="0"/>
        <w:autoSpaceDN w:val="0"/>
        <w:adjustRightInd w:val="0"/>
        <w:spacing w:before="0" w:after="0"/>
        <w:ind w:left="1984" w:right="142"/>
        <w:rPr>
          <w:rFonts w:ascii="Arial" w:eastAsia="Calibri" w:hAnsi="Arial" w:cs="Arial"/>
          <w:lang w:eastAsia="en-US"/>
        </w:rPr>
      </w:pPr>
    </w:p>
    <w:p w14:paraId="2A308DAD" w14:textId="77777777" w:rsidR="001A2794" w:rsidRPr="00F63277" w:rsidRDefault="001A2794" w:rsidP="009351A9">
      <w:pPr>
        <w:autoSpaceDE w:val="0"/>
        <w:autoSpaceDN w:val="0"/>
        <w:adjustRightInd w:val="0"/>
        <w:spacing w:before="0" w:after="0"/>
        <w:ind w:left="1984" w:right="142"/>
        <w:rPr>
          <w:rFonts w:ascii="Arial" w:eastAsia="Calibri" w:hAnsi="Arial" w:cs="Arial"/>
          <w:lang w:eastAsia="en-US"/>
        </w:rPr>
      </w:pPr>
    </w:p>
    <w:p w14:paraId="634F0653" w14:textId="7819A185" w:rsidR="00324AE0" w:rsidRPr="00F63277" w:rsidRDefault="001A2794" w:rsidP="009351A9">
      <w:pPr>
        <w:autoSpaceDE w:val="0"/>
        <w:autoSpaceDN w:val="0"/>
        <w:adjustRightInd w:val="0"/>
        <w:spacing w:before="0" w:after="0"/>
        <w:ind w:left="1984" w:right="142" w:hanging="283"/>
        <w:rPr>
          <w:rFonts w:ascii="Arial" w:eastAsia="Calibri" w:hAnsi="Arial" w:cs="Arial"/>
          <w:lang w:eastAsia="en-US"/>
        </w:rPr>
      </w:pPr>
      <w:r w:rsidRPr="00F63277">
        <w:rPr>
          <w:rFonts w:ascii="Arial" w:eastAsia="Calibri" w:hAnsi="Arial" w:cs="Arial"/>
          <w:lang w:eastAsia="en-US"/>
        </w:rPr>
        <w:t>TIPOLOGIA DAS COBERTURAS</w:t>
      </w:r>
    </w:p>
    <w:p w14:paraId="5423DEDB" w14:textId="16037FA4" w:rsidR="001A2794" w:rsidRPr="00F63277" w:rsidRDefault="001A2794" w:rsidP="009351A9">
      <w:pPr>
        <w:pStyle w:val="Ttulo2"/>
        <w:spacing w:before="0" w:after="0"/>
        <w:ind w:left="1701" w:right="142"/>
        <w:rPr>
          <w:rFonts w:ascii="Arial" w:hAnsi="Arial" w:cs="Arial"/>
        </w:rPr>
      </w:pPr>
      <w:r w:rsidRPr="00F63277">
        <w:rPr>
          <w:rFonts w:ascii="Arial" w:hAnsi="Arial" w:cs="Arial"/>
        </w:rPr>
        <w:t xml:space="preserve">Foi adotada solução simples </w:t>
      </w:r>
      <w:r w:rsidRPr="00F63277">
        <w:rPr>
          <w:rFonts w:ascii="Arial" w:eastAsia="Calibri" w:hAnsi="Arial" w:cs="Arial"/>
          <w:lang w:eastAsia="en-US"/>
        </w:rPr>
        <w:t>de telhado</w:t>
      </w:r>
      <w:r w:rsidR="00AB5AFC" w:rsidRPr="00F63277">
        <w:rPr>
          <w:rFonts w:ascii="Arial" w:eastAsia="Calibri" w:hAnsi="Arial" w:cs="Arial"/>
          <w:lang w:eastAsia="en-US"/>
        </w:rPr>
        <w:t xml:space="preserve"> embutido</w:t>
      </w:r>
      <w:r w:rsidRPr="00F63277">
        <w:rPr>
          <w:rFonts w:ascii="Arial" w:eastAsia="Calibri" w:hAnsi="Arial" w:cs="Arial"/>
          <w:lang w:eastAsia="en-US"/>
        </w:rPr>
        <w:t xml:space="preserve"> em uma água, de fácil execução em consonância com o sistema construtivo adotado.</w:t>
      </w:r>
      <w:r w:rsidR="00B85A02" w:rsidRPr="00F63277">
        <w:rPr>
          <w:rFonts w:ascii="Arial" w:eastAsia="Calibri" w:hAnsi="Arial" w:cs="Arial"/>
          <w:lang w:eastAsia="en-US"/>
        </w:rPr>
        <w:t xml:space="preserve"> </w:t>
      </w:r>
      <w:r w:rsidRPr="00F63277">
        <w:rPr>
          <w:rFonts w:ascii="Arial" w:eastAsia="Calibri" w:hAnsi="Arial" w:cs="Arial"/>
          <w:lang w:eastAsia="en-US"/>
        </w:rPr>
        <w:t xml:space="preserve">Do mesmo modo, o uso de laje de forro, na maioria dos ambientes, impede a transferência direta do calor oriundo da cobertura, através de um colchão de ar. </w:t>
      </w:r>
    </w:p>
    <w:p w14:paraId="7F29475B" w14:textId="77777777" w:rsidR="00324AE0" w:rsidRPr="00F63277" w:rsidRDefault="00324AE0" w:rsidP="009351A9">
      <w:pPr>
        <w:pStyle w:val="Ttulo2"/>
        <w:spacing w:before="0" w:after="0"/>
        <w:ind w:right="142"/>
        <w:rPr>
          <w:rFonts w:ascii="Arial" w:hAnsi="Arial" w:cs="Arial"/>
        </w:rPr>
      </w:pPr>
    </w:p>
    <w:p w14:paraId="6DA3590E" w14:textId="77777777" w:rsidR="001A2794" w:rsidRPr="00F63277" w:rsidRDefault="001A2794" w:rsidP="009541A9">
      <w:pPr>
        <w:pStyle w:val="Ttulo2"/>
        <w:rPr>
          <w:rFonts w:ascii="Arial" w:hAnsi="Arial" w:cs="Arial"/>
        </w:rPr>
      </w:pPr>
    </w:p>
    <w:p w14:paraId="71F0FF91" w14:textId="66E55F17" w:rsidR="00324AE0" w:rsidRPr="00F63277" w:rsidRDefault="00324AE0">
      <w:pPr>
        <w:pStyle w:val="Ttulo2"/>
        <w:rPr>
          <w:rFonts w:ascii="Arial" w:hAnsi="Arial" w:cs="Arial"/>
          <w:b/>
          <w:bCs/>
          <w:kern w:val="28"/>
        </w:rPr>
      </w:pPr>
    </w:p>
    <w:p w14:paraId="1CE87189" w14:textId="77777777" w:rsidR="009351A9" w:rsidRPr="00F63277" w:rsidRDefault="009351A9">
      <w:pPr>
        <w:pStyle w:val="Ttulo2"/>
        <w:rPr>
          <w:rFonts w:ascii="Arial" w:hAnsi="Arial" w:cs="Arial"/>
          <w:b/>
          <w:bCs/>
          <w:kern w:val="28"/>
        </w:rPr>
      </w:pPr>
    </w:p>
    <w:p w14:paraId="45895BEE" w14:textId="77777777" w:rsidR="00324AE0" w:rsidRPr="00F63277" w:rsidRDefault="00324AE0" w:rsidP="00B5561A">
      <w:pPr>
        <w:pStyle w:val="Ttulo1"/>
        <w:spacing w:before="0" w:after="0"/>
        <w:ind w:left="1701" w:right="141" w:hanging="851"/>
        <w:rPr>
          <w:rFonts w:ascii="Arial" w:hAnsi="Arial" w:cs="Arial"/>
          <w:sz w:val="22"/>
          <w:szCs w:val="22"/>
        </w:rPr>
      </w:pPr>
    </w:p>
    <w:p w14:paraId="419895D9" w14:textId="77777777" w:rsidR="00324AE0" w:rsidRPr="00F63277" w:rsidRDefault="00324AE0" w:rsidP="00B5561A">
      <w:pPr>
        <w:pStyle w:val="Ttulo1"/>
        <w:spacing w:before="0" w:after="0"/>
        <w:ind w:left="1701" w:right="141" w:hanging="851"/>
        <w:rPr>
          <w:rFonts w:ascii="Arial" w:hAnsi="Arial" w:cs="Arial"/>
        </w:rPr>
      </w:pPr>
    </w:p>
    <w:p w14:paraId="15B97E40" w14:textId="77777777" w:rsidR="003D31EB" w:rsidRPr="00F63277" w:rsidRDefault="00FE7498" w:rsidP="00B5561A">
      <w:pPr>
        <w:pStyle w:val="Ttulo1"/>
        <w:spacing w:before="0" w:after="0"/>
        <w:ind w:left="568" w:right="141" w:hanging="1"/>
        <w:rPr>
          <w:rFonts w:ascii="Arial" w:hAnsi="Arial" w:cs="Arial"/>
        </w:rPr>
      </w:pPr>
      <w:bookmarkStart w:id="74" w:name="_Toc521580226"/>
      <w:r w:rsidRPr="00F63277">
        <w:rPr>
          <w:rFonts w:ascii="Arial" w:hAnsi="Arial" w:cs="Arial"/>
        </w:rPr>
        <w:t>3 – SISTEMAS CONSTRUTIVOS</w:t>
      </w:r>
      <w:bookmarkEnd w:id="74"/>
    </w:p>
    <w:p w14:paraId="45D5EB00" w14:textId="77777777" w:rsidR="00DC3811" w:rsidRPr="00F63277" w:rsidRDefault="00DC3811" w:rsidP="00B5561A">
      <w:pPr>
        <w:autoSpaceDE w:val="0"/>
        <w:autoSpaceDN w:val="0"/>
        <w:adjustRightInd w:val="0"/>
        <w:spacing w:before="0" w:after="0" w:line="276" w:lineRule="auto"/>
        <w:ind w:right="141"/>
        <w:rPr>
          <w:rFonts w:ascii="Arial" w:eastAsia="Calibri" w:hAnsi="Arial" w:cs="Arial"/>
          <w:bCs/>
          <w:lang w:eastAsia="en-US"/>
        </w:rPr>
      </w:pPr>
    </w:p>
    <w:p w14:paraId="6CB3C21B" w14:textId="5FA8FA5C" w:rsidR="009541A9" w:rsidRPr="00F63277" w:rsidRDefault="00D72F3C" w:rsidP="00B5561A">
      <w:pPr>
        <w:pStyle w:val="Ttulo1"/>
        <w:spacing w:before="0"/>
        <w:ind w:left="851" w:right="141"/>
        <w:rPr>
          <w:rFonts w:ascii="Arial" w:eastAsia="Calibri" w:hAnsi="Arial" w:cs="Arial"/>
          <w:sz w:val="22"/>
          <w:szCs w:val="22"/>
          <w:lang w:eastAsia="en-US"/>
        </w:rPr>
      </w:pPr>
      <w:bookmarkStart w:id="75" w:name="_Toc521580227"/>
      <w:r w:rsidRPr="00F63277">
        <w:rPr>
          <w:rFonts w:ascii="Arial" w:eastAsia="Calibri" w:hAnsi="Arial" w:cs="Arial"/>
          <w:sz w:val="22"/>
          <w:szCs w:val="22"/>
          <w:lang w:eastAsia="en-US"/>
        </w:rPr>
        <w:t>3.1 – CARACTERIZAÇÕES</w:t>
      </w:r>
      <w:r w:rsidR="00DC3811" w:rsidRPr="00F63277">
        <w:rPr>
          <w:rFonts w:ascii="Arial" w:eastAsia="Calibri" w:hAnsi="Arial" w:cs="Arial"/>
          <w:sz w:val="22"/>
          <w:szCs w:val="22"/>
          <w:lang w:eastAsia="en-US"/>
        </w:rPr>
        <w:t xml:space="preserve"> DO SISTEMA CONSTRUTIVO</w:t>
      </w:r>
      <w:bookmarkEnd w:id="75"/>
    </w:p>
    <w:p w14:paraId="3066C4D9" w14:textId="77777777" w:rsidR="00191AA3" w:rsidRPr="00F63277" w:rsidRDefault="00191AA3" w:rsidP="00B5561A">
      <w:pPr>
        <w:spacing w:before="0" w:after="200" w:line="276" w:lineRule="auto"/>
        <w:ind w:left="566" w:right="141"/>
        <w:rPr>
          <w:rFonts w:ascii="Arial" w:eastAsia="Calibri" w:hAnsi="Arial" w:cs="Arial"/>
          <w:lang w:eastAsia="en-US"/>
        </w:rPr>
      </w:pPr>
    </w:p>
    <w:p w14:paraId="719A8B53" w14:textId="77777777" w:rsidR="00191AA3" w:rsidRPr="00F63277" w:rsidRDefault="00191AA3" w:rsidP="00B5561A">
      <w:pPr>
        <w:spacing w:before="0" w:after="200" w:line="276" w:lineRule="auto"/>
        <w:ind w:left="963" w:right="141"/>
        <w:rPr>
          <w:rFonts w:ascii="Arial" w:eastAsia="Calibri" w:hAnsi="Arial" w:cs="Arial"/>
          <w:b/>
          <w:lang w:eastAsia="en-US"/>
        </w:rPr>
      </w:pPr>
      <w:r w:rsidRPr="00F63277">
        <w:rPr>
          <w:rFonts w:ascii="Arial" w:eastAsia="Calibri" w:hAnsi="Arial" w:cs="Arial"/>
          <w:b/>
          <w:lang w:eastAsia="en-US"/>
        </w:rPr>
        <w:t xml:space="preserve">MOVIMENTO DE TERRA </w:t>
      </w:r>
    </w:p>
    <w:p w14:paraId="50DFEED4" w14:textId="5C8E3E5E" w:rsidR="00324AE0" w:rsidRPr="00F63277" w:rsidRDefault="00191AA3" w:rsidP="00B5561A">
      <w:pPr>
        <w:spacing w:before="0" w:after="0" w:line="276" w:lineRule="auto"/>
        <w:ind w:left="963" w:right="141"/>
        <w:rPr>
          <w:rFonts w:ascii="Arial" w:eastAsia="Calibri" w:hAnsi="Arial" w:cs="Arial"/>
        </w:rPr>
      </w:pPr>
      <w:r w:rsidRPr="00F63277">
        <w:rPr>
          <w:rFonts w:ascii="Arial" w:eastAsia="Calibri" w:hAnsi="Arial" w:cs="Arial"/>
        </w:rPr>
        <w:t>Deverá ser providenciada a escavação até a profundidade de 1,</w:t>
      </w:r>
      <w:r w:rsidR="00267712" w:rsidRPr="00F63277">
        <w:rPr>
          <w:rFonts w:ascii="Arial" w:eastAsia="Calibri" w:hAnsi="Arial" w:cs="Arial"/>
        </w:rPr>
        <w:t>5</w:t>
      </w:r>
      <w:r w:rsidRPr="00F63277">
        <w:rPr>
          <w:rFonts w:ascii="Arial" w:eastAsia="Calibri" w:hAnsi="Arial" w:cs="Arial"/>
        </w:rPr>
        <w:t>0 m de profundidade variando em cada caso. As cavas e valas serão destinadas à execução das sapatas e dos fustes para construção da fundação da edificação; da escavação da fossa, filtro, sumidouro nos fundos da edificação que terão uma altura de 2,0</w:t>
      </w:r>
      <w:r w:rsidR="00886B5F" w:rsidRPr="00F63277">
        <w:rPr>
          <w:rFonts w:ascii="Arial" w:eastAsia="Calibri" w:hAnsi="Arial" w:cs="Arial"/>
        </w:rPr>
        <w:t>0</w:t>
      </w:r>
      <w:r w:rsidRPr="00F63277">
        <w:rPr>
          <w:rFonts w:ascii="Arial" w:eastAsia="Calibri" w:hAnsi="Arial" w:cs="Arial"/>
        </w:rPr>
        <w:t xml:space="preserve"> metro</w:t>
      </w:r>
      <w:r w:rsidR="002841A3" w:rsidRPr="00F63277">
        <w:rPr>
          <w:rFonts w:ascii="Arial" w:eastAsia="Calibri" w:hAnsi="Arial" w:cs="Arial"/>
        </w:rPr>
        <w:t>s</w:t>
      </w:r>
      <w:r w:rsidRPr="00F63277">
        <w:rPr>
          <w:rFonts w:ascii="Arial" w:eastAsia="Calibri" w:hAnsi="Arial" w:cs="Arial"/>
        </w:rPr>
        <w:t>. As cavas para instalações dos eletrodutos e dos tubos para esgotamento de águas servidas e drenagem de águas pluvia</w:t>
      </w:r>
      <w:r w:rsidR="002841A3" w:rsidRPr="00F63277">
        <w:rPr>
          <w:rFonts w:ascii="Arial" w:eastAsia="Calibri" w:hAnsi="Arial" w:cs="Arial"/>
        </w:rPr>
        <w:t xml:space="preserve">is. </w:t>
      </w:r>
    </w:p>
    <w:p w14:paraId="0155C518" w14:textId="77777777" w:rsidR="00191AA3" w:rsidRPr="00F63277" w:rsidRDefault="00191AA3" w:rsidP="00B5561A">
      <w:pPr>
        <w:spacing w:before="0" w:after="0" w:line="276" w:lineRule="auto"/>
        <w:ind w:left="1359" w:right="141"/>
        <w:rPr>
          <w:rFonts w:ascii="Arial" w:eastAsia="Calibri" w:hAnsi="Arial" w:cs="Arial"/>
        </w:rPr>
      </w:pPr>
    </w:p>
    <w:p w14:paraId="5276CEF5" w14:textId="6FBCA978" w:rsidR="00191AA3" w:rsidRPr="00F63277" w:rsidRDefault="00191AA3" w:rsidP="00B5561A">
      <w:pPr>
        <w:tabs>
          <w:tab w:val="left" w:pos="567"/>
        </w:tabs>
        <w:spacing w:before="0" w:after="0" w:line="276" w:lineRule="auto"/>
        <w:ind w:left="963" w:right="141"/>
        <w:rPr>
          <w:rFonts w:ascii="Arial" w:eastAsia="Calibri" w:hAnsi="Arial" w:cs="Arial"/>
        </w:rPr>
      </w:pPr>
      <w:r w:rsidRPr="00F63277">
        <w:rPr>
          <w:rFonts w:ascii="Arial" w:eastAsia="Calibri" w:hAnsi="Arial" w:cs="Arial"/>
        </w:rPr>
        <w:t xml:space="preserve">As cintas projetadas para estrutura da edificação </w:t>
      </w:r>
      <w:r w:rsidR="00387AA8" w:rsidRPr="00F63277">
        <w:rPr>
          <w:rFonts w:ascii="Arial" w:eastAsia="Calibri" w:hAnsi="Arial" w:cs="Arial"/>
        </w:rPr>
        <w:t>15x30cm e 18x30cm deverão ser enterrada</w:t>
      </w:r>
      <w:r w:rsidR="000D0173" w:rsidRPr="00F63277">
        <w:rPr>
          <w:rFonts w:ascii="Arial" w:eastAsia="Calibri" w:hAnsi="Arial" w:cs="Arial"/>
        </w:rPr>
        <w:t>s,</w:t>
      </w:r>
      <w:r w:rsidR="00886B5F" w:rsidRPr="00F63277">
        <w:rPr>
          <w:rFonts w:ascii="Arial" w:eastAsia="Calibri" w:hAnsi="Arial" w:cs="Arial"/>
        </w:rPr>
        <w:t xml:space="preserve"> sendo uma</w:t>
      </w:r>
      <w:r w:rsidR="00387AA8" w:rsidRPr="00F63277">
        <w:rPr>
          <w:rFonts w:ascii="Arial" w:eastAsia="Calibri" w:hAnsi="Arial" w:cs="Arial"/>
        </w:rPr>
        <w:t xml:space="preserve"> semienterrada </w:t>
      </w:r>
      <w:r w:rsidR="000D0173" w:rsidRPr="00F63277">
        <w:rPr>
          <w:rFonts w:ascii="Arial" w:eastAsia="Calibri" w:hAnsi="Arial" w:cs="Arial"/>
        </w:rPr>
        <w:t xml:space="preserve">com </w:t>
      </w:r>
      <w:r w:rsidR="00387AA8" w:rsidRPr="00F63277">
        <w:rPr>
          <w:rFonts w:ascii="Arial" w:eastAsia="Calibri" w:hAnsi="Arial" w:cs="Arial"/>
        </w:rPr>
        <w:t>5</w:t>
      </w:r>
      <w:r w:rsidR="00C712F3" w:rsidRPr="00F63277">
        <w:rPr>
          <w:rFonts w:ascii="Arial" w:eastAsia="Calibri" w:hAnsi="Arial" w:cs="Arial"/>
        </w:rPr>
        <w:t>,0</w:t>
      </w:r>
      <w:r w:rsidR="00387AA8" w:rsidRPr="00F63277">
        <w:rPr>
          <w:rFonts w:ascii="Arial" w:eastAsia="Calibri" w:hAnsi="Arial" w:cs="Arial"/>
        </w:rPr>
        <w:t>cm aérea. As sapatas deverão ter 15</w:t>
      </w:r>
      <w:r w:rsidR="00B5561A" w:rsidRPr="00F63277">
        <w:rPr>
          <w:rFonts w:ascii="Arial" w:eastAsia="Calibri" w:hAnsi="Arial" w:cs="Arial"/>
        </w:rPr>
        <w:t>,00</w:t>
      </w:r>
      <w:r w:rsidR="008F4C4F" w:rsidRPr="00F63277">
        <w:rPr>
          <w:rFonts w:ascii="Arial" w:eastAsia="Calibri" w:hAnsi="Arial" w:cs="Arial"/>
        </w:rPr>
        <w:t>cm de altura na base e 5</w:t>
      </w:r>
      <w:r w:rsidR="00B5561A" w:rsidRPr="00F63277">
        <w:rPr>
          <w:rFonts w:ascii="Arial" w:eastAsia="Calibri" w:hAnsi="Arial" w:cs="Arial"/>
        </w:rPr>
        <w:t>,0</w:t>
      </w:r>
      <w:r w:rsidR="008F4C4F" w:rsidRPr="00F63277">
        <w:rPr>
          <w:rFonts w:ascii="Arial" w:eastAsia="Calibri" w:hAnsi="Arial" w:cs="Arial"/>
        </w:rPr>
        <w:t>cm de concreto magro</w:t>
      </w:r>
      <w:r w:rsidR="000D0173" w:rsidRPr="00F63277">
        <w:rPr>
          <w:rFonts w:ascii="Arial" w:eastAsia="Calibri" w:hAnsi="Arial" w:cs="Arial"/>
        </w:rPr>
        <w:t>- podendo ser mais</w:t>
      </w:r>
      <w:r w:rsidR="00B5561A" w:rsidRPr="00F63277">
        <w:rPr>
          <w:rFonts w:ascii="Arial" w:eastAsia="Calibri" w:hAnsi="Arial" w:cs="Arial"/>
        </w:rPr>
        <w:t xml:space="preserve"> em virtude da umidade do solo. Deverá</w:t>
      </w:r>
      <w:r w:rsidR="008F4C4F" w:rsidRPr="00F63277">
        <w:rPr>
          <w:rFonts w:ascii="Arial" w:eastAsia="Calibri" w:hAnsi="Arial" w:cs="Arial"/>
        </w:rPr>
        <w:t xml:space="preserve"> ser escavad</w:t>
      </w:r>
      <w:r w:rsidR="000D0173" w:rsidRPr="00F63277">
        <w:rPr>
          <w:rFonts w:ascii="Arial" w:eastAsia="Calibri" w:hAnsi="Arial" w:cs="Arial"/>
        </w:rPr>
        <w:t>o o solo</w:t>
      </w:r>
      <w:r w:rsidR="008F4C4F" w:rsidRPr="00F63277">
        <w:rPr>
          <w:rFonts w:ascii="Arial" w:eastAsia="Calibri" w:hAnsi="Arial" w:cs="Arial"/>
        </w:rPr>
        <w:t xml:space="preserve"> até 1,50m e </w:t>
      </w:r>
      <w:r w:rsidR="000D0173" w:rsidRPr="00F63277">
        <w:rPr>
          <w:rFonts w:ascii="Arial" w:eastAsia="Calibri" w:hAnsi="Arial" w:cs="Arial"/>
        </w:rPr>
        <w:t xml:space="preserve">a fim de que se </w:t>
      </w:r>
      <w:r w:rsidR="00B5561A" w:rsidRPr="00F63277">
        <w:rPr>
          <w:rFonts w:ascii="Arial" w:eastAsia="Calibri" w:hAnsi="Arial" w:cs="Arial"/>
        </w:rPr>
        <w:t>execute</w:t>
      </w:r>
      <w:r w:rsidR="000D0173" w:rsidRPr="00F63277">
        <w:rPr>
          <w:rFonts w:ascii="Arial" w:eastAsia="Calibri" w:hAnsi="Arial" w:cs="Arial"/>
        </w:rPr>
        <w:t xml:space="preserve"> em </w:t>
      </w:r>
      <w:r w:rsidR="00B5561A" w:rsidRPr="00F63277">
        <w:rPr>
          <w:rFonts w:ascii="Arial" w:eastAsia="Calibri" w:hAnsi="Arial" w:cs="Arial"/>
        </w:rPr>
        <w:t>solo firme</w:t>
      </w:r>
      <w:r w:rsidR="008F4C4F" w:rsidRPr="00F63277">
        <w:rPr>
          <w:rFonts w:ascii="Arial" w:eastAsia="Calibri" w:hAnsi="Arial" w:cs="Arial"/>
        </w:rPr>
        <w:t xml:space="preserve"> livre de produtos orgânicos </w:t>
      </w:r>
      <w:r w:rsidR="000D0173" w:rsidRPr="00F63277">
        <w:rPr>
          <w:rFonts w:ascii="Arial" w:eastAsia="Calibri" w:hAnsi="Arial" w:cs="Arial"/>
        </w:rPr>
        <w:t xml:space="preserve">e </w:t>
      </w:r>
      <w:r w:rsidR="008F4C4F" w:rsidRPr="00F63277">
        <w:rPr>
          <w:rFonts w:ascii="Arial" w:eastAsia="Calibri" w:hAnsi="Arial" w:cs="Arial"/>
        </w:rPr>
        <w:t>em ambiente seco ou esgotado por bomba</w:t>
      </w:r>
      <w:r w:rsidR="000D0173" w:rsidRPr="00F63277">
        <w:rPr>
          <w:rFonts w:ascii="Arial" w:eastAsia="Calibri" w:hAnsi="Arial" w:cs="Arial"/>
        </w:rPr>
        <w:t>,</w:t>
      </w:r>
      <w:r w:rsidR="008F4C4F" w:rsidRPr="00F63277">
        <w:rPr>
          <w:rFonts w:ascii="Arial" w:eastAsia="Calibri" w:hAnsi="Arial" w:cs="Arial"/>
        </w:rPr>
        <w:t xml:space="preserve"> se necessário.</w:t>
      </w:r>
    </w:p>
    <w:p w14:paraId="32EE7169" w14:textId="77777777" w:rsidR="00191AA3" w:rsidRPr="00F63277" w:rsidRDefault="00191AA3" w:rsidP="00B5561A">
      <w:pPr>
        <w:tabs>
          <w:tab w:val="left" w:pos="993"/>
        </w:tabs>
        <w:spacing w:before="0" w:after="0" w:line="276" w:lineRule="auto"/>
        <w:ind w:left="963" w:right="141"/>
        <w:rPr>
          <w:rFonts w:ascii="Arial" w:eastAsia="Calibri" w:hAnsi="Arial" w:cs="Arial"/>
        </w:rPr>
      </w:pPr>
    </w:p>
    <w:p w14:paraId="0698E345" w14:textId="77777777" w:rsidR="00680E71" w:rsidRPr="00F63277" w:rsidRDefault="00680E71" w:rsidP="00B5561A">
      <w:pPr>
        <w:spacing w:before="0" w:after="0" w:line="276" w:lineRule="auto"/>
        <w:ind w:left="963" w:right="141"/>
        <w:rPr>
          <w:rFonts w:ascii="Arial" w:eastAsia="Calibri" w:hAnsi="Arial" w:cs="Arial"/>
          <w:u w:val="single"/>
        </w:rPr>
      </w:pPr>
    </w:p>
    <w:p w14:paraId="0D1CC1E6" w14:textId="77777777" w:rsidR="00F51AC5" w:rsidRPr="00F63277" w:rsidRDefault="00F51AC5">
      <w:pPr>
        <w:spacing w:before="0" w:after="0" w:line="276" w:lineRule="auto"/>
        <w:ind w:left="567" w:right="141" w:firstLine="284"/>
        <w:rPr>
          <w:rFonts w:ascii="Arial" w:eastAsia="Calibri" w:hAnsi="Arial" w:cs="Arial"/>
          <w:i/>
          <w:u w:val="single"/>
        </w:rPr>
      </w:pPr>
      <w:r w:rsidRPr="00F63277">
        <w:rPr>
          <w:rFonts w:ascii="Arial" w:eastAsia="Calibri" w:hAnsi="Arial" w:cs="Arial"/>
          <w:i/>
          <w:u w:val="single"/>
        </w:rPr>
        <w:t xml:space="preserve">PARA CONSTRUÇÃO DO SISTEMA DE ELIMINAÇÃO DE ESGOTOS </w:t>
      </w:r>
    </w:p>
    <w:p w14:paraId="325373AF" w14:textId="59055270" w:rsidR="00680E71" w:rsidRPr="00F63277" w:rsidRDefault="00680E71">
      <w:pPr>
        <w:spacing w:before="0" w:after="0" w:line="276" w:lineRule="auto"/>
        <w:ind w:left="851" w:right="141"/>
        <w:rPr>
          <w:rFonts w:ascii="Arial" w:eastAsia="Calibri" w:hAnsi="Arial" w:cs="Arial"/>
        </w:rPr>
      </w:pPr>
      <w:r w:rsidRPr="00F63277">
        <w:rPr>
          <w:rFonts w:ascii="Arial" w:eastAsia="Calibri" w:hAnsi="Arial" w:cs="Arial"/>
        </w:rPr>
        <w:t>Deverá ser providenciada a escavação das cavas destinadas à colocação dos anéis pré-moldados de concreto</w:t>
      </w:r>
      <w:r w:rsidR="00817D74" w:rsidRPr="00F63277">
        <w:rPr>
          <w:rFonts w:ascii="Arial" w:eastAsia="Calibri" w:hAnsi="Arial" w:cs="Arial"/>
        </w:rPr>
        <w:t>,</w:t>
      </w:r>
      <w:r w:rsidRPr="00F63277">
        <w:rPr>
          <w:rFonts w:ascii="Arial" w:eastAsia="Calibri" w:hAnsi="Arial" w:cs="Arial"/>
        </w:rPr>
        <w:t xml:space="preserve"> que formarão a fossa séptica, </w:t>
      </w:r>
      <w:r w:rsidR="00817D74" w:rsidRPr="00F63277">
        <w:rPr>
          <w:rFonts w:ascii="Arial" w:eastAsia="Calibri" w:hAnsi="Arial" w:cs="Arial"/>
        </w:rPr>
        <w:t>o</w:t>
      </w:r>
      <w:r w:rsidRPr="00F63277">
        <w:rPr>
          <w:rFonts w:ascii="Arial" w:eastAsia="Calibri" w:hAnsi="Arial" w:cs="Arial"/>
        </w:rPr>
        <w:t xml:space="preserve"> filtro anaeróbio, </w:t>
      </w:r>
      <w:r w:rsidR="0006623C" w:rsidRPr="00F63277">
        <w:rPr>
          <w:rFonts w:ascii="Arial" w:eastAsia="Calibri" w:hAnsi="Arial" w:cs="Arial"/>
        </w:rPr>
        <w:t>uma caixa</w:t>
      </w:r>
      <w:r w:rsidRPr="00F63277">
        <w:rPr>
          <w:rFonts w:ascii="Arial" w:eastAsia="Calibri" w:hAnsi="Arial" w:cs="Arial"/>
        </w:rPr>
        <w:t xml:space="preserve"> de inspeção, uma caixa de gordura </w:t>
      </w:r>
      <w:r w:rsidR="00486AEA" w:rsidRPr="00F63277">
        <w:rPr>
          <w:rFonts w:ascii="Arial" w:eastAsia="Calibri" w:hAnsi="Arial" w:cs="Arial"/>
        </w:rPr>
        <w:t>dupla</w:t>
      </w:r>
      <w:r w:rsidR="00267712" w:rsidRPr="00F63277">
        <w:rPr>
          <w:rFonts w:ascii="Arial" w:eastAsia="Calibri" w:hAnsi="Arial" w:cs="Arial"/>
        </w:rPr>
        <w:t xml:space="preserve"> e sumidouro</w:t>
      </w:r>
      <w:r w:rsidR="00486AEA" w:rsidRPr="00F63277">
        <w:rPr>
          <w:rFonts w:ascii="Arial" w:eastAsia="Calibri" w:hAnsi="Arial" w:cs="Arial"/>
        </w:rPr>
        <w:t>. Também</w:t>
      </w:r>
      <w:r w:rsidRPr="00F63277">
        <w:rPr>
          <w:rFonts w:ascii="Arial" w:eastAsia="Calibri" w:hAnsi="Arial" w:cs="Arial"/>
        </w:rPr>
        <w:t xml:space="preserve"> a escavação das valas para assentamento dos tubos</w:t>
      </w:r>
      <w:r w:rsidR="00817D74" w:rsidRPr="00F63277">
        <w:rPr>
          <w:rFonts w:ascii="Arial" w:eastAsia="Calibri" w:hAnsi="Arial" w:cs="Arial"/>
        </w:rPr>
        <w:t>,</w:t>
      </w:r>
      <w:r w:rsidRPr="00F63277">
        <w:rPr>
          <w:rFonts w:ascii="Arial" w:eastAsia="Calibri" w:hAnsi="Arial" w:cs="Arial"/>
        </w:rPr>
        <w:t xml:space="preserve"> que comporão o sistema de eliminação de esgotos, destinados a transportar e receber os efluentes das instalações que deverão ser feitas.</w:t>
      </w:r>
    </w:p>
    <w:p w14:paraId="4182A615" w14:textId="77777777" w:rsidR="00C712F3" w:rsidRPr="00F63277" w:rsidRDefault="00C712F3" w:rsidP="00B5561A">
      <w:pPr>
        <w:spacing w:before="0" w:after="0" w:line="276" w:lineRule="auto"/>
        <w:ind w:left="851" w:right="141"/>
        <w:rPr>
          <w:rFonts w:ascii="Arial" w:eastAsia="Calibri" w:hAnsi="Arial" w:cs="Arial"/>
          <w:b/>
        </w:rPr>
      </w:pPr>
    </w:p>
    <w:p w14:paraId="4689C697" w14:textId="77777777" w:rsidR="00680E71" w:rsidRPr="00F63277" w:rsidRDefault="00680E71" w:rsidP="00B5561A">
      <w:pPr>
        <w:spacing w:before="0" w:after="0" w:line="276" w:lineRule="auto"/>
        <w:ind w:left="1134" w:right="-170"/>
        <w:rPr>
          <w:rFonts w:ascii="Arial" w:eastAsia="Calibri" w:hAnsi="Arial" w:cs="Arial"/>
          <w:u w:val="single"/>
        </w:rPr>
      </w:pPr>
    </w:p>
    <w:p w14:paraId="663C3B8E" w14:textId="6C22DAA3" w:rsidR="00C712F3" w:rsidRPr="00F63277" w:rsidRDefault="00C712F3" w:rsidP="00B5561A">
      <w:pPr>
        <w:spacing w:before="0" w:after="0" w:line="276" w:lineRule="auto"/>
        <w:ind w:left="851" w:right="141"/>
        <w:rPr>
          <w:rFonts w:ascii="Arial" w:eastAsia="Calibri" w:hAnsi="Arial" w:cs="Arial"/>
          <w:i/>
          <w:u w:val="single"/>
        </w:rPr>
      </w:pPr>
      <w:r w:rsidRPr="00F63277">
        <w:rPr>
          <w:rFonts w:ascii="Arial" w:eastAsia="Calibri" w:hAnsi="Arial" w:cs="Arial"/>
          <w:i/>
          <w:u w:val="single"/>
        </w:rPr>
        <w:t>PARA CONSTRUÇÃO DO SI</w:t>
      </w:r>
      <w:r w:rsidR="00B5561A" w:rsidRPr="00F63277">
        <w:rPr>
          <w:rFonts w:ascii="Arial" w:eastAsia="Calibri" w:hAnsi="Arial" w:cs="Arial"/>
          <w:i/>
          <w:u w:val="single"/>
        </w:rPr>
        <w:t>STEMA DE CAPTAÇÃO E DRENAGEM DE</w:t>
      </w:r>
      <w:r w:rsidRPr="00F63277">
        <w:rPr>
          <w:rFonts w:ascii="Arial" w:eastAsia="Calibri" w:hAnsi="Arial" w:cs="Arial"/>
          <w:i/>
          <w:u w:val="single"/>
        </w:rPr>
        <w:t xml:space="preserve"> ÁGUAS PLUVIAIS</w:t>
      </w:r>
    </w:p>
    <w:p w14:paraId="2E946A62" w14:textId="1A0FBD28" w:rsidR="00680E71" w:rsidRPr="00F63277" w:rsidRDefault="00680E71" w:rsidP="00B5561A">
      <w:pPr>
        <w:spacing w:before="0" w:after="0" w:line="276" w:lineRule="auto"/>
        <w:ind w:left="851" w:right="141"/>
        <w:rPr>
          <w:rFonts w:ascii="Arial" w:eastAsia="Calibri" w:hAnsi="Arial" w:cs="Arial"/>
          <w:b/>
        </w:rPr>
      </w:pPr>
      <w:r w:rsidRPr="00F63277">
        <w:rPr>
          <w:rFonts w:ascii="Arial" w:eastAsia="Calibri" w:hAnsi="Arial" w:cs="Arial"/>
        </w:rPr>
        <w:t xml:space="preserve">Deverá ser providenciada a escavação das cavas destinadas à colocação dos anéis pré-moldados de concreto que formarão </w:t>
      </w:r>
      <w:r w:rsidR="008F4C4F" w:rsidRPr="00F63277">
        <w:rPr>
          <w:rFonts w:ascii="Arial" w:eastAsia="Calibri" w:hAnsi="Arial" w:cs="Arial"/>
        </w:rPr>
        <w:t>a caixa</w:t>
      </w:r>
      <w:r w:rsidRPr="00F63277">
        <w:rPr>
          <w:rFonts w:ascii="Arial" w:eastAsia="Calibri" w:hAnsi="Arial" w:cs="Arial"/>
        </w:rPr>
        <w:t xml:space="preserve"> de inspeção e </w:t>
      </w:r>
      <w:r w:rsidR="00350EB4" w:rsidRPr="00F63277">
        <w:rPr>
          <w:rFonts w:ascii="Arial" w:eastAsia="Calibri" w:hAnsi="Arial" w:cs="Arial"/>
        </w:rPr>
        <w:t>a caixa de areia</w:t>
      </w:r>
      <w:r w:rsidR="00913074" w:rsidRPr="00F63277">
        <w:rPr>
          <w:rFonts w:ascii="Arial" w:eastAsia="Calibri" w:hAnsi="Arial" w:cs="Arial"/>
        </w:rPr>
        <w:t xml:space="preserve"> – em alvenaria</w:t>
      </w:r>
      <w:r w:rsidR="00267712" w:rsidRPr="00F63277">
        <w:rPr>
          <w:rFonts w:ascii="Arial" w:eastAsia="Calibri" w:hAnsi="Arial" w:cs="Arial"/>
        </w:rPr>
        <w:t xml:space="preserve"> –</w:t>
      </w:r>
      <w:r w:rsidR="00551769" w:rsidRPr="00F63277">
        <w:rPr>
          <w:rFonts w:ascii="Arial" w:eastAsia="Calibri" w:hAnsi="Arial" w:cs="Arial"/>
        </w:rPr>
        <w:t xml:space="preserve"> para receptação das precipitações pluviométricas</w:t>
      </w:r>
      <w:r w:rsidR="00350EB4" w:rsidRPr="00F63277">
        <w:rPr>
          <w:rFonts w:ascii="Arial" w:eastAsia="Calibri" w:hAnsi="Arial" w:cs="Arial"/>
        </w:rPr>
        <w:t>.</w:t>
      </w:r>
      <w:r w:rsidR="00C712F3" w:rsidRPr="00F63277">
        <w:rPr>
          <w:rFonts w:ascii="Arial" w:eastAsia="Calibri" w:hAnsi="Arial" w:cs="Arial"/>
        </w:rPr>
        <w:t xml:space="preserve"> </w:t>
      </w:r>
      <w:r w:rsidR="00350EB4" w:rsidRPr="00F63277">
        <w:rPr>
          <w:rFonts w:ascii="Arial" w:eastAsia="Calibri" w:hAnsi="Arial" w:cs="Arial"/>
        </w:rPr>
        <w:t xml:space="preserve">Haverá </w:t>
      </w:r>
      <w:r w:rsidRPr="00F63277">
        <w:rPr>
          <w:rFonts w:ascii="Arial" w:eastAsia="Calibri" w:hAnsi="Arial" w:cs="Arial"/>
        </w:rPr>
        <w:t>também a escavação das valas para assentamento das calhas</w:t>
      </w:r>
      <w:r w:rsidR="00913074" w:rsidRPr="00F63277">
        <w:rPr>
          <w:rFonts w:ascii="Arial" w:eastAsia="Calibri" w:hAnsi="Arial" w:cs="Arial"/>
        </w:rPr>
        <w:t xml:space="preserve"> para escoamento das águas dos </w:t>
      </w:r>
      <w:r w:rsidR="00C712F3" w:rsidRPr="00F63277">
        <w:rPr>
          <w:rFonts w:ascii="Arial" w:eastAsia="Calibri" w:hAnsi="Arial" w:cs="Arial"/>
        </w:rPr>
        <w:t>chuveiros e</w:t>
      </w:r>
      <w:r w:rsidRPr="00F63277">
        <w:rPr>
          <w:rFonts w:ascii="Arial" w:eastAsia="Calibri" w:hAnsi="Arial" w:cs="Arial"/>
        </w:rPr>
        <w:t xml:space="preserve"> dos tubos de condução que comporão o sistema de captação e drenagem de águas pluviais, a ser feito na área externa do terreno.</w:t>
      </w:r>
    </w:p>
    <w:p w14:paraId="0EC1F364" w14:textId="77777777" w:rsidR="00680E71" w:rsidRPr="00F63277" w:rsidRDefault="00680E71" w:rsidP="009351A9">
      <w:pPr>
        <w:rPr>
          <w:rFonts w:ascii="Arial" w:hAnsi="Arial" w:cs="Arial"/>
        </w:rPr>
      </w:pPr>
    </w:p>
    <w:p w14:paraId="6EDCCB73" w14:textId="77777777" w:rsidR="00FD34F3" w:rsidRPr="00F63277" w:rsidRDefault="00FD34F3" w:rsidP="009351A9">
      <w:pPr>
        <w:rPr>
          <w:rFonts w:ascii="Arial" w:hAnsi="Arial" w:cs="Arial"/>
        </w:rPr>
      </w:pPr>
    </w:p>
    <w:p w14:paraId="74D0F96D" w14:textId="77777777" w:rsidR="00FD34F3" w:rsidRPr="00F63277" w:rsidRDefault="00FD34F3" w:rsidP="009351A9">
      <w:pPr>
        <w:rPr>
          <w:rFonts w:ascii="Arial" w:hAnsi="Arial" w:cs="Arial"/>
        </w:rPr>
      </w:pPr>
    </w:p>
    <w:p w14:paraId="26A62EB2" w14:textId="77777777" w:rsidR="00C81DDE" w:rsidRPr="00F63277" w:rsidRDefault="00C81DDE" w:rsidP="009E39ED">
      <w:pPr>
        <w:pStyle w:val="Ttulo1"/>
        <w:spacing w:before="0" w:after="100" w:afterAutospacing="1"/>
        <w:ind w:left="1135" w:right="142" w:hanging="851"/>
        <w:rPr>
          <w:rFonts w:ascii="Arial" w:hAnsi="Arial" w:cs="Arial"/>
          <w:sz w:val="22"/>
          <w:szCs w:val="22"/>
        </w:rPr>
      </w:pPr>
    </w:p>
    <w:p w14:paraId="505A2BB8" w14:textId="77777777" w:rsidR="00D95A4E" w:rsidRPr="00F63277" w:rsidRDefault="00A01709" w:rsidP="00B5561A">
      <w:pPr>
        <w:pStyle w:val="Ttulo1"/>
        <w:spacing w:before="0" w:after="100" w:afterAutospacing="1"/>
        <w:ind w:left="567" w:right="142"/>
        <w:rPr>
          <w:rFonts w:ascii="Arial" w:hAnsi="Arial" w:cs="Arial"/>
          <w:sz w:val="22"/>
          <w:szCs w:val="22"/>
        </w:rPr>
      </w:pPr>
      <w:bookmarkStart w:id="76" w:name="_Toc521580228"/>
      <w:r w:rsidRPr="00F63277">
        <w:rPr>
          <w:rFonts w:ascii="Arial" w:hAnsi="Arial" w:cs="Arial"/>
          <w:sz w:val="22"/>
          <w:szCs w:val="22"/>
        </w:rPr>
        <w:t>4</w:t>
      </w:r>
      <w:r w:rsidR="00D95A4E" w:rsidRPr="00F63277">
        <w:rPr>
          <w:rFonts w:ascii="Arial" w:hAnsi="Arial" w:cs="Arial"/>
          <w:sz w:val="22"/>
          <w:szCs w:val="22"/>
        </w:rPr>
        <w:t xml:space="preserve"> </w:t>
      </w:r>
      <w:r w:rsidRPr="00F63277">
        <w:rPr>
          <w:rFonts w:ascii="Arial" w:hAnsi="Arial" w:cs="Arial"/>
          <w:sz w:val="22"/>
          <w:szCs w:val="22"/>
        </w:rPr>
        <w:t>– ELEMENTOS CONSTRUTIVOS</w:t>
      </w:r>
      <w:bookmarkEnd w:id="76"/>
    </w:p>
    <w:p w14:paraId="6EC204B3" w14:textId="0F8E285F" w:rsidR="00DA1FC7" w:rsidRPr="00F63277" w:rsidRDefault="0007156B" w:rsidP="008E01E0">
      <w:pPr>
        <w:autoSpaceDE w:val="0"/>
        <w:autoSpaceDN w:val="0"/>
        <w:adjustRightInd w:val="0"/>
        <w:spacing w:before="0" w:after="100" w:afterAutospacing="1" w:line="276" w:lineRule="auto"/>
        <w:ind w:left="567" w:right="142"/>
        <w:rPr>
          <w:rFonts w:ascii="Arial" w:eastAsia="Calibri" w:hAnsi="Arial" w:cs="Arial"/>
          <w:bCs/>
          <w:lang w:eastAsia="en-US"/>
        </w:rPr>
      </w:pPr>
      <w:r w:rsidRPr="00F63277">
        <w:rPr>
          <w:rFonts w:ascii="Arial" w:eastAsia="Calibri" w:hAnsi="Arial" w:cs="Arial"/>
          <w:bCs/>
          <w:lang w:eastAsia="en-US"/>
        </w:rPr>
        <w:t>Este tópico destina-se a especificação dos elementos</w:t>
      </w:r>
      <w:r w:rsidR="00FC5857" w:rsidRPr="00F63277">
        <w:rPr>
          <w:rFonts w:ascii="Arial" w:eastAsia="Calibri" w:hAnsi="Arial" w:cs="Arial"/>
          <w:bCs/>
          <w:lang w:eastAsia="en-US"/>
        </w:rPr>
        <w:t xml:space="preserve"> que deverão ser utilizados na construção da edificação. </w:t>
      </w:r>
    </w:p>
    <w:p w14:paraId="31456FF3" w14:textId="77777777" w:rsidR="008E01E0" w:rsidRPr="00F63277" w:rsidRDefault="008E01E0" w:rsidP="008E01E0">
      <w:pPr>
        <w:pStyle w:val="Ttulo1"/>
        <w:spacing w:before="0"/>
        <w:ind w:right="141"/>
        <w:jc w:val="both"/>
        <w:rPr>
          <w:rFonts w:ascii="Arial" w:eastAsia="Calibri" w:hAnsi="Arial" w:cs="Arial"/>
          <w:sz w:val="22"/>
          <w:szCs w:val="22"/>
          <w:lang w:eastAsia="en-US"/>
        </w:rPr>
      </w:pPr>
    </w:p>
    <w:p w14:paraId="4FE486EE" w14:textId="5EDF5E7B" w:rsidR="008E01E0" w:rsidRPr="00F63277" w:rsidRDefault="008E01E0" w:rsidP="008E01E0">
      <w:pPr>
        <w:pStyle w:val="Ttulo1"/>
        <w:spacing w:before="0" w:after="0"/>
        <w:ind w:left="1134" w:right="141"/>
        <w:jc w:val="both"/>
        <w:rPr>
          <w:rFonts w:ascii="Arial" w:eastAsia="Calibri" w:hAnsi="Arial" w:cs="Arial"/>
          <w:sz w:val="22"/>
          <w:szCs w:val="22"/>
          <w:lang w:eastAsia="en-US"/>
        </w:rPr>
      </w:pPr>
      <w:bookmarkStart w:id="77" w:name="_Toc521580229"/>
      <w:r w:rsidRPr="00F63277">
        <w:rPr>
          <w:rFonts w:ascii="Arial" w:eastAsia="Calibri" w:hAnsi="Arial" w:cs="Arial"/>
          <w:sz w:val="22"/>
          <w:szCs w:val="22"/>
          <w:lang w:eastAsia="en-US"/>
        </w:rPr>
        <w:t>4.1 – FUNDAÇÕES</w:t>
      </w:r>
      <w:bookmarkEnd w:id="77"/>
    </w:p>
    <w:p w14:paraId="6A3F0621" w14:textId="63EB4DA8" w:rsidR="009351A9" w:rsidRPr="00F63277" w:rsidRDefault="00DA1FC7" w:rsidP="00267712">
      <w:pPr>
        <w:spacing w:before="0" w:after="0" w:line="276" w:lineRule="auto"/>
        <w:ind w:left="1134"/>
        <w:rPr>
          <w:rFonts w:ascii="Arial" w:eastAsia="Calibri" w:hAnsi="Arial" w:cs="Arial"/>
        </w:rPr>
      </w:pPr>
      <w:r w:rsidRPr="00F63277">
        <w:rPr>
          <w:rFonts w:ascii="Arial" w:eastAsia="Calibri" w:hAnsi="Arial" w:cs="Arial"/>
        </w:rPr>
        <w:t xml:space="preserve">Com base no cálculo preliminar da intensidade das cargas atuantes, </w:t>
      </w:r>
      <w:r w:rsidR="00D2089D" w:rsidRPr="00F63277">
        <w:rPr>
          <w:rFonts w:ascii="Arial" w:eastAsia="Calibri" w:hAnsi="Arial" w:cs="Arial"/>
        </w:rPr>
        <w:t>d</w:t>
      </w:r>
      <w:r w:rsidRPr="00F63277">
        <w:rPr>
          <w:rFonts w:ascii="Arial" w:eastAsia="Calibri" w:hAnsi="Arial" w:cs="Arial"/>
        </w:rPr>
        <w:t xml:space="preserve">a capacidade de suporte do solo local e </w:t>
      </w:r>
      <w:r w:rsidR="00D2089D" w:rsidRPr="00F63277">
        <w:rPr>
          <w:rFonts w:ascii="Arial" w:eastAsia="Calibri" w:hAnsi="Arial" w:cs="Arial"/>
        </w:rPr>
        <w:t>d</w:t>
      </w:r>
      <w:r w:rsidRPr="00F63277">
        <w:rPr>
          <w:rFonts w:ascii="Arial" w:eastAsia="Calibri" w:hAnsi="Arial" w:cs="Arial"/>
        </w:rPr>
        <w:t xml:space="preserve">a presença do nível d’água no mesmo, a opção de fundação escolhida para o projeto foi do tipo direta (rasa): </w:t>
      </w:r>
      <w:r w:rsidRPr="00F63277">
        <w:rPr>
          <w:rFonts w:ascii="Arial" w:eastAsia="Calibri" w:hAnsi="Arial" w:cs="Arial"/>
          <w:b/>
        </w:rPr>
        <w:t>sapatas isoladas</w:t>
      </w:r>
      <w:r w:rsidRPr="00F63277">
        <w:rPr>
          <w:rFonts w:ascii="Arial" w:eastAsia="Calibri" w:hAnsi="Arial" w:cs="Arial"/>
        </w:rPr>
        <w:t xml:space="preserve"> para pilares; de execução simples, as mesmas deverão ser locadas perfeitamente de acordo com o projeto estrutural</w:t>
      </w:r>
      <w:r w:rsidRPr="00F63277">
        <w:rPr>
          <w:rFonts w:ascii="Arial" w:hAnsi="Arial" w:cs="Arial"/>
        </w:rPr>
        <w:t xml:space="preserve">. </w:t>
      </w:r>
      <w:r w:rsidR="00D2089D" w:rsidRPr="00F63277">
        <w:rPr>
          <w:rFonts w:ascii="Arial" w:eastAsia="Calibri" w:hAnsi="Arial" w:cs="Arial"/>
        </w:rPr>
        <w:t xml:space="preserve">Deverá ser providenciada a escavação de forma manual até </w:t>
      </w:r>
      <w:r w:rsidR="00D2089D" w:rsidRPr="00F63277">
        <w:rPr>
          <w:rFonts w:ascii="Arial" w:hAnsi="Arial" w:cs="Arial"/>
          <w:shd w:val="clear" w:color="auto" w:fill="FFFFFF"/>
        </w:rPr>
        <w:t>profundidade necessária indicada em projeto e ter dimensões em plantas superiores ao tamanho da sapata, para garantir espaço mínimo para a execução das formas.</w:t>
      </w:r>
      <w:r w:rsidR="00D2089D" w:rsidRPr="00F63277">
        <w:rPr>
          <w:rFonts w:ascii="Arial" w:eastAsia="Calibri" w:hAnsi="Arial" w:cs="Arial"/>
        </w:rPr>
        <w:t xml:space="preserve"> </w:t>
      </w:r>
    </w:p>
    <w:p w14:paraId="550F11A1" w14:textId="77777777" w:rsidR="009351A9" w:rsidRPr="00F63277" w:rsidRDefault="009351A9" w:rsidP="009351A9">
      <w:pPr>
        <w:ind w:left="1134"/>
        <w:rPr>
          <w:rFonts w:ascii="Arial" w:eastAsia="Calibri" w:hAnsi="Arial" w:cs="Arial"/>
        </w:rPr>
      </w:pPr>
    </w:p>
    <w:p w14:paraId="5BAF803A" w14:textId="77777777" w:rsidR="008E01E0" w:rsidRPr="00F63277" w:rsidRDefault="008E01E0" w:rsidP="009351A9">
      <w:pPr>
        <w:ind w:left="1700"/>
        <w:jc w:val="left"/>
        <w:rPr>
          <w:rFonts w:ascii="Arial" w:hAnsi="Arial" w:cs="Arial"/>
        </w:rPr>
      </w:pPr>
    </w:p>
    <w:p w14:paraId="74120E1A" w14:textId="77777777" w:rsidR="00D2089D" w:rsidRPr="00F63277" w:rsidRDefault="00D2089D" w:rsidP="009351A9">
      <w:pPr>
        <w:ind w:left="1700"/>
        <w:jc w:val="left"/>
        <w:rPr>
          <w:rFonts w:ascii="Arial" w:hAnsi="Arial" w:cs="Arial"/>
        </w:rPr>
      </w:pPr>
      <w:r w:rsidRPr="00F63277">
        <w:rPr>
          <w:rFonts w:ascii="Arial" w:hAnsi="Arial" w:cs="Arial"/>
        </w:rPr>
        <w:t>Dimensão de cada sapata:</w:t>
      </w:r>
    </w:p>
    <w:p w14:paraId="73B3E70A" w14:textId="34E9C512" w:rsidR="00DA1FC7" w:rsidRPr="00F63277" w:rsidRDefault="00DA1FC7" w:rsidP="009351A9">
      <w:pPr>
        <w:ind w:left="2268"/>
        <w:jc w:val="center"/>
        <w:rPr>
          <w:rFonts w:ascii="Arial" w:hAnsi="Arial" w:cs="Arial"/>
          <w:i/>
        </w:rPr>
      </w:pPr>
      <w:r w:rsidRPr="00F63277">
        <w:rPr>
          <w:rFonts w:ascii="Arial" w:hAnsi="Arial" w:cs="Arial"/>
          <w:b/>
        </w:rPr>
        <w:t>0,60 x 0,60 x 0,30 m</w:t>
      </w:r>
      <w:r w:rsidRPr="00F63277">
        <w:rPr>
          <w:rFonts w:ascii="Arial" w:hAnsi="Arial" w:cs="Arial"/>
        </w:rPr>
        <w:t xml:space="preserve"> </w:t>
      </w:r>
      <w:r w:rsidRPr="00F63277">
        <w:rPr>
          <w:rFonts w:ascii="Arial" w:hAnsi="Arial" w:cs="Arial"/>
          <w:i/>
          <w:sz w:val="18"/>
          <w:szCs w:val="18"/>
        </w:rPr>
        <w:t>(comprimento, largura e altura).</w:t>
      </w:r>
    </w:p>
    <w:p w14:paraId="57B3648A" w14:textId="77777777" w:rsidR="00DA1FC7" w:rsidRPr="00F63277" w:rsidRDefault="00DA1FC7" w:rsidP="009351A9">
      <w:pPr>
        <w:ind w:left="567"/>
        <w:jc w:val="center"/>
        <w:rPr>
          <w:rFonts w:ascii="Arial" w:hAnsi="Arial" w:cs="Arial"/>
        </w:rPr>
      </w:pPr>
    </w:p>
    <w:p w14:paraId="1824F05B" w14:textId="073A1B95" w:rsidR="00DA1FC7" w:rsidRPr="00F63277" w:rsidRDefault="00DA1FC7" w:rsidP="009351A9">
      <w:pPr>
        <w:ind w:left="1700"/>
        <w:jc w:val="left"/>
        <w:rPr>
          <w:rFonts w:ascii="Arial" w:hAnsi="Arial" w:cs="Arial"/>
        </w:rPr>
      </w:pPr>
      <w:r w:rsidRPr="00F63277">
        <w:rPr>
          <w:rFonts w:ascii="Arial" w:hAnsi="Arial" w:cs="Arial"/>
        </w:rPr>
        <w:t>Dimensão das valas/cavas para execução das sapatas:</w:t>
      </w:r>
    </w:p>
    <w:p w14:paraId="5C258DF3" w14:textId="278B905E" w:rsidR="00DA1FC7" w:rsidRPr="00F63277" w:rsidRDefault="00DA1FC7" w:rsidP="009351A9">
      <w:pPr>
        <w:ind w:left="2268"/>
        <w:jc w:val="center"/>
        <w:rPr>
          <w:rFonts w:ascii="Arial" w:hAnsi="Arial" w:cs="Arial"/>
        </w:rPr>
      </w:pPr>
      <w:r w:rsidRPr="00F63277">
        <w:rPr>
          <w:rFonts w:ascii="Arial" w:hAnsi="Arial" w:cs="Arial"/>
          <w:b/>
        </w:rPr>
        <w:t>1,10 x 1,10 x 0,</w:t>
      </w:r>
      <w:r w:rsidR="00A12AF4" w:rsidRPr="00F63277">
        <w:rPr>
          <w:rFonts w:ascii="Arial" w:hAnsi="Arial" w:cs="Arial"/>
          <w:b/>
        </w:rPr>
        <w:t>3</w:t>
      </w:r>
      <w:r w:rsidRPr="00F63277">
        <w:rPr>
          <w:rFonts w:ascii="Arial" w:hAnsi="Arial" w:cs="Arial"/>
          <w:b/>
        </w:rPr>
        <w:t>5 m</w:t>
      </w:r>
      <w:r w:rsidRPr="00F63277">
        <w:rPr>
          <w:rFonts w:ascii="Arial" w:hAnsi="Arial" w:cs="Arial"/>
        </w:rPr>
        <w:t xml:space="preserve"> </w:t>
      </w:r>
      <w:r w:rsidRPr="00F63277">
        <w:rPr>
          <w:rFonts w:ascii="Arial" w:hAnsi="Arial" w:cs="Arial"/>
          <w:i/>
          <w:sz w:val="18"/>
          <w:szCs w:val="18"/>
        </w:rPr>
        <w:t>(comprimento, largura e altura)</w:t>
      </w:r>
      <w:r w:rsidR="007723BC" w:rsidRPr="00F63277">
        <w:rPr>
          <w:rFonts w:ascii="Arial" w:hAnsi="Arial" w:cs="Arial"/>
          <w:i/>
          <w:sz w:val="18"/>
          <w:szCs w:val="18"/>
        </w:rPr>
        <w:t>.</w:t>
      </w:r>
    </w:p>
    <w:p w14:paraId="5A75F48E" w14:textId="77777777" w:rsidR="002317E5" w:rsidRPr="00F63277" w:rsidRDefault="002317E5" w:rsidP="00DA1FC7">
      <w:pPr>
        <w:ind w:left="1133"/>
        <w:rPr>
          <w:rFonts w:ascii="Arial" w:hAnsi="Arial" w:cs="Arial"/>
        </w:rPr>
      </w:pPr>
    </w:p>
    <w:p w14:paraId="71EB8D13" w14:textId="77777777" w:rsidR="0093419B" w:rsidRPr="00F63277" w:rsidRDefault="007723BC" w:rsidP="004406DB">
      <w:pPr>
        <w:pStyle w:val="NormalWeb"/>
        <w:shd w:val="clear" w:color="auto" w:fill="FFFFFF"/>
        <w:spacing w:before="75" w:beforeAutospacing="0" w:after="360" w:afterAutospacing="0"/>
        <w:ind w:left="1134" w:right="141"/>
        <w:jc w:val="both"/>
        <w:rPr>
          <w:rFonts w:ascii="Arial" w:hAnsi="Arial" w:cs="Arial"/>
          <w:sz w:val="22"/>
          <w:szCs w:val="22"/>
        </w:rPr>
      </w:pPr>
      <w:r w:rsidRPr="00F63277">
        <w:rPr>
          <w:rFonts w:ascii="Arial" w:hAnsi="Arial" w:cs="Arial"/>
          <w:sz w:val="22"/>
          <w:szCs w:val="22"/>
        </w:rPr>
        <w:t>Após escavação e devida compactação do solo para a implantação das fundações, d</w:t>
      </w:r>
      <w:r w:rsidR="00DA1FC7" w:rsidRPr="00F63277">
        <w:rPr>
          <w:rFonts w:ascii="Arial" w:hAnsi="Arial" w:cs="Arial"/>
          <w:sz w:val="22"/>
          <w:szCs w:val="22"/>
        </w:rPr>
        <w:t>everá ser executada uma camada de 5,0 cm de concreto magro para lastro,</w:t>
      </w:r>
      <w:r w:rsidRPr="00F63277">
        <w:rPr>
          <w:rFonts w:ascii="Arial" w:hAnsi="Arial" w:cs="Arial"/>
          <w:sz w:val="22"/>
          <w:szCs w:val="22"/>
        </w:rPr>
        <w:t xml:space="preserve"> no</w:t>
      </w:r>
      <w:r w:rsidR="00DA1FC7" w:rsidRPr="00F63277">
        <w:rPr>
          <w:rFonts w:ascii="Arial" w:hAnsi="Arial" w:cs="Arial"/>
          <w:sz w:val="22"/>
          <w:szCs w:val="22"/>
        </w:rPr>
        <w:t xml:space="preserve"> traço 1:</w:t>
      </w:r>
      <w:r w:rsidR="008D5B59" w:rsidRPr="00F63277">
        <w:rPr>
          <w:rFonts w:ascii="Arial" w:hAnsi="Arial" w:cs="Arial"/>
          <w:sz w:val="22"/>
          <w:szCs w:val="22"/>
        </w:rPr>
        <w:t xml:space="preserve"> </w:t>
      </w:r>
      <w:r w:rsidR="00DA1FC7" w:rsidRPr="00F63277">
        <w:rPr>
          <w:rFonts w:ascii="Arial" w:hAnsi="Arial" w:cs="Arial"/>
          <w:sz w:val="22"/>
          <w:szCs w:val="22"/>
        </w:rPr>
        <w:t>4,5:</w:t>
      </w:r>
      <w:r w:rsidR="008D5B59" w:rsidRPr="00F63277">
        <w:rPr>
          <w:rFonts w:ascii="Arial" w:hAnsi="Arial" w:cs="Arial"/>
          <w:sz w:val="22"/>
          <w:szCs w:val="22"/>
        </w:rPr>
        <w:t xml:space="preserve"> </w:t>
      </w:r>
      <w:r w:rsidR="00DA1FC7" w:rsidRPr="00F63277">
        <w:rPr>
          <w:rFonts w:ascii="Arial" w:hAnsi="Arial" w:cs="Arial"/>
          <w:sz w:val="22"/>
          <w:szCs w:val="22"/>
        </w:rPr>
        <w:t>4,5 (cimento/areia média</w:t>
      </w:r>
      <w:r w:rsidRPr="00F63277">
        <w:rPr>
          <w:rFonts w:ascii="Arial" w:hAnsi="Arial" w:cs="Arial"/>
          <w:sz w:val="22"/>
          <w:szCs w:val="22"/>
        </w:rPr>
        <w:t>/</w:t>
      </w:r>
      <w:r w:rsidR="00DA1FC7" w:rsidRPr="00F63277">
        <w:rPr>
          <w:rFonts w:ascii="Arial" w:hAnsi="Arial" w:cs="Arial"/>
          <w:sz w:val="22"/>
          <w:szCs w:val="22"/>
        </w:rPr>
        <w:t xml:space="preserve">brita 1) – tendo seu preparo mecânico com betoneira 400 </w:t>
      </w:r>
      <w:r w:rsidR="00DA1FC7" w:rsidRPr="00F63277">
        <w:rPr>
          <w:rFonts w:ascii="CommercialScript BT" w:hAnsi="CommercialScript BT" w:cs="Arial"/>
          <w:sz w:val="22"/>
          <w:szCs w:val="22"/>
        </w:rPr>
        <w:t>l</w:t>
      </w:r>
      <w:r w:rsidR="00DA1FC7" w:rsidRPr="00F63277">
        <w:rPr>
          <w:rFonts w:ascii="Arial" w:hAnsi="Arial" w:cs="Arial"/>
          <w:sz w:val="22"/>
          <w:szCs w:val="22"/>
        </w:rPr>
        <w:t>. Esta camada servirá de proteção das armaduras, para não ocorrer o contato diretamente com o solo e como uma camada de regularização</w:t>
      </w:r>
      <w:r w:rsidRPr="00F63277">
        <w:rPr>
          <w:rFonts w:ascii="Arial" w:hAnsi="Arial" w:cs="Arial"/>
          <w:sz w:val="22"/>
          <w:szCs w:val="22"/>
        </w:rPr>
        <w:t>.</w:t>
      </w:r>
    </w:p>
    <w:p w14:paraId="748FFD92" w14:textId="77777777" w:rsidR="0093419B" w:rsidRPr="00F63277" w:rsidRDefault="0093419B" w:rsidP="004406DB">
      <w:pPr>
        <w:ind w:left="1134" w:right="141"/>
        <w:rPr>
          <w:rFonts w:ascii="Arial" w:hAnsi="Arial" w:cs="Arial"/>
          <w:shd w:val="clear" w:color="auto" w:fill="FFFFFF"/>
        </w:rPr>
      </w:pPr>
      <w:r w:rsidRPr="00F63277">
        <w:rPr>
          <w:rFonts w:ascii="Arial" w:hAnsi="Arial" w:cs="Arial"/>
        </w:rPr>
        <w:t>Após a montagem das formas e armaduras, deverá ocorrer a concretagem das peças</w:t>
      </w:r>
      <w:r w:rsidR="007723BC" w:rsidRPr="00F63277">
        <w:rPr>
          <w:rFonts w:ascii="Arial" w:hAnsi="Arial" w:cs="Arial"/>
        </w:rPr>
        <w:t>.</w:t>
      </w:r>
      <w:r w:rsidRPr="00F63277">
        <w:rPr>
          <w:rFonts w:ascii="Arial" w:hAnsi="Arial" w:cs="Arial"/>
        </w:rPr>
        <w:t xml:space="preserve"> </w:t>
      </w:r>
      <w:r w:rsidR="007723BC" w:rsidRPr="00F63277">
        <w:rPr>
          <w:rFonts w:ascii="Arial" w:hAnsi="Arial" w:cs="Arial"/>
          <w:shd w:val="clear" w:color="auto" w:fill="FFFFFF"/>
        </w:rPr>
        <w:t>D</w:t>
      </w:r>
      <w:r w:rsidRPr="00F63277">
        <w:rPr>
          <w:rFonts w:ascii="Arial" w:hAnsi="Arial" w:cs="Arial"/>
          <w:shd w:val="clear" w:color="auto" w:fill="FFFFFF"/>
        </w:rPr>
        <w:t xml:space="preserve">urante </w:t>
      </w:r>
      <w:r w:rsidR="007723BC" w:rsidRPr="00F63277">
        <w:rPr>
          <w:rFonts w:ascii="Arial" w:hAnsi="Arial" w:cs="Arial"/>
          <w:shd w:val="clear" w:color="auto" w:fill="FFFFFF"/>
        </w:rPr>
        <w:t>este procedimento</w:t>
      </w:r>
      <w:r w:rsidRPr="00F63277">
        <w:rPr>
          <w:rFonts w:ascii="Arial" w:hAnsi="Arial" w:cs="Arial"/>
          <w:shd w:val="clear" w:color="auto" w:fill="FFFFFF"/>
        </w:rPr>
        <w:t xml:space="preserve"> o concreto deve ser bem vibrado, a fim de impedir a formação de brocas. O concreto deverá ser lançado à pequena altura, de forma a evitar a segregação de material. Após a finalização do processo de cura do concreto as formas poderã</w:t>
      </w:r>
      <w:r w:rsidR="00EF7E4D" w:rsidRPr="00F63277">
        <w:rPr>
          <w:rFonts w:ascii="Arial" w:hAnsi="Arial" w:cs="Arial"/>
          <w:shd w:val="clear" w:color="auto" w:fill="FFFFFF"/>
        </w:rPr>
        <w:t>o ser retiradas.</w:t>
      </w:r>
    </w:p>
    <w:p w14:paraId="1B732CFD" w14:textId="77777777" w:rsidR="00324AE0" w:rsidRPr="00F63277" w:rsidRDefault="00324AE0" w:rsidP="004406DB">
      <w:pPr>
        <w:rPr>
          <w:rFonts w:ascii="Arial" w:hAnsi="Arial" w:cs="Arial"/>
          <w:b/>
        </w:rPr>
      </w:pPr>
    </w:p>
    <w:p w14:paraId="5DAEF93C" w14:textId="77777777" w:rsidR="002317E5" w:rsidRPr="00F63277" w:rsidRDefault="002317E5" w:rsidP="004406DB">
      <w:pPr>
        <w:ind w:left="1701"/>
        <w:rPr>
          <w:rFonts w:ascii="Arial" w:hAnsi="Arial" w:cs="Arial"/>
          <w:b/>
        </w:rPr>
      </w:pPr>
    </w:p>
    <w:p w14:paraId="30AF511D" w14:textId="77777777" w:rsidR="00C712F3" w:rsidRPr="00F63277" w:rsidRDefault="00C712F3" w:rsidP="004406DB">
      <w:pPr>
        <w:ind w:left="1701"/>
        <w:rPr>
          <w:rFonts w:ascii="Arial" w:hAnsi="Arial" w:cs="Arial"/>
          <w:b/>
        </w:rPr>
      </w:pPr>
    </w:p>
    <w:p w14:paraId="6B933BA8" w14:textId="26AFE5FC" w:rsidR="00C940D0" w:rsidRPr="00F63277" w:rsidRDefault="004406DB" w:rsidP="004406DB">
      <w:pPr>
        <w:ind w:left="567" w:right="141"/>
        <w:rPr>
          <w:rFonts w:ascii="Arial" w:hAnsi="Arial" w:cs="Arial"/>
          <w:b/>
        </w:rPr>
      </w:pPr>
      <w:r w:rsidRPr="00F63277">
        <w:rPr>
          <w:rFonts w:ascii="Arial" w:hAnsi="Arial" w:cs="Arial"/>
          <w:b/>
        </w:rPr>
        <w:t xml:space="preserve">       </w:t>
      </w:r>
      <w:r w:rsidR="00C712F3" w:rsidRPr="00F63277">
        <w:rPr>
          <w:rFonts w:ascii="Arial" w:hAnsi="Arial" w:cs="Arial"/>
          <w:b/>
        </w:rPr>
        <w:t xml:space="preserve"> </w:t>
      </w:r>
      <w:r w:rsidR="00C940D0" w:rsidRPr="00F63277">
        <w:rPr>
          <w:rFonts w:ascii="Arial" w:hAnsi="Arial" w:cs="Arial"/>
          <w:b/>
        </w:rPr>
        <w:t>FUSTES</w:t>
      </w:r>
    </w:p>
    <w:p w14:paraId="0A648CBA" w14:textId="3BC90F18" w:rsidR="00C940D0" w:rsidRPr="00F63277" w:rsidRDefault="00C940D0" w:rsidP="004406DB">
      <w:pPr>
        <w:ind w:left="1134" w:right="141"/>
        <w:rPr>
          <w:rFonts w:ascii="Arial" w:hAnsi="Arial" w:cs="Arial"/>
        </w:rPr>
      </w:pPr>
      <w:r w:rsidRPr="00F63277">
        <w:rPr>
          <w:rFonts w:ascii="Arial" w:hAnsi="Arial" w:cs="Arial"/>
        </w:rPr>
        <w:t xml:space="preserve">Devem ser constituídos de concreto armado, </w:t>
      </w:r>
      <w:r w:rsidR="006761D7" w:rsidRPr="00F63277">
        <w:rPr>
          <w:rFonts w:ascii="Arial" w:hAnsi="Arial" w:cs="Arial"/>
          <w:i/>
        </w:rPr>
        <w:t>FCK</w:t>
      </w:r>
      <w:r w:rsidRPr="00F63277">
        <w:rPr>
          <w:rFonts w:ascii="Arial" w:hAnsi="Arial" w:cs="Arial"/>
          <w:i/>
        </w:rPr>
        <w:t>=</w:t>
      </w:r>
      <w:r w:rsidR="009F3026" w:rsidRPr="00F63277">
        <w:rPr>
          <w:rFonts w:ascii="Arial" w:hAnsi="Arial" w:cs="Arial"/>
          <w:i/>
        </w:rPr>
        <w:t>30</w:t>
      </w:r>
      <w:r w:rsidR="006761D7" w:rsidRPr="00F63277">
        <w:rPr>
          <w:rFonts w:ascii="Arial" w:hAnsi="Arial" w:cs="Arial"/>
          <w:i/>
        </w:rPr>
        <w:t>MPa</w:t>
      </w:r>
      <w:r w:rsidRPr="00F63277">
        <w:rPr>
          <w:rFonts w:ascii="Arial" w:hAnsi="Arial" w:cs="Arial"/>
        </w:rPr>
        <w:t xml:space="preserve"> e aço </w:t>
      </w:r>
      <w:r w:rsidRPr="00F63277">
        <w:rPr>
          <w:rFonts w:ascii="Arial" w:hAnsi="Arial" w:cs="Arial"/>
          <w:i/>
        </w:rPr>
        <w:t>CA-50</w:t>
      </w:r>
      <w:r w:rsidRPr="00F63277">
        <w:rPr>
          <w:rFonts w:ascii="Arial" w:hAnsi="Arial" w:cs="Arial"/>
        </w:rPr>
        <w:t xml:space="preserve">, moldado </w:t>
      </w:r>
      <w:r w:rsidRPr="00F63277">
        <w:rPr>
          <w:rFonts w:ascii="Arial" w:hAnsi="Arial" w:cs="Arial"/>
          <w:i/>
        </w:rPr>
        <w:t>in loco</w:t>
      </w:r>
      <w:r w:rsidRPr="00F63277">
        <w:rPr>
          <w:rFonts w:ascii="Arial" w:hAnsi="Arial" w:cs="Arial"/>
        </w:rPr>
        <w:t xml:space="preserve"> </w:t>
      </w:r>
      <w:r w:rsidR="007723BC" w:rsidRPr="00F63277">
        <w:rPr>
          <w:rFonts w:ascii="Arial" w:hAnsi="Arial" w:cs="Arial"/>
        </w:rPr>
        <w:t>com</w:t>
      </w:r>
      <w:r w:rsidRPr="00F63277">
        <w:rPr>
          <w:rFonts w:ascii="Arial" w:hAnsi="Arial" w:cs="Arial"/>
        </w:rPr>
        <w:t xml:space="preserve"> dimensões aproximadas conforme projeto:</w:t>
      </w:r>
    </w:p>
    <w:p w14:paraId="4E77763D" w14:textId="77777777" w:rsidR="00C940D0" w:rsidRPr="00F63277" w:rsidRDefault="00C940D0" w:rsidP="004406DB">
      <w:pPr>
        <w:ind w:left="1134" w:right="141"/>
        <w:rPr>
          <w:rFonts w:ascii="Arial" w:hAnsi="Arial" w:cs="Arial"/>
        </w:rPr>
      </w:pPr>
    </w:p>
    <w:p w14:paraId="57FFE49D" w14:textId="78C1456F" w:rsidR="00C940D0" w:rsidRPr="00F63277" w:rsidRDefault="00C940D0" w:rsidP="004406DB">
      <w:pPr>
        <w:ind w:left="1134" w:right="141"/>
        <w:jc w:val="center"/>
        <w:rPr>
          <w:rFonts w:ascii="Arial" w:hAnsi="Arial" w:cs="Arial"/>
          <w:i/>
        </w:rPr>
      </w:pPr>
      <w:r w:rsidRPr="00F63277">
        <w:rPr>
          <w:rFonts w:ascii="Arial" w:hAnsi="Arial" w:cs="Arial"/>
          <w:b/>
        </w:rPr>
        <w:t>0,20 x 0,30 x 0,</w:t>
      </w:r>
      <w:r w:rsidR="00A12AF4" w:rsidRPr="00F63277">
        <w:rPr>
          <w:rFonts w:ascii="Arial" w:hAnsi="Arial" w:cs="Arial"/>
          <w:b/>
        </w:rPr>
        <w:t>5</w:t>
      </w:r>
      <w:r w:rsidRPr="00F63277">
        <w:rPr>
          <w:rFonts w:ascii="Arial" w:hAnsi="Arial" w:cs="Arial"/>
          <w:b/>
        </w:rPr>
        <w:t>0</w:t>
      </w:r>
      <w:r w:rsidRPr="00F63277">
        <w:rPr>
          <w:rFonts w:ascii="Arial" w:hAnsi="Arial" w:cs="Arial"/>
        </w:rPr>
        <w:t xml:space="preserve"> </w:t>
      </w:r>
      <w:r w:rsidRPr="00F63277">
        <w:rPr>
          <w:rFonts w:ascii="Arial" w:hAnsi="Arial" w:cs="Arial"/>
          <w:i/>
          <w:sz w:val="18"/>
          <w:szCs w:val="18"/>
        </w:rPr>
        <w:t>(comprimento, largura e altura).</w:t>
      </w:r>
    </w:p>
    <w:p w14:paraId="0EF24ECD" w14:textId="77777777" w:rsidR="00C940D0" w:rsidRPr="00F63277" w:rsidRDefault="00C940D0" w:rsidP="004406DB">
      <w:pPr>
        <w:ind w:left="1134" w:right="141"/>
        <w:jc w:val="center"/>
        <w:rPr>
          <w:rFonts w:ascii="Arial" w:hAnsi="Arial" w:cs="Arial"/>
        </w:rPr>
      </w:pPr>
    </w:p>
    <w:p w14:paraId="00C5DA4E" w14:textId="53CC88CB" w:rsidR="00C940D0" w:rsidRPr="00F63277" w:rsidRDefault="00C940D0" w:rsidP="004406DB">
      <w:pPr>
        <w:ind w:left="1134" w:right="141"/>
        <w:jc w:val="center"/>
        <w:rPr>
          <w:rFonts w:ascii="Arial" w:hAnsi="Arial" w:cs="Arial"/>
        </w:rPr>
      </w:pPr>
      <w:r w:rsidRPr="00F63277">
        <w:rPr>
          <w:rFonts w:ascii="Arial" w:hAnsi="Arial" w:cs="Arial"/>
          <w:b/>
        </w:rPr>
        <w:t>0,25 x 0,25 x 0,</w:t>
      </w:r>
      <w:r w:rsidR="00A12AF4" w:rsidRPr="00F63277">
        <w:rPr>
          <w:rFonts w:ascii="Arial" w:hAnsi="Arial" w:cs="Arial"/>
          <w:b/>
        </w:rPr>
        <w:t>5</w:t>
      </w:r>
      <w:r w:rsidRPr="00F63277">
        <w:rPr>
          <w:rFonts w:ascii="Arial" w:hAnsi="Arial" w:cs="Arial"/>
          <w:b/>
        </w:rPr>
        <w:t>0</w:t>
      </w:r>
      <w:r w:rsidRPr="00F63277">
        <w:rPr>
          <w:rFonts w:ascii="Arial" w:hAnsi="Arial" w:cs="Arial"/>
        </w:rPr>
        <w:t xml:space="preserve"> </w:t>
      </w:r>
      <w:r w:rsidRPr="00F63277">
        <w:rPr>
          <w:rFonts w:ascii="Arial" w:hAnsi="Arial" w:cs="Arial"/>
          <w:i/>
          <w:sz w:val="18"/>
          <w:szCs w:val="18"/>
        </w:rPr>
        <w:t>(comprimento, largura e altura).</w:t>
      </w:r>
    </w:p>
    <w:p w14:paraId="41548EEB" w14:textId="77777777" w:rsidR="00B07910" w:rsidRPr="00F63277" w:rsidRDefault="00B07910" w:rsidP="004406DB">
      <w:pPr>
        <w:autoSpaceDE w:val="0"/>
        <w:autoSpaceDN w:val="0"/>
        <w:adjustRightInd w:val="0"/>
        <w:spacing w:before="0" w:after="0" w:line="276" w:lineRule="auto"/>
        <w:ind w:left="1134" w:right="141"/>
        <w:rPr>
          <w:rFonts w:ascii="Arial" w:eastAsia="Calibri" w:hAnsi="Arial" w:cs="Arial"/>
          <w:bCs/>
          <w:lang w:eastAsia="en-US"/>
        </w:rPr>
      </w:pPr>
    </w:p>
    <w:p w14:paraId="63FBAA22" w14:textId="5EE59523" w:rsidR="00B07910" w:rsidRPr="00F63277" w:rsidRDefault="00B07910" w:rsidP="004406DB">
      <w:pPr>
        <w:autoSpaceDE w:val="0"/>
        <w:autoSpaceDN w:val="0"/>
        <w:adjustRightInd w:val="0"/>
        <w:spacing w:before="0" w:after="0" w:line="276" w:lineRule="auto"/>
        <w:ind w:left="1134" w:right="141"/>
        <w:rPr>
          <w:rFonts w:ascii="Arial" w:eastAsia="Calibri" w:hAnsi="Arial" w:cs="Arial"/>
          <w:bCs/>
          <w:lang w:eastAsia="en-US"/>
        </w:rPr>
      </w:pPr>
    </w:p>
    <w:p w14:paraId="45E4DC69" w14:textId="77777777" w:rsidR="00C712F3" w:rsidRPr="00F63277" w:rsidRDefault="00C712F3" w:rsidP="004406DB">
      <w:pPr>
        <w:autoSpaceDE w:val="0"/>
        <w:autoSpaceDN w:val="0"/>
        <w:adjustRightInd w:val="0"/>
        <w:spacing w:before="0" w:after="0" w:line="276" w:lineRule="auto"/>
        <w:ind w:left="567" w:right="141"/>
        <w:rPr>
          <w:rFonts w:ascii="Arial" w:eastAsia="Calibri" w:hAnsi="Arial" w:cs="Arial"/>
          <w:bCs/>
          <w:lang w:eastAsia="en-US"/>
        </w:rPr>
      </w:pPr>
    </w:p>
    <w:p w14:paraId="76D7285A" w14:textId="77777777" w:rsidR="008E01E0" w:rsidRPr="00F63277" w:rsidRDefault="008E01E0" w:rsidP="004406DB">
      <w:pPr>
        <w:autoSpaceDE w:val="0"/>
        <w:autoSpaceDN w:val="0"/>
        <w:adjustRightInd w:val="0"/>
        <w:spacing w:before="0" w:after="0" w:line="276" w:lineRule="auto"/>
        <w:ind w:left="1134" w:right="141"/>
        <w:rPr>
          <w:rFonts w:ascii="Arial" w:eastAsia="Calibri" w:hAnsi="Arial" w:cs="Arial"/>
          <w:bCs/>
          <w:lang w:eastAsia="en-US"/>
        </w:rPr>
      </w:pPr>
    </w:p>
    <w:p w14:paraId="3E99A239" w14:textId="77777777" w:rsidR="00B07910" w:rsidRPr="00F63277" w:rsidRDefault="00B07910" w:rsidP="004406DB">
      <w:pPr>
        <w:ind w:left="1134" w:right="141"/>
        <w:rPr>
          <w:rFonts w:ascii="Arial" w:hAnsi="Arial" w:cs="Arial"/>
          <w:b/>
        </w:rPr>
      </w:pPr>
      <w:r w:rsidRPr="00F63277">
        <w:rPr>
          <w:rFonts w:ascii="Arial" w:hAnsi="Arial" w:cs="Arial"/>
          <w:b/>
        </w:rPr>
        <w:t xml:space="preserve">CINTAS </w:t>
      </w:r>
    </w:p>
    <w:p w14:paraId="26F130D6" w14:textId="6BBFBBDC" w:rsidR="007723BC" w:rsidRPr="00F63277" w:rsidRDefault="00B07910" w:rsidP="004406DB">
      <w:pPr>
        <w:ind w:left="1134" w:right="141"/>
        <w:rPr>
          <w:rFonts w:ascii="Arial" w:hAnsi="Arial" w:cs="Arial"/>
        </w:rPr>
      </w:pPr>
      <w:r w:rsidRPr="00F63277">
        <w:rPr>
          <w:rFonts w:ascii="Arial" w:hAnsi="Arial" w:cs="Arial"/>
        </w:rPr>
        <w:t>As cintas</w:t>
      </w:r>
      <w:r w:rsidR="00C940D0" w:rsidRPr="00F63277">
        <w:rPr>
          <w:rFonts w:ascii="Arial" w:hAnsi="Arial" w:cs="Arial"/>
        </w:rPr>
        <w:t>, devem ser constituídas de concreto armado</w:t>
      </w:r>
      <w:r w:rsidR="007B19F5" w:rsidRPr="00F63277">
        <w:rPr>
          <w:rFonts w:ascii="Arial" w:hAnsi="Arial" w:cs="Arial"/>
        </w:rPr>
        <w:t xml:space="preserve"> moldadas </w:t>
      </w:r>
      <w:r w:rsidR="007B19F5" w:rsidRPr="00F63277">
        <w:rPr>
          <w:rFonts w:ascii="Arial" w:hAnsi="Arial" w:cs="Arial"/>
          <w:i/>
        </w:rPr>
        <w:t>in loco</w:t>
      </w:r>
      <w:r w:rsidR="00C940D0" w:rsidRPr="00F63277">
        <w:rPr>
          <w:rFonts w:ascii="Arial" w:hAnsi="Arial" w:cs="Arial"/>
          <w:i/>
        </w:rPr>
        <w:t xml:space="preserve">, </w:t>
      </w:r>
      <w:r w:rsidR="00835BFF" w:rsidRPr="00F63277">
        <w:rPr>
          <w:rFonts w:ascii="Arial" w:hAnsi="Arial" w:cs="Arial"/>
          <w:i/>
        </w:rPr>
        <w:t>concreto</w:t>
      </w:r>
      <w:r w:rsidR="007B19F5" w:rsidRPr="00F63277">
        <w:rPr>
          <w:rFonts w:ascii="Arial" w:hAnsi="Arial" w:cs="Arial"/>
        </w:rPr>
        <w:t xml:space="preserve"> com</w:t>
      </w:r>
      <w:r w:rsidR="007B19F5" w:rsidRPr="00F63277">
        <w:rPr>
          <w:rFonts w:ascii="Arial" w:hAnsi="Arial" w:cs="Arial"/>
          <w:i/>
        </w:rPr>
        <w:t xml:space="preserve"> </w:t>
      </w:r>
      <w:r w:rsidR="006761D7" w:rsidRPr="00F63277">
        <w:rPr>
          <w:rFonts w:ascii="Arial" w:hAnsi="Arial" w:cs="Arial"/>
          <w:i/>
        </w:rPr>
        <w:t>FCK</w:t>
      </w:r>
      <w:r w:rsidR="00C940D0" w:rsidRPr="00F63277">
        <w:rPr>
          <w:rFonts w:ascii="Arial" w:hAnsi="Arial" w:cs="Arial"/>
          <w:i/>
        </w:rPr>
        <w:t>=</w:t>
      </w:r>
      <w:r w:rsidR="009F3026" w:rsidRPr="00F63277">
        <w:rPr>
          <w:rFonts w:ascii="Arial" w:hAnsi="Arial" w:cs="Arial"/>
          <w:i/>
        </w:rPr>
        <w:t>30</w:t>
      </w:r>
      <w:r w:rsidR="006761D7" w:rsidRPr="00F63277">
        <w:rPr>
          <w:rFonts w:ascii="Arial" w:hAnsi="Arial" w:cs="Arial"/>
          <w:i/>
        </w:rPr>
        <w:t>MPa</w:t>
      </w:r>
      <w:r w:rsidR="00C940D0" w:rsidRPr="00F63277">
        <w:rPr>
          <w:rFonts w:ascii="Arial" w:hAnsi="Arial" w:cs="Arial"/>
        </w:rPr>
        <w:t xml:space="preserve"> e aço </w:t>
      </w:r>
      <w:r w:rsidR="00C940D0" w:rsidRPr="00F63277">
        <w:rPr>
          <w:rFonts w:ascii="Arial" w:hAnsi="Arial" w:cs="Arial"/>
          <w:i/>
        </w:rPr>
        <w:t>CA-50</w:t>
      </w:r>
      <w:r w:rsidR="00C940D0" w:rsidRPr="00F63277">
        <w:rPr>
          <w:rFonts w:ascii="Arial" w:hAnsi="Arial" w:cs="Arial"/>
        </w:rPr>
        <w:t>.</w:t>
      </w:r>
      <w:r w:rsidRPr="00F63277">
        <w:rPr>
          <w:rFonts w:ascii="Arial" w:hAnsi="Arial" w:cs="Arial"/>
        </w:rPr>
        <w:t xml:space="preserve"> </w:t>
      </w:r>
    </w:p>
    <w:p w14:paraId="0DEB4A34" w14:textId="77777777" w:rsidR="00B07910" w:rsidRPr="00F63277" w:rsidRDefault="007723BC" w:rsidP="004406DB">
      <w:pPr>
        <w:ind w:left="1134" w:right="141"/>
        <w:rPr>
          <w:rFonts w:ascii="Arial" w:hAnsi="Arial" w:cs="Arial"/>
        </w:rPr>
      </w:pPr>
      <w:r w:rsidRPr="00F63277">
        <w:rPr>
          <w:rFonts w:ascii="Arial" w:hAnsi="Arial" w:cs="Arial"/>
        </w:rPr>
        <w:t>P</w:t>
      </w:r>
      <w:r w:rsidR="007B19F5" w:rsidRPr="00F63277">
        <w:rPr>
          <w:rFonts w:ascii="Arial" w:hAnsi="Arial" w:cs="Arial"/>
        </w:rPr>
        <w:t>rojetada</w:t>
      </w:r>
      <w:r w:rsidR="00B07910" w:rsidRPr="00F63277">
        <w:rPr>
          <w:rFonts w:ascii="Arial" w:hAnsi="Arial" w:cs="Arial"/>
        </w:rPr>
        <w:t xml:space="preserve"> para estrutura da edificação</w:t>
      </w:r>
      <w:r w:rsidRPr="00F63277">
        <w:rPr>
          <w:rFonts w:ascii="Arial" w:hAnsi="Arial" w:cs="Arial"/>
        </w:rPr>
        <w:t>,</w:t>
      </w:r>
      <w:r w:rsidR="007B19F5" w:rsidRPr="00F63277">
        <w:rPr>
          <w:rFonts w:ascii="Arial" w:hAnsi="Arial" w:cs="Arial"/>
        </w:rPr>
        <w:t xml:space="preserve"> deve ser construída</w:t>
      </w:r>
      <w:r w:rsidR="00B07910" w:rsidRPr="00F63277">
        <w:rPr>
          <w:rFonts w:ascii="Arial" w:hAnsi="Arial" w:cs="Arial"/>
        </w:rPr>
        <w:t xml:space="preserve"> abaixo do nível ori</w:t>
      </w:r>
      <w:r w:rsidR="007B19F5" w:rsidRPr="00F63277">
        <w:rPr>
          <w:rFonts w:ascii="Arial" w:hAnsi="Arial" w:cs="Arial"/>
        </w:rPr>
        <w:t>ginal do terreno, ou seja, deve</w:t>
      </w:r>
      <w:r w:rsidR="00B07910" w:rsidRPr="00F63277">
        <w:rPr>
          <w:rFonts w:ascii="Arial" w:hAnsi="Arial" w:cs="Arial"/>
        </w:rPr>
        <w:t xml:space="preserve"> ficar totalmente </w:t>
      </w:r>
      <w:r w:rsidR="00B07910" w:rsidRPr="00F63277">
        <w:rPr>
          <w:rFonts w:ascii="Arial" w:hAnsi="Arial" w:cs="Arial"/>
          <w:u w:val="single"/>
        </w:rPr>
        <w:t>enterrada</w:t>
      </w:r>
      <w:r w:rsidR="007B19F5" w:rsidRPr="00F63277">
        <w:rPr>
          <w:rFonts w:ascii="Arial" w:hAnsi="Arial" w:cs="Arial"/>
        </w:rPr>
        <w:t>, e</w:t>
      </w:r>
      <w:r w:rsidR="00B07910" w:rsidRPr="00F63277">
        <w:rPr>
          <w:rFonts w:ascii="Arial" w:hAnsi="Arial" w:cs="Arial"/>
        </w:rPr>
        <w:t xml:space="preserve"> possuir dimensão</w:t>
      </w:r>
      <w:r w:rsidRPr="00F63277">
        <w:rPr>
          <w:rFonts w:ascii="Arial" w:hAnsi="Arial" w:cs="Arial"/>
        </w:rPr>
        <w:t>:</w:t>
      </w:r>
    </w:p>
    <w:p w14:paraId="168A52CF" w14:textId="77777777" w:rsidR="00414209" w:rsidRPr="00F63277" w:rsidRDefault="00414209" w:rsidP="004406DB">
      <w:pPr>
        <w:ind w:left="1134" w:right="141"/>
        <w:rPr>
          <w:rFonts w:ascii="Arial" w:hAnsi="Arial" w:cs="Arial"/>
        </w:rPr>
      </w:pPr>
    </w:p>
    <w:p w14:paraId="4516BFC6" w14:textId="77777777" w:rsidR="004406DB" w:rsidRPr="00F63277" w:rsidRDefault="004406DB" w:rsidP="004406DB">
      <w:pPr>
        <w:ind w:left="1134" w:right="141"/>
        <w:jc w:val="center"/>
        <w:rPr>
          <w:rFonts w:ascii="Arial" w:hAnsi="Arial" w:cs="Arial"/>
          <w:b/>
        </w:rPr>
      </w:pPr>
    </w:p>
    <w:p w14:paraId="53977F3A" w14:textId="77777777" w:rsidR="007723BC" w:rsidRPr="00F63277" w:rsidRDefault="007723BC" w:rsidP="004406DB">
      <w:pPr>
        <w:ind w:left="1134" w:right="141"/>
        <w:jc w:val="center"/>
        <w:rPr>
          <w:rFonts w:ascii="Arial" w:hAnsi="Arial" w:cs="Arial"/>
        </w:rPr>
      </w:pPr>
      <w:r w:rsidRPr="00F63277">
        <w:rPr>
          <w:rFonts w:ascii="Arial" w:hAnsi="Arial" w:cs="Arial"/>
          <w:b/>
        </w:rPr>
        <w:t>0,15 x 0,30 m</w:t>
      </w:r>
      <w:r w:rsidRPr="00F63277">
        <w:rPr>
          <w:rFonts w:ascii="Arial" w:hAnsi="Arial" w:cs="Arial"/>
        </w:rPr>
        <w:t xml:space="preserve"> </w:t>
      </w:r>
      <w:r w:rsidRPr="00F63277">
        <w:rPr>
          <w:rFonts w:ascii="Arial" w:hAnsi="Arial" w:cs="Arial"/>
          <w:i/>
          <w:sz w:val="18"/>
          <w:szCs w:val="18"/>
        </w:rPr>
        <w:t>(largura e altura)</w:t>
      </w:r>
    </w:p>
    <w:p w14:paraId="034DE8B8" w14:textId="77777777" w:rsidR="00C712F3" w:rsidRPr="00F63277" w:rsidRDefault="00C712F3" w:rsidP="004406DB">
      <w:pPr>
        <w:ind w:left="1134" w:right="141"/>
        <w:rPr>
          <w:rFonts w:ascii="Arial" w:hAnsi="Arial" w:cs="Arial"/>
        </w:rPr>
      </w:pPr>
    </w:p>
    <w:p w14:paraId="0F1A87BB" w14:textId="77777777" w:rsidR="00B07910" w:rsidRPr="00F63277" w:rsidRDefault="00B07910" w:rsidP="004406DB">
      <w:pPr>
        <w:ind w:left="1134" w:right="141"/>
        <w:rPr>
          <w:rFonts w:ascii="Arial" w:hAnsi="Arial" w:cs="Arial"/>
        </w:rPr>
      </w:pPr>
      <w:r w:rsidRPr="00F63277">
        <w:rPr>
          <w:rFonts w:ascii="Arial" w:hAnsi="Arial" w:cs="Arial"/>
        </w:rPr>
        <w:t xml:space="preserve">Deverá ser executada uma cinta, </w:t>
      </w:r>
      <w:r w:rsidR="007B19F5" w:rsidRPr="00F63277">
        <w:rPr>
          <w:rFonts w:ascii="Arial" w:hAnsi="Arial" w:cs="Arial"/>
        </w:rPr>
        <w:t>com objetivo de dar sustentação aos elementos d</w:t>
      </w:r>
      <w:r w:rsidRPr="00F63277">
        <w:rPr>
          <w:rFonts w:ascii="Arial" w:hAnsi="Arial" w:cs="Arial"/>
        </w:rPr>
        <w:t>a estrutura da Área de Banho</w:t>
      </w:r>
      <w:r w:rsidR="00414209" w:rsidRPr="00F63277">
        <w:rPr>
          <w:rFonts w:ascii="Arial" w:hAnsi="Arial" w:cs="Arial"/>
        </w:rPr>
        <w:t xml:space="preserve">, </w:t>
      </w:r>
      <w:r w:rsidR="007B19F5" w:rsidRPr="00F63277">
        <w:rPr>
          <w:rFonts w:ascii="Arial" w:hAnsi="Arial" w:cs="Arial"/>
        </w:rPr>
        <w:t xml:space="preserve">esta </w:t>
      </w:r>
      <w:r w:rsidR="00414209" w:rsidRPr="00F63277">
        <w:rPr>
          <w:rFonts w:ascii="Arial" w:hAnsi="Arial" w:cs="Arial"/>
        </w:rPr>
        <w:t xml:space="preserve">deve </w:t>
      </w:r>
      <w:r w:rsidR="000749B4" w:rsidRPr="00F63277">
        <w:rPr>
          <w:rFonts w:ascii="Arial" w:hAnsi="Arial" w:cs="Arial"/>
        </w:rPr>
        <w:t xml:space="preserve">ficar </w:t>
      </w:r>
      <w:r w:rsidR="000749B4" w:rsidRPr="00F63277">
        <w:rPr>
          <w:rFonts w:ascii="Arial" w:hAnsi="Arial" w:cs="Arial"/>
          <w:u w:val="single"/>
        </w:rPr>
        <w:t>semienterrada</w:t>
      </w:r>
      <w:r w:rsidR="000749B4" w:rsidRPr="00F63277">
        <w:rPr>
          <w:rFonts w:ascii="Arial" w:hAnsi="Arial" w:cs="Arial"/>
        </w:rPr>
        <w:t xml:space="preserve"> e </w:t>
      </w:r>
      <w:r w:rsidR="00414209" w:rsidRPr="00F63277">
        <w:rPr>
          <w:rFonts w:ascii="Arial" w:hAnsi="Arial" w:cs="Arial"/>
        </w:rPr>
        <w:t>possuir</w:t>
      </w:r>
      <w:r w:rsidRPr="00F63277">
        <w:rPr>
          <w:rFonts w:ascii="Arial" w:hAnsi="Arial" w:cs="Arial"/>
        </w:rPr>
        <w:t xml:space="preserve"> dimensões</w:t>
      </w:r>
      <w:r w:rsidR="000749B4" w:rsidRPr="00F63277">
        <w:rPr>
          <w:rFonts w:ascii="Arial" w:hAnsi="Arial" w:cs="Arial"/>
        </w:rPr>
        <w:t>:</w:t>
      </w:r>
    </w:p>
    <w:p w14:paraId="07D5C5D6" w14:textId="77777777" w:rsidR="000749B4" w:rsidRPr="00F63277" w:rsidRDefault="000749B4" w:rsidP="004406DB">
      <w:pPr>
        <w:ind w:left="1134" w:right="141"/>
        <w:rPr>
          <w:rFonts w:ascii="Arial" w:hAnsi="Arial" w:cs="Arial"/>
        </w:rPr>
      </w:pPr>
    </w:p>
    <w:p w14:paraId="2F135F5C" w14:textId="77777777" w:rsidR="00414209" w:rsidRPr="00F63277" w:rsidRDefault="000749B4" w:rsidP="004406DB">
      <w:pPr>
        <w:ind w:left="1134" w:right="141"/>
        <w:jc w:val="center"/>
        <w:rPr>
          <w:rFonts w:ascii="Arial" w:hAnsi="Arial" w:cs="Arial"/>
          <w:i/>
        </w:rPr>
      </w:pPr>
      <w:r w:rsidRPr="00F63277">
        <w:rPr>
          <w:rFonts w:ascii="Arial" w:hAnsi="Arial" w:cs="Arial"/>
          <w:b/>
        </w:rPr>
        <w:t>0,18 x 0,30 m</w:t>
      </w:r>
      <w:r w:rsidRPr="00F63277">
        <w:rPr>
          <w:rFonts w:ascii="Arial" w:hAnsi="Arial" w:cs="Arial"/>
        </w:rPr>
        <w:t xml:space="preserve"> </w:t>
      </w:r>
      <w:r w:rsidRPr="00F63277">
        <w:rPr>
          <w:rFonts w:ascii="Arial" w:hAnsi="Arial" w:cs="Arial"/>
          <w:i/>
        </w:rPr>
        <w:t>(largura e altura)</w:t>
      </w:r>
    </w:p>
    <w:p w14:paraId="12710986" w14:textId="3ECD22CF" w:rsidR="004421DB" w:rsidRPr="00F63277" w:rsidRDefault="008B5F46" w:rsidP="004406DB">
      <w:pPr>
        <w:autoSpaceDE w:val="0"/>
        <w:autoSpaceDN w:val="0"/>
        <w:adjustRightInd w:val="0"/>
        <w:spacing w:before="0" w:after="0" w:line="276" w:lineRule="auto"/>
        <w:ind w:left="3969" w:right="141"/>
        <w:rPr>
          <w:rFonts w:ascii="Arial" w:eastAsia="Calibri" w:hAnsi="Arial" w:cs="Arial"/>
          <w:bCs/>
          <w:sz w:val="18"/>
          <w:szCs w:val="18"/>
          <w:lang w:eastAsia="en-US"/>
        </w:rPr>
      </w:pPr>
      <w:r w:rsidRPr="00F63277">
        <w:rPr>
          <w:rFonts w:ascii="Arial" w:hAnsi="Arial" w:cs="Arial"/>
          <w:i/>
          <w:sz w:val="18"/>
          <w:szCs w:val="18"/>
        </w:rPr>
        <w:t>Onde</w:t>
      </w:r>
      <w:r w:rsidR="000749B4" w:rsidRPr="00F63277">
        <w:rPr>
          <w:rFonts w:ascii="Arial" w:hAnsi="Arial" w:cs="Arial"/>
          <w:i/>
          <w:sz w:val="18"/>
          <w:szCs w:val="18"/>
        </w:rPr>
        <w:t xml:space="preserve"> 0,05m de sua altura </w:t>
      </w:r>
      <w:r w:rsidR="002317E5" w:rsidRPr="00F63277">
        <w:rPr>
          <w:rFonts w:ascii="Arial" w:hAnsi="Arial" w:cs="Arial"/>
          <w:i/>
          <w:sz w:val="18"/>
          <w:szCs w:val="18"/>
        </w:rPr>
        <w:t>devem ficar</w:t>
      </w:r>
      <w:r w:rsidR="000749B4" w:rsidRPr="00F63277">
        <w:rPr>
          <w:rFonts w:ascii="Arial" w:hAnsi="Arial" w:cs="Arial"/>
          <w:i/>
          <w:sz w:val="18"/>
          <w:szCs w:val="18"/>
        </w:rPr>
        <w:t xml:space="preserve"> </w:t>
      </w:r>
      <w:r w:rsidR="002317E5" w:rsidRPr="00F63277">
        <w:rPr>
          <w:rFonts w:ascii="Arial" w:hAnsi="Arial" w:cs="Arial"/>
          <w:i/>
          <w:sz w:val="18"/>
          <w:szCs w:val="18"/>
        </w:rPr>
        <w:t>aéreas</w:t>
      </w:r>
      <w:r w:rsidR="000749B4" w:rsidRPr="00F63277">
        <w:rPr>
          <w:rFonts w:ascii="Arial" w:hAnsi="Arial" w:cs="Arial"/>
          <w:i/>
          <w:sz w:val="18"/>
          <w:szCs w:val="18"/>
        </w:rPr>
        <w:t>, e 0,25m enterrada</w:t>
      </w:r>
      <w:r w:rsidR="002317E5" w:rsidRPr="00F63277">
        <w:rPr>
          <w:rFonts w:ascii="Arial" w:hAnsi="Arial" w:cs="Arial"/>
          <w:i/>
          <w:sz w:val="18"/>
          <w:szCs w:val="18"/>
        </w:rPr>
        <w:t>s</w:t>
      </w:r>
      <w:r w:rsidR="000749B4" w:rsidRPr="00F63277">
        <w:rPr>
          <w:rFonts w:ascii="Arial" w:hAnsi="Arial" w:cs="Arial"/>
          <w:i/>
          <w:sz w:val="18"/>
          <w:szCs w:val="18"/>
        </w:rPr>
        <w:t>.</w:t>
      </w:r>
    </w:p>
    <w:p w14:paraId="15871EFE" w14:textId="77777777" w:rsidR="004421DB" w:rsidRPr="00F63277" w:rsidRDefault="004421DB" w:rsidP="004406DB">
      <w:pPr>
        <w:autoSpaceDE w:val="0"/>
        <w:autoSpaceDN w:val="0"/>
        <w:adjustRightInd w:val="0"/>
        <w:spacing w:before="0" w:after="0" w:line="276" w:lineRule="auto"/>
        <w:ind w:left="567" w:right="141"/>
        <w:rPr>
          <w:rFonts w:ascii="Arial" w:eastAsia="Calibri" w:hAnsi="Arial" w:cs="Arial"/>
          <w:bCs/>
          <w:sz w:val="18"/>
          <w:szCs w:val="18"/>
          <w:lang w:eastAsia="en-US"/>
        </w:rPr>
      </w:pPr>
    </w:p>
    <w:p w14:paraId="537A34A1" w14:textId="77777777" w:rsidR="001D232C" w:rsidRPr="00F63277" w:rsidRDefault="001D232C" w:rsidP="004406DB">
      <w:pPr>
        <w:tabs>
          <w:tab w:val="left" w:pos="1455"/>
        </w:tabs>
        <w:autoSpaceDE w:val="0"/>
        <w:autoSpaceDN w:val="0"/>
        <w:adjustRightInd w:val="0"/>
        <w:spacing w:before="0" w:after="0" w:line="276" w:lineRule="auto"/>
        <w:ind w:left="567" w:right="141"/>
        <w:rPr>
          <w:rFonts w:ascii="Arial" w:eastAsia="Calibri" w:hAnsi="Arial" w:cs="Arial"/>
          <w:bCs/>
          <w:noProof/>
        </w:rPr>
      </w:pPr>
    </w:p>
    <w:p w14:paraId="7A89D703" w14:textId="77777777" w:rsidR="00DA3F09" w:rsidRPr="00F63277" w:rsidRDefault="00DA3F09" w:rsidP="004406DB">
      <w:pPr>
        <w:tabs>
          <w:tab w:val="left" w:pos="1455"/>
        </w:tabs>
        <w:autoSpaceDE w:val="0"/>
        <w:autoSpaceDN w:val="0"/>
        <w:adjustRightInd w:val="0"/>
        <w:spacing w:before="0" w:after="0" w:line="276" w:lineRule="auto"/>
        <w:ind w:left="567" w:right="141"/>
        <w:rPr>
          <w:rFonts w:ascii="Arial" w:eastAsia="Calibri" w:hAnsi="Arial" w:cs="Arial"/>
          <w:bCs/>
          <w:noProof/>
        </w:rPr>
      </w:pPr>
    </w:p>
    <w:p w14:paraId="7BBCAA6C" w14:textId="50C78BE4" w:rsidR="004421DB" w:rsidRPr="00F63277" w:rsidRDefault="00DA3F09" w:rsidP="004406DB">
      <w:pPr>
        <w:tabs>
          <w:tab w:val="left" w:pos="1455"/>
        </w:tabs>
        <w:autoSpaceDE w:val="0"/>
        <w:autoSpaceDN w:val="0"/>
        <w:adjustRightInd w:val="0"/>
        <w:spacing w:before="0" w:after="0" w:line="276" w:lineRule="auto"/>
        <w:ind w:left="567" w:right="141"/>
        <w:jc w:val="center"/>
        <w:rPr>
          <w:rFonts w:ascii="Arial" w:eastAsia="Calibri" w:hAnsi="Arial" w:cs="Arial"/>
          <w:bCs/>
          <w:lang w:eastAsia="en-US"/>
        </w:rPr>
      </w:pPr>
      <w:r w:rsidRPr="00F63277">
        <w:rPr>
          <w:rFonts w:ascii="Arial" w:eastAsia="Calibri" w:hAnsi="Arial" w:cs="Arial"/>
          <w:bCs/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3EA65267" wp14:editId="2AB345A4">
                <wp:simplePos x="0" y="0"/>
                <wp:positionH relativeFrom="column">
                  <wp:posOffset>2256790</wp:posOffset>
                </wp:positionH>
                <wp:positionV relativeFrom="paragraph">
                  <wp:posOffset>1443990</wp:posOffset>
                </wp:positionV>
                <wp:extent cx="571500" cy="57150"/>
                <wp:effectExtent l="0" t="57150" r="19050" b="38100"/>
                <wp:wrapNone/>
                <wp:docPr id="10" name="Conector de Seta Reta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71500" cy="5715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D876EEB"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ector de Seta Reta 10" o:spid="_x0000_s1026" type="#_x0000_t32" style="position:absolute;margin-left:177.7pt;margin-top:113.7pt;width:45pt;height:4.5pt;flip:y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" strokecolor="#ed7d31 [3205]" strokeweight=".5pt">
                <v:stroke endarrow="block" joinstyle="miter"/>
              </v:shape>
            </w:pict>
          </mc:Fallback>
        </mc:AlternateContent>
      </w:r>
      <w:r w:rsidR="00627023" w:rsidRPr="00F63277">
        <w:rPr>
          <w:rFonts w:ascii="Arial" w:eastAsia="Calibri" w:hAnsi="Arial" w:cs="Arial"/>
          <w:bCs/>
          <w:noProof/>
        </w:rPr>
        <w:drawing>
          <wp:inline distT="0" distB="0" distL="0" distR="0" wp14:anchorId="2B8027D9" wp14:editId="7579B48D">
            <wp:extent cx="5324475" cy="3390900"/>
            <wp:effectExtent l="0" t="0" r="9525" b="9525"/>
            <wp:docPr id="268" name="Imagem 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4475" cy="339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CFE720" w14:textId="7667A3EC" w:rsidR="002317E5" w:rsidRPr="00F63277" w:rsidRDefault="002317E5" w:rsidP="008E01E0">
      <w:pPr>
        <w:tabs>
          <w:tab w:val="left" w:pos="1455"/>
        </w:tabs>
        <w:autoSpaceDE w:val="0"/>
        <w:autoSpaceDN w:val="0"/>
        <w:adjustRightInd w:val="0"/>
        <w:spacing w:before="0" w:after="0" w:line="276" w:lineRule="auto"/>
        <w:ind w:right="141"/>
        <w:rPr>
          <w:rFonts w:ascii="Arial" w:eastAsia="Calibri" w:hAnsi="Arial" w:cs="Arial"/>
          <w:bCs/>
          <w:lang w:eastAsia="en-US"/>
        </w:rPr>
      </w:pPr>
    </w:p>
    <w:p w14:paraId="01088B0D" w14:textId="3FCB1E01" w:rsidR="00267712" w:rsidRPr="00F63277" w:rsidRDefault="00267712" w:rsidP="008E01E0">
      <w:pPr>
        <w:tabs>
          <w:tab w:val="left" w:pos="1455"/>
        </w:tabs>
        <w:autoSpaceDE w:val="0"/>
        <w:autoSpaceDN w:val="0"/>
        <w:adjustRightInd w:val="0"/>
        <w:spacing w:before="0" w:after="0" w:line="276" w:lineRule="auto"/>
        <w:ind w:right="141"/>
        <w:rPr>
          <w:rFonts w:ascii="Arial" w:eastAsia="Calibri" w:hAnsi="Arial" w:cs="Arial"/>
          <w:bCs/>
          <w:lang w:eastAsia="en-US"/>
        </w:rPr>
      </w:pPr>
    </w:p>
    <w:p w14:paraId="37340B7E" w14:textId="0373A1DC" w:rsidR="008E01E0" w:rsidRPr="00F63277" w:rsidRDefault="008E01E0" w:rsidP="008E01E0">
      <w:pPr>
        <w:pStyle w:val="Ttulo1"/>
        <w:spacing w:before="0"/>
        <w:ind w:right="141"/>
        <w:jc w:val="both"/>
        <w:rPr>
          <w:rFonts w:ascii="Arial" w:eastAsia="Calibri" w:hAnsi="Arial" w:cs="Arial"/>
          <w:sz w:val="22"/>
          <w:szCs w:val="22"/>
          <w:lang w:eastAsia="en-US"/>
        </w:rPr>
      </w:pPr>
    </w:p>
    <w:p w14:paraId="2712C61E" w14:textId="5B432D23" w:rsidR="00C940D0" w:rsidRPr="00F63277" w:rsidRDefault="008E01E0" w:rsidP="008E01E0">
      <w:pPr>
        <w:pStyle w:val="Ttulo1"/>
        <w:spacing w:before="0"/>
        <w:ind w:left="1134" w:right="141"/>
        <w:jc w:val="both"/>
        <w:rPr>
          <w:rFonts w:ascii="Arial" w:hAnsi="Arial" w:cs="Arial"/>
          <w:b w:val="0"/>
        </w:rPr>
      </w:pPr>
      <w:bookmarkStart w:id="78" w:name="_Toc521580230"/>
      <w:r w:rsidRPr="00F63277">
        <w:rPr>
          <w:rFonts w:ascii="Arial" w:eastAsia="Calibri" w:hAnsi="Arial" w:cs="Arial"/>
          <w:sz w:val="22"/>
          <w:szCs w:val="22"/>
          <w:lang w:eastAsia="en-US"/>
        </w:rPr>
        <w:t>4.2 – PILARES</w:t>
      </w:r>
      <w:bookmarkEnd w:id="78"/>
    </w:p>
    <w:p w14:paraId="164734C2" w14:textId="77777777" w:rsidR="00EA77D1" w:rsidRPr="00F63277" w:rsidRDefault="00EA77D1" w:rsidP="004406DB">
      <w:pPr>
        <w:ind w:left="1701" w:right="141"/>
        <w:rPr>
          <w:rFonts w:ascii="Arial" w:hAnsi="Arial" w:cs="Arial"/>
        </w:rPr>
      </w:pPr>
    </w:p>
    <w:p w14:paraId="44BFB15F" w14:textId="77777777" w:rsidR="00EA77D1" w:rsidRPr="00F63277" w:rsidRDefault="00EA77D1" w:rsidP="004406DB">
      <w:pPr>
        <w:ind w:left="1418" w:right="141"/>
        <w:rPr>
          <w:rFonts w:ascii="Arial" w:hAnsi="Arial" w:cs="Arial"/>
          <w:b/>
        </w:rPr>
      </w:pPr>
      <w:r w:rsidRPr="00F63277">
        <w:rPr>
          <w:rFonts w:ascii="Arial" w:hAnsi="Arial" w:cs="Arial"/>
          <w:b/>
        </w:rPr>
        <w:t>PILARES EM CONCRETO ARMADO</w:t>
      </w:r>
    </w:p>
    <w:p w14:paraId="09045A83" w14:textId="3DE7E69A" w:rsidR="00C940D0" w:rsidRPr="00F63277" w:rsidRDefault="00EA77D1" w:rsidP="004406DB">
      <w:pPr>
        <w:ind w:left="1418" w:right="141"/>
        <w:rPr>
          <w:rFonts w:ascii="Arial" w:hAnsi="Arial" w:cs="Arial"/>
        </w:rPr>
      </w:pPr>
      <w:r w:rsidRPr="00F63277">
        <w:rPr>
          <w:rFonts w:ascii="Arial" w:hAnsi="Arial" w:cs="Arial"/>
        </w:rPr>
        <w:t>Deverá ser construído, conforme projeto estrutural, p</w:t>
      </w:r>
      <w:r w:rsidR="00C940D0" w:rsidRPr="00F63277">
        <w:rPr>
          <w:rFonts w:ascii="Arial" w:hAnsi="Arial" w:cs="Arial"/>
        </w:rPr>
        <w:t xml:space="preserve">ilares em concreto armado </w:t>
      </w:r>
      <w:r w:rsidRPr="00F63277">
        <w:rPr>
          <w:rFonts w:ascii="Arial" w:hAnsi="Arial" w:cs="Arial"/>
        </w:rPr>
        <w:t>(</w:t>
      </w:r>
      <w:r w:rsidR="00835BFF" w:rsidRPr="00F63277">
        <w:rPr>
          <w:rFonts w:ascii="Arial" w:hAnsi="Arial" w:cs="Arial"/>
        </w:rPr>
        <w:t>concreto</w:t>
      </w:r>
      <w:r w:rsidRPr="00F63277">
        <w:rPr>
          <w:rFonts w:ascii="Arial" w:hAnsi="Arial" w:cs="Arial"/>
        </w:rPr>
        <w:t xml:space="preserve"> com</w:t>
      </w:r>
      <w:r w:rsidRPr="00F63277">
        <w:rPr>
          <w:rFonts w:ascii="Arial" w:hAnsi="Arial" w:cs="Arial"/>
          <w:i/>
        </w:rPr>
        <w:t xml:space="preserve"> </w:t>
      </w:r>
      <w:r w:rsidR="00E40BB4" w:rsidRPr="00F63277">
        <w:rPr>
          <w:rFonts w:ascii="Arial" w:hAnsi="Arial" w:cs="Arial"/>
          <w:i/>
        </w:rPr>
        <w:t>FCK</w:t>
      </w:r>
      <w:r w:rsidRPr="00F63277">
        <w:rPr>
          <w:rFonts w:ascii="Arial" w:hAnsi="Arial" w:cs="Arial"/>
          <w:i/>
        </w:rPr>
        <w:t>=</w:t>
      </w:r>
      <w:r w:rsidR="009F3026" w:rsidRPr="00F63277">
        <w:rPr>
          <w:rFonts w:ascii="Arial" w:hAnsi="Arial" w:cs="Arial"/>
          <w:i/>
        </w:rPr>
        <w:t>30</w:t>
      </w:r>
      <w:r w:rsidR="00E40BB4" w:rsidRPr="00F63277">
        <w:rPr>
          <w:rFonts w:ascii="Arial" w:hAnsi="Arial" w:cs="Arial"/>
          <w:i/>
        </w:rPr>
        <w:t>MPa</w:t>
      </w:r>
      <w:r w:rsidRPr="00F63277">
        <w:rPr>
          <w:rFonts w:ascii="Arial" w:hAnsi="Arial" w:cs="Arial"/>
        </w:rPr>
        <w:t xml:space="preserve"> e aço </w:t>
      </w:r>
      <w:r w:rsidRPr="00F63277">
        <w:rPr>
          <w:rFonts w:ascii="Arial" w:hAnsi="Arial" w:cs="Arial"/>
          <w:i/>
        </w:rPr>
        <w:t>CA-50</w:t>
      </w:r>
      <w:r w:rsidRPr="00F63277">
        <w:rPr>
          <w:rFonts w:ascii="Arial" w:hAnsi="Arial" w:cs="Arial"/>
        </w:rPr>
        <w:t xml:space="preserve">) </w:t>
      </w:r>
      <w:r w:rsidR="00C940D0" w:rsidRPr="00F63277">
        <w:rPr>
          <w:rFonts w:ascii="Arial" w:hAnsi="Arial" w:cs="Arial"/>
        </w:rPr>
        <w:t xml:space="preserve">moldado </w:t>
      </w:r>
      <w:r w:rsidR="00C940D0" w:rsidRPr="00F63277">
        <w:rPr>
          <w:rFonts w:ascii="Arial" w:hAnsi="Arial" w:cs="Arial"/>
          <w:i/>
        </w:rPr>
        <w:t>in loco</w:t>
      </w:r>
      <w:r w:rsidR="00C940D0" w:rsidRPr="00F63277">
        <w:rPr>
          <w:rFonts w:ascii="Arial" w:hAnsi="Arial" w:cs="Arial"/>
        </w:rPr>
        <w:t xml:space="preserve"> de dimensões </w:t>
      </w:r>
      <w:r w:rsidRPr="00F63277">
        <w:rPr>
          <w:rFonts w:ascii="Arial" w:hAnsi="Arial" w:cs="Arial"/>
        </w:rPr>
        <w:t>aproximadas:</w:t>
      </w:r>
    </w:p>
    <w:p w14:paraId="3A3A98A6" w14:textId="77777777" w:rsidR="00C712F3" w:rsidRPr="00F63277" w:rsidRDefault="00C712F3" w:rsidP="004406DB">
      <w:pPr>
        <w:spacing w:before="0" w:after="0"/>
        <w:ind w:left="2268" w:right="141"/>
        <w:rPr>
          <w:rFonts w:ascii="Arial" w:hAnsi="Arial" w:cs="Arial"/>
        </w:rPr>
      </w:pPr>
    </w:p>
    <w:p w14:paraId="35513171" w14:textId="77777777" w:rsidR="00324AE0" w:rsidRPr="00F63277" w:rsidRDefault="00324AE0" w:rsidP="004406DB">
      <w:pPr>
        <w:spacing w:before="0" w:after="0"/>
        <w:ind w:left="1701" w:right="141"/>
        <w:rPr>
          <w:rFonts w:ascii="Arial" w:hAnsi="Arial" w:cs="Arial"/>
        </w:rPr>
      </w:pPr>
    </w:p>
    <w:p w14:paraId="06E2846F" w14:textId="77777777" w:rsidR="00C940D0" w:rsidRPr="00F63277" w:rsidRDefault="00C940D0" w:rsidP="004406DB">
      <w:pPr>
        <w:ind w:left="2268" w:right="141"/>
        <w:jc w:val="center"/>
        <w:rPr>
          <w:rFonts w:ascii="Arial" w:hAnsi="Arial" w:cs="Arial"/>
        </w:rPr>
      </w:pPr>
      <w:r w:rsidRPr="00F63277">
        <w:rPr>
          <w:rFonts w:ascii="Arial" w:hAnsi="Arial" w:cs="Arial"/>
          <w:b/>
        </w:rPr>
        <w:t>0,20 x 0,30 x 2,28</w:t>
      </w:r>
      <w:r w:rsidRPr="00F63277">
        <w:rPr>
          <w:rFonts w:ascii="Arial" w:hAnsi="Arial" w:cs="Arial"/>
        </w:rPr>
        <w:t xml:space="preserve"> </w:t>
      </w:r>
      <w:r w:rsidRPr="00F63277">
        <w:rPr>
          <w:rFonts w:ascii="Arial" w:hAnsi="Arial" w:cs="Arial"/>
          <w:i/>
          <w:sz w:val="18"/>
          <w:szCs w:val="18"/>
        </w:rPr>
        <w:t>(comprimento, largura e altura)</w:t>
      </w:r>
      <w:r w:rsidR="000749B4" w:rsidRPr="00F63277">
        <w:rPr>
          <w:rFonts w:ascii="Arial" w:hAnsi="Arial" w:cs="Arial"/>
          <w:i/>
          <w:sz w:val="18"/>
          <w:szCs w:val="18"/>
        </w:rPr>
        <w:t>.</w:t>
      </w:r>
    </w:p>
    <w:p w14:paraId="716B305D" w14:textId="77777777" w:rsidR="00324AE0" w:rsidRPr="00F63277" w:rsidRDefault="00324AE0" w:rsidP="004406DB">
      <w:pPr>
        <w:spacing w:before="0" w:after="0"/>
        <w:ind w:left="567" w:right="141"/>
        <w:rPr>
          <w:rFonts w:ascii="Arial" w:hAnsi="Arial" w:cs="Arial"/>
        </w:rPr>
      </w:pPr>
    </w:p>
    <w:p w14:paraId="382B49CF" w14:textId="77777777" w:rsidR="00C940D0" w:rsidRPr="00F63277" w:rsidRDefault="00C940D0" w:rsidP="004406DB">
      <w:pPr>
        <w:ind w:left="2268" w:right="141"/>
        <w:jc w:val="center"/>
        <w:rPr>
          <w:rFonts w:ascii="Arial" w:hAnsi="Arial" w:cs="Arial"/>
          <w:i/>
        </w:rPr>
      </w:pPr>
      <w:r w:rsidRPr="00F63277">
        <w:rPr>
          <w:rFonts w:ascii="Arial" w:hAnsi="Arial" w:cs="Arial"/>
          <w:b/>
        </w:rPr>
        <w:t>0,25 x 0,25 x 2,28</w:t>
      </w:r>
      <w:r w:rsidRPr="00F63277">
        <w:rPr>
          <w:rFonts w:ascii="Arial" w:hAnsi="Arial" w:cs="Arial"/>
        </w:rPr>
        <w:t xml:space="preserve"> </w:t>
      </w:r>
      <w:r w:rsidRPr="00F63277">
        <w:rPr>
          <w:rFonts w:ascii="Arial" w:hAnsi="Arial" w:cs="Arial"/>
          <w:i/>
          <w:sz w:val="18"/>
          <w:szCs w:val="18"/>
        </w:rPr>
        <w:t>(comprimento, largura e altura)</w:t>
      </w:r>
      <w:r w:rsidR="000749B4" w:rsidRPr="00F63277">
        <w:rPr>
          <w:rFonts w:ascii="Arial" w:hAnsi="Arial" w:cs="Arial"/>
          <w:i/>
          <w:sz w:val="18"/>
          <w:szCs w:val="18"/>
        </w:rPr>
        <w:t>.</w:t>
      </w:r>
    </w:p>
    <w:p w14:paraId="6FBB64EF" w14:textId="77777777" w:rsidR="004421DB" w:rsidRPr="00F63277" w:rsidRDefault="00EA77D1" w:rsidP="004406DB">
      <w:pPr>
        <w:ind w:left="3969" w:right="141"/>
        <w:jc w:val="left"/>
        <w:rPr>
          <w:rFonts w:ascii="Arial" w:hAnsi="Arial" w:cs="Arial"/>
          <w:i/>
          <w:sz w:val="18"/>
          <w:szCs w:val="18"/>
        </w:rPr>
      </w:pPr>
      <w:r w:rsidRPr="00F63277">
        <w:rPr>
          <w:rFonts w:ascii="Arial" w:hAnsi="Arial" w:cs="Arial"/>
          <w:i/>
          <w:sz w:val="18"/>
          <w:szCs w:val="18"/>
        </w:rPr>
        <w:lastRenderedPageBreak/>
        <w:t>Estes pilares de concreto em especial</w:t>
      </w:r>
      <w:r w:rsidR="004421DB" w:rsidRPr="00F63277">
        <w:rPr>
          <w:rFonts w:ascii="Arial" w:hAnsi="Arial" w:cs="Arial"/>
          <w:i/>
          <w:sz w:val="18"/>
          <w:szCs w:val="18"/>
        </w:rPr>
        <w:t>, localizados na área do bar, dever</w:t>
      </w:r>
      <w:r w:rsidRPr="00F63277">
        <w:rPr>
          <w:rFonts w:ascii="Arial" w:hAnsi="Arial" w:cs="Arial"/>
          <w:i/>
          <w:sz w:val="18"/>
          <w:szCs w:val="18"/>
        </w:rPr>
        <w:t>ão ser concretados utilizando fô</w:t>
      </w:r>
      <w:r w:rsidR="004421DB" w:rsidRPr="00F63277">
        <w:rPr>
          <w:rFonts w:ascii="Arial" w:hAnsi="Arial" w:cs="Arial"/>
          <w:i/>
          <w:sz w:val="18"/>
          <w:szCs w:val="18"/>
        </w:rPr>
        <w:t xml:space="preserve">rma em madeira bruta com objetivo de imprimir veios de madeira no concreto. Posteriormente </w:t>
      </w:r>
      <w:r w:rsidR="007B19F5" w:rsidRPr="00F63277">
        <w:rPr>
          <w:rFonts w:ascii="Arial" w:hAnsi="Arial" w:cs="Arial"/>
          <w:i/>
          <w:sz w:val="18"/>
          <w:szCs w:val="18"/>
        </w:rPr>
        <w:t>receberá</w:t>
      </w:r>
      <w:r w:rsidR="004421DB" w:rsidRPr="00F63277">
        <w:rPr>
          <w:rFonts w:ascii="Arial" w:hAnsi="Arial" w:cs="Arial"/>
          <w:i/>
          <w:sz w:val="18"/>
          <w:szCs w:val="18"/>
        </w:rPr>
        <w:t xml:space="preserve"> acabamento em verniz com tonalidade próxima a das madeiras utilizadas na cobertura</w:t>
      </w:r>
    </w:p>
    <w:p w14:paraId="223778DD" w14:textId="77777777" w:rsidR="001D232C" w:rsidRPr="00F63277" w:rsidRDefault="001D232C" w:rsidP="004406DB">
      <w:pPr>
        <w:ind w:left="567" w:right="141"/>
        <w:rPr>
          <w:rFonts w:ascii="Arial" w:hAnsi="Arial" w:cs="Arial"/>
          <w:i/>
          <w:noProof/>
        </w:rPr>
      </w:pPr>
    </w:p>
    <w:p w14:paraId="4D15642D" w14:textId="77777777" w:rsidR="00DA3F09" w:rsidRPr="00F63277" w:rsidRDefault="00DA3F09" w:rsidP="004406DB">
      <w:pPr>
        <w:ind w:left="2268" w:right="141"/>
        <w:rPr>
          <w:rFonts w:ascii="Arial" w:hAnsi="Arial" w:cs="Arial"/>
          <w:i/>
          <w:noProof/>
        </w:rPr>
      </w:pPr>
    </w:p>
    <w:p w14:paraId="78A6F152" w14:textId="04868574" w:rsidR="00C712F3" w:rsidRPr="00F63277" w:rsidRDefault="00DA3F09" w:rsidP="004406DB">
      <w:pPr>
        <w:ind w:left="567" w:right="141"/>
        <w:jc w:val="center"/>
        <w:rPr>
          <w:rFonts w:ascii="Arial" w:hAnsi="Arial" w:cs="Arial"/>
        </w:rPr>
      </w:pPr>
      <w:r w:rsidRPr="00F63277">
        <w:rPr>
          <w:rFonts w:ascii="Arial" w:hAnsi="Arial" w:cs="Arial"/>
          <w:i/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7DE6C584" wp14:editId="07C932E4">
                <wp:simplePos x="0" y="0"/>
                <wp:positionH relativeFrom="column">
                  <wp:posOffset>4514215</wp:posOffset>
                </wp:positionH>
                <wp:positionV relativeFrom="paragraph">
                  <wp:posOffset>1544955</wp:posOffset>
                </wp:positionV>
                <wp:extent cx="228600" cy="45719"/>
                <wp:effectExtent l="0" t="38100" r="38100" b="88265"/>
                <wp:wrapNone/>
                <wp:docPr id="12" name="Conector de Seta Reta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28600" cy="45719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03A5E3" id="Conector de Seta Reta 12" o:spid="_x0000_s1026" type="#_x0000_t32" style="position:absolute;margin-left:355.45pt;margin-top:121.65pt;width:18pt;height:3.6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" strokecolor="#ed7d31 [3205]" strokeweight=".5pt">
                <v:stroke endarrow="block" joinstyle="miter"/>
              </v:shape>
            </w:pict>
          </mc:Fallback>
        </mc:AlternateContent>
      </w:r>
      <w:r w:rsidRPr="00F63277">
        <w:rPr>
          <w:rFonts w:ascii="Arial" w:hAnsi="Arial" w:cs="Arial"/>
          <w:i/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5288A8D7" wp14:editId="1C5BB6C9">
                <wp:simplePos x="0" y="0"/>
                <wp:positionH relativeFrom="column">
                  <wp:posOffset>4561841</wp:posOffset>
                </wp:positionH>
                <wp:positionV relativeFrom="paragraph">
                  <wp:posOffset>1329055</wp:posOffset>
                </wp:positionV>
                <wp:extent cx="190500" cy="45719"/>
                <wp:effectExtent l="0" t="57150" r="19050" b="50165"/>
                <wp:wrapNone/>
                <wp:docPr id="11" name="Conector de Seta Reta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90500" cy="45719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9C4828" id="Conector de Seta Reta 11" o:spid="_x0000_s1026" type="#_x0000_t32" style="position:absolute;margin-left:359.2pt;margin-top:104.65pt;width:15pt;height:3.6pt;flip:y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" strokecolor="#ed7d31 [3205]" strokeweight=".5pt">
                <v:stroke endarrow="block" joinstyle="miter"/>
              </v:shape>
            </w:pict>
          </mc:Fallback>
        </mc:AlternateContent>
      </w:r>
      <w:r w:rsidR="00627023" w:rsidRPr="00F63277">
        <w:rPr>
          <w:rFonts w:ascii="Arial" w:hAnsi="Arial" w:cs="Arial"/>
          <w:i/>
          <w:noProof/>
        </w:rPr>
        <w:drawing>
          <wp:inline distT="0" distB="0" distL="0" distR="0" wp14:anchorId="119838D6" wp14:editId="45B3E657">
            <wp:extent cx="4714875" cy="3267075"/>
            <wp:effectExtent l="0" t="0" r="9525" b="9525"/>
            <wp:docPr id="269" name="Imagem 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9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4875" cy="3267075"/>
                    </a:xfrm>
                    <a:prstGeom prst="rect">
                      <a:avLst/>
                    </a:prstGeom>
                    <a:ln>
                      <a:tailEnd type="triangle"/>
                    </a:ln>
                  </pic:spPr>
                </pic:pic>
              </a:graphicData>
            </a:graphic>
          </wp:inline>
        </w:drawing>
      </w:r>
    </w:p>
    <w:p w14:paraId="308D371B" w14:textId="3487CAEB" w:rsidR="00C712F3" w:rsidRPr="00F63277" w:rsidRDefault="00C712F3" w:rsidP="004406DB">
      <w:pPr>
        <w:ind w:left="1701" w:right="141"/>
        <w:rPr>
          <w:rFonts w:ascii="Arial" w:hAnsi="Arial" w:cs="Arial"/>
        </w:rPr>
      </w:pPr>
    </w:p>
    <w:p w14:paraId="14C7F6DC" w14:textId="77777777" w:rsidR="004406DB" w:rsidRPr="00F63277" w:rsidRDefault="004406DB" w:rsidP="004406DB">
      <w:pPr>
        <w:ind w:left="1701" w:right="141"/>
        <w:rPr>
          <w:rFonts w:ascii="Arial" w:hAnsi="Arial" w:cs="Arial"/>
        </w:rPr>
      </w:pPr>
    </w:p>
    <w:p w14:paraId="5880777B" w14:textId="77777777" w:rsidR="00C712F3" w:rsidRPr="00F63277" w:rsidRDefault="00C712F3" w:rsidP="004406DB">
      <w:pPr>
        <w:ind w:left="1701" w:right="141"/>
        <w:rPr>
          <w:rFonts w:ascii="Arial" w:hAnsi="Arial" w:cs="Arial"/>
        </w:rPr>
      </w:pPr>
    </w:p>
    <w:p w14:paraId="1DF6E654" w14:textId="77777777" w:rsidR="002317E5" w:rsidRPr="00F63277" w:rsidRDefault="002317E5" w:rsidP="004406DB">
      <w:pPr>
        <w:ind w:left="1701" w:right="141"/>
        <w:rPr>
          <w:rFonts w:ascii="Arial" w:hAnsi="Arial" w:cs="Arial"/>
        </w:rPr>
      </w:pPr>
    </w:p>
    <w:p w14:paraId="013B475F" w14:textId="77777777" w:rsidR="004421DB" w:rsidRPr="00F63277" w:rsidRDefault="00EA77D1" w:rsidP="004406DB">
      <w:pPr>
        <w:ind w:left="1418" w:right="141"/>
        <w:rPr>
          <w:rFonts w:ascii="Arial" w:hAnsi="Arial" w:cs="Arial"/>
          <w:b/>
        </w:rPr>
      </w:pPr>
      <w:r w:rsidRPr="00F63277">
        <w:rPr>
          <w:rFonts w:ascii="Arial" w:hAnsi="Arial" w:cs="Arial"/>
          <w:b/>
        </w:rPr>
        <w:t>PILARES EM MADEIRA</w:t>
      </w:r>
    </w:p>
    <w:p w14:paraId="5A2DAAE0" w14:textId="77777777" w:rsidR="004421DB" w:rsidRPr="00F63277" w:rsidRDefault="00EA77D1" w:rsidP="004406DB">
      <w:pPr>
        <w:ind w:left="1418" w:right="141"/>
        <w:rPr>
          <w:rFonts w:ascii="Arial" w:hAnsi="Arial" w:cs="Arial"/>
        </w:rPr>
      </w:pPr>
      <w:r w:rsidRPr="00F63277">
        <w:rPr>
          <w:rFonts w:ascii="Arial" w:hAnsi="Arial" w:cs="Arial"/>
        </w:rPr>
        <w:t>Devem ser afixados sobre a cinta, em sua extremidade aérea (localizada na área de banho) pilares de madeira aparelhada, com dimensões:</w:t>
      </w:r>
    </w:p>
    <w:p w14:paraId="25014964" w14:textId="537488EB" w:rsidR="00EA77D1" w:rsidRPr="00F63277" w:rsidRDefault="00EA77D1" w:rsidP="004406DB">
      <w:pPr>
        <w:ind w:left="567" w:right="141"/>
        <w:rPr>
          <w:rFonts w:ascii="Arial" w:hAnsi="Arial" w:cs="Arial"/>
        </w:rPr>
      </w:pPr>
    </w:p>
    <w:p w14:paraId="38B5740A" w14:textId="77777777" w:rsidR="00C712F3" w:rsidRPr="00F63277" w:rsidRDefault="00C712F3" w:rsidP="004406DB">
      <w:pPr>
        <w:ind w:left="567" w:right="141"/>
        <w:rPr>
          <w:rFonts w:ascii="Arial" w:hAnsi="Arial" w:cs="Arial"/>
        </w:rPr>
      </w:pPr>
    </w:p>
    <w:p w14:paraId="3D69437E" w14:textId="77777777" w:rsidR="00EA77D1" w:rsidRPr="00F63277" w:rsidRDefault="00EA77D1" w:rsidP="004406DB">
      <w:pPr>
        <w:ind w:left="2268" w:right="141"/>
        <w:jc w:val="center"/>
        <w:rPr>
          <w:rFonts w:ascii="Arial" w:hAnsi="Arial" w:cs="Arial"/>
        </w:rPr>
      </w:pPr>
      <w:r w:rsidRPr="00F63277">
        <w:rPr>
          <w:rFonts w:ascii="Arial" w:hAnsi="Arial" w:cs="Arial"/>
          <w:b/>
        </w:rPr>
        <w:t>3" x 6" x 2,65 m</w:t>
      </w:r>
      <w:r w:rsidRPr="00F63277">
        <w:rPr>
          <w:rFonts w:ascii="Arial" w:hAnsi="Arial" w:cs="Arial"/>
        </w:rPr>
        <w:t xml:space="preserve"> </w:t>
      </w:r>
      <w:r w:rsidRPr="00F63277">
        <w:rPr>
          <w:rFonts w:ascii="Arial" w:hAnsi="Arial" w:cs="Arial"/>
          <w:i/>
          <w:sz w:val="18"/>
          <w:szCs w:val="18"/>
        </w:rPr>
        <w:t>(comprimento, largura e altura).</w:t>
      </w:r>
    </w:p>
    <w:p w14:paraId="0A4EFB2A" w14:textId="77777777" w:rsidR="00CB4A19" w:rsidRPr="00F63277" w:rsidRDefault="00CB4A19" w:rsidP="004406DB">
      <w:pPr>
        <w:ind w:left="3969" w:right="141"/>
        <w:rPr>
          <w:rFonts w:ascii="Arial" w:hAnsi="Arial" w:cs="Arial"/>
          <w:i/>
          <w:sz w:val="18"/>
          <w:szCs w:val="18"/>
        </w:rPr>
      </w:pPr>
      <w:r w:rsidRPr="00F63277">
        <w:rPr>
          <w:rFonts w:ascii="Arial" w:hAnsi="Arial" w:cs="Arial"/>
          <w:i/>
          <w:sz w:val="18"/>
          <w:szCs w:val="18"/>
        </w:rPr>
        <w:t xml:space="preserve">Para estes, deverá ser executada a devida imunização do madeiramento, utilizando-se de </w:t>
      </w:r>
      <w:proofErr w:type="spellStart"/>
      <w:r w:rsidRPr="00F63277">
        <w:rPr>
          <w:rFonts w:ascii="Arial" w:hAnsi="Arial" w:cs="Arial"/>
          <w:i/>
          <w:sz w:val="18"/>
          <w:szCs w:val="18"/>
        </w:rPr>
        <w:t>cupinicida</w:t>
      </w:r>
      <w:proofErr w:type="spellEnd"/>
      <w:r w:rsidRPr="00F63277">
        <w:rPr>
          <w:rFonts w:ascii="Arial" w:hAnsi="Arial" w:cs="Arial"/>
          <w:i/>
          <w:sz w:val="18"/>
          <w:szCs w:val="18"/>
        </w:rPr>
        <w:t xml:space="preserve"> incolor e pintura com verniz poliuretano fosco, devendo ser executada 2 (duas) demãos. </w:t>
      </w:r>
    </w:p>
    <w:p w14:paraId="13062B30" w14:textId="77777777" w:rsidR="00EA77D1" w:rsidRPr="00F63277" w:rsidRDefault="00EA77D1" w:rsidP="004406DB">
      <w:pPr>
        <w:ind w:left="1701" w:right="141"/>
        <w:rPr>
          <w:rFonts w:ascii="Arial" w:hAnsi="Arial" w:cs="Arial"/>
        </w:rPr>
      </w:pPr>
    </w:p>
    <w:p w14:paraId="74ECEF84" w14:textId="77777777" w:rsidR="002317E5" w:rsidRPr="00F63277" w:rsidRDefault="002317E5" w:rsidP="00B5561A">
      <w:pPr>
        <w:ind w:left="567" w:right="141"/>
        <w:rPr>
          <w:rFonts w:ascii="Arial" w:hAnsi="Arial" w:cs="Arial"/>
          <w:b/>
        </w:rPr>
      </w:pPr>
    </w:p>
    <w:p w14:paraId="26F1A9B6" w14:textId="77777777" w:rsidR="008E01E0" w:rsidRPr="00F63277" w:rsidRDefault="008E01E0" w:rsidP="008E01E0">
      <w:pPr>
        <w:pStyle w:val="Ttulo1"/>
        <w:spacing w:before="0"/>
        <w:ind w:right="141"/>
        <w:jc w:val="both"/>
        <w:rPr>
          <w:rFonts w:ascii="Arial" w:eastAsia="Calibri" w:hAnsi="Arial" w:cs="Arial"/>
          <w:sz w:val="22"/>
          <w:szCs w:val="22"/>
          <w:lang w:eastAsia="en-US"/>
        </w:rPr>
      </w:pPr>
    </w:p>
    <w:p w14:paraId="38137499" w14:textId="20B0E077" w:rsidR="00C017C3" w:rsidRPr="00F63277" w:rsidRDefault="008E01E0" w:rsidP="008E01E0">
      <w:pPr>
        <w:pStyle w:val="Ttulo1"/>
        <w:spacing w:before="0" w:after="0"/>
        <w:ind w:left="1134" w:right="142"/>
        <w:jc w:val="both"/>
        <w:rPr>
          <w:rFonts w:ascii="Arial" w:eastAsia="Calibri" w:hAnsi="Arial" w:cs="Arial"/>
          <w:sz w:val="22"/>
          <w:szCs w:val="22"/>
          <w:lang w:eastAsia="en-US"/>
        </w:rPr>
      </w:pPr>
      <w:bookmarkStart w:id="79" w:name="_Toc521580231"/>
      <w:r w:rsidRPr="00F63277">
        <w:rPr>
          <w:rFonts w:ascii="Arial" w:eastAsia="Calibri" w:hAnsi="Arial" w:cs="Arial"/>
          <w:sz w:val="22"/>
          <w:szCs w:val="22"/>
          <w:lang w:eastAsia="en-US"/>
        </w:rPr>
        <w:t>4.3 – VIGAS</w:t>
      </w:r>
      <w:bookmarkEnd w:id="79"/>
    </w:p>
    <w:p w14:paraId="01D6564E" w14:textId="77777777" w:rsidR="008E01E0" w:rsidRPr="00F63277" w:rsidRDefault="008E01E0" w:rsidP="008E01E0">
      <w:pPr>
        <w:pStyle w:val="Ttulo2"/>
        <w:rPr>
          <w:lang w:eastAsia="en-US"/>
        </w:rPr>
      </w:pPr>
    </w:p>
    <w:p w14:paraId="351D9097" w14:textId="77E9E104" w:rsidR="00C017C3" w:rsidRPr="00F63277" w:rsidRDefault="00EA77D1" w:rsidP="008E01E0">
      <w:pPr>
        <w:spacing w:before="0" w:after="0"/>
        <w:ind w:left="1134" w:right="142"/>
        <w:rPr>
          <w:rFonts w:ascii="Arial" w:hAnsi="Arial" w:cs="Arial"/>
        </w:rPr>
      </w:pPr>
      <w:r w:rsidRPr="00F63277">
        <w:rPr>
          <w:rFonts w:ascii="Arial" w:hAnsi="Arial" w:cs="Arial"/>
        </w:rPr>
        <w:t>Conforme indicação em projeto estrutural, deverão ser construídas v</w:t>
      </w:r>
      <w:r w:rsidR="00C017C3" w:rsidRPr="00F63277">
        <w:rPr>
          <w:rFonts w:ascii="Arial" w:hAnsi="Arial" w:cs="Arial"/>
        </w:rPr>
        <w:t>igas em concreto armado</w:t>
      </w:r>
      <w:r w:rsidRPr="00F63277">
        <w:rPr>
          <w:rFonts w:ascii="Arial" w:hAnsi="Arial" w:cs="Arial"/>
        </w:rPr>
        <w:t xml:space="preserve"> (</w:t>
      </w:r>
      <w:r w:rsidR="00835BFF" w:rsidRPr="00F63277">
        <w:rPr>
          <w:rFonts w:ascii="Arial" w:hAnsi="Arial" w:cs="Arial"/>
        </w:rPr>
        <w:t>concreto</w:t>
      </w:r>
      <w:r w:rsidRPr="00F63277">
        <w:rPr>
          <w:rFonts w:ascii="Arial" w:hAnsi="Arial" w:cs="Arial"/>
        </w:rPr>
        <w:t xml:space="preserve"> com</w:t>
      </w:r>
      <w:r w:rsidRPr="00F63277">
        <w:rPr>
          <w:rFonts w:ascii="Arial" w:hAnsi="Arial" w:cs="Arial"/>
          <w:i/>
        </w:rPr>
        <w:t xml:space="preserve"> </w:t>
      </w:r>
      <w:r w:rsidR="00E40BB4" w:rsidRPr="00F63277">
        <w:rPr>
          <w:rFonts w:ascii="Arial" w:hAnsi="Arial" w:cs="Arial"/>
          <w:i/>
        </w:rPr>
        <w:t>FCK</w:t>
      </w:r>
      <w:r w:rsidRPr="00F63277">
        <w:rPr>
          <w:rFonts w:ascii="Arial" w:hAnsi="Arial" w:cs="Arial"/>
          <w:i/>
        </w:rPr>
        <w:t>=</w:t>
      </w:r>
      <w:r w:rsidR="009F3026" w:rsidRPr="00F63277">
        <w:rPr>
          <w:rFonts w:ascii="Arial" w:hAnsi="Arial" w:cs="Arial"/>
          <w:i/>
        </w:rPr>
        <w:t>30</w:t>
      </w:r>
      <w:r w:rsidR="00E40BB4" w:rsidRPr="00F63277">
        <w:rPr>
          <w:rFonts w:ascii="Arial" w:hAnsi="Arial" w:cs="Arial"/>
          <w:i/>
        </w:rPr>
        <w:t>MPa</w:t>
      </w:r>
      <w:r w:rsidRPr="00F63277">
        <w:rPr>
          <w:rFonts w:ascii="Arial" w:hAnsi="Arial" w:cs="Arial"/>
        </w:rPr>
        <w:t xml:space="preserve"> e aço </w:t>
      </w:r>
      <w:r w:rsidRPr="00F63277">
        <w:rPr>
          <w:rFonts w:ascii="Arial" w:hAnsi="Arial" w:cs="Arial"/>
          <w:i/>
        </w:rPr>
        <w:t>CA-50</w:t>
      </w:r>
      <w:r w:rsidRPr="00F63277">
        <w:rPr>
          <w:rFonts w:ascii="Arial" w:hAnsi="Arial" w:cs="Arial"/>
        </w:rPr>
        <w:t>)</w:t>
      </w:r>
      <w:r w:rsidR="00C017C3" w:rsidRPr="00F63277">
        <w:rPr>
          <w:rFonts w:ascii="Arial" w:hAnsi="Arial" w:cs="Arial"/>
        </w:rPr>
        <w:t xml:space="preserve"> moldado </w:t>
      </w:r>
      <w:r w:rsidR="00C017C3" w:rsidRPr="00F63277">
        <w:rPr>
          <w:rFonts w:ascii="Arial" w:hAnsi="Arial" w:cs="Arial"/>
          <w:i/>
        </w:rPr>
        <w:t>in loco</w:t>
      </w:r>
      <w:r w:rsidR="00C017C3" w:rsidRPr="00F63277">
        <w:rPr>
          <w:rFonts w:ascii="Arial" w:hAnsi="Arial" w:cs="Arial"/>
        </w:rPr>
        <w:t xml:space="preserve"> com dimensões aproximadas: </w:t>
      </w:r>
    </w:p>
    <w:p w14:paraId="4A40C4C6" w14:textId="77777777" w:rsidR="00EA77D1" w:rsidRPr="00F63277" w:rsidRDefault="00EA77D1" w:rsidP="004406DB">
      <w:pPr>
        <w:ind w:left="1701" w:right="141"/>
        <w:rPr>
          <w:rFonts w:ascii="Arial" w:hAnsi="Arial" w:cs="Arial"/>
        </w:rPr>
      </w:pPr>
    </w:p>
    <w:p w14:paraId="256C6F45" w14:textId="2B908256" w:rsidR="00C46F0D" w:rsidRPr="00F63277" w:rsidRDefault="00C017C3" w:rsidP="004406DB">
      <w:pPr>
        <w:ind w:left="2268" w:right="141"/>
        <w:jc w:val="center"/>
        <w:rPr>
          <w:rFonts w:ascii="Arial" w:hAnsi="Arial" w:cs="Arial"/>
          <w:i/>
          <w:sz w:val="18"/>
          <w:szCs w:val="18"/>
        </w:rPr>
      </w:pPr>
      <w:r w:rsidRPr="00F63277">
        <w:rPr>
          <w:rFonts w:ascii="Arial" w:hAnsi="Arial" w:cs="Arial"/>
          <w:b/>
        </w:rPr>
        <w:t>0,20 x 0,</w:t>
      </w:r>
      <w:r w:rsidR="00DF6601" w:rsidRPr="00F63277">
        <w:rPr>
          <w:rFonts w:ascii="Arial" w:hAnsi="Arial" w:cs="Arial"/>
          <w:b/>
        </w:rPr>
        <w:t>3</w:t>
      </w:r>
      <w:r w:rsidRPr="00F63277">
        <w:rPr>
          <w:rFonts w:ascii="Arial" w:hAnsi="Arial" w:cs="Arial"/>
          <w:b/>
        </w:rPr>
        <w:t>0m</w:t>
      </w:r>
      <w:r w:rsidRPr="00F63277">
        <w:rPr>
          <w:rFonts w:ascii="Arial" w:hAnsi="Arial" w:cs="Arial"/>
        </w:rPr>
        <w:t xml:space="preserve"> </w:t>
      </w:r>
      <w:r w:rsidRPr="00F63277">
        <w:rPr>
          <w:rFonts w:ascii="Arial" w:hAnsi="Arial" w:cs="Arial"/>
          <w:i/>
          <w:sz w:val="18"/>
          <w:szCs w:val="18"/>
        </w:rPr>
        <w:t>(largura e altura</w:t>
      </w:r>
      <w:r w:rsidR="0017595A" w:rsidRPr="00F63277">
        <w:rPr>
          <w:rFonts w:ascii="Arial" w:hAnsi="Arial" w:cs="Arial"/>
          <w:i/>
          <w:sz w:val="18"/>
          <w:szCs w:val="18"/>
        </w:rPr>
        <w:t>).</w:t>
      </w:r>
    </w:p>
    <w:p w14:paraId="61E4DCA1" w14:textId="77777777" w:rsidR="00DF6601" w:rsidRPr="00F63277" w:rsidRDefault="00DF6601" w:rsidP="004406DB">
      <w:pPr>
        <w:ind w:left="2268" w:right="141"/>
        <w:jc w:val="center"/>
        <w:rPr>
          <w:rFonts w:ascii="Arial" w:hAnsi="Arial" w:cs="Arial"/>
          <w:i/>
          <w:sz w:val="18"/>
          <w:szCs w:val="18"/>
        </w:rPr>
      </w:pPr>
    </w:p>
    <w:p w14:paraId="371B40C4" w14:textId="6BDEEEE7" w:rsidR="00DF6601" w:rsidRPr="00F63277" w:rsidRDefault="00DF6601" w:rsidP="00DF6601">
      <w:pPr>
        <w:ind w:left="2268" w:right="141"/>
        <w:jc w:val="center"/>
        <w:rPr>
          <w:rFonts w:ascii="Arial" w:hAnsi="Arial" w:cs="Arial"/>
          <w:i/>
          <w:sz w:val="18"/>
          <w:szCs w:val="18"/>
        </w:rPr>
      </w:pPr>
      <w:r w:rsidRPr="00F63277">
        <w:rPr>
          <w:rFonts w:ascii="Arial" w:hAnsi="Arial" w:cs="Arial"/>
          <w:b/>
        </w:rPr>
        <w:t>0,20 x 0,16m</w:t>
      </w:r>
      <w:r w:rsidRPr="00F63277">
        <w:rPr>
          <w:rFonts w:ascii="Arial" w:hAnsi="Arial" w:cs="Arial"/>
        </w:rPr>
        <w:t xml:space="preserve"> </w:t>
      </w:r>
      <w:r w:rsidRPr="00F63277">
        <w:rPr>
          <w:rFonts w:ascii="Arial" w:hAnsi="Arial" w:cs="Arial"/>
          <w:i/>
          <w:sz w:val="18"/>
          <w:szCs w:val="18"/>
        </w:rPr>
        <w:t xml:space="preserve">(largura e altura). </w:t>
      </w:r>
    </w:p>
    <w:p w14:paraId="6169564B" w14:textId="4A10B5AD" w:rsidR="00DF6601" w:rsidRPr="00F63277" w:rsidRDefault="00DF6601" w:rsidP="00DF6601">
      <w:pPr>
        <w:ind w:left="3969" w:right="141"/>
        <w:rPr>
          <w:rFonts w:ascii="Arial" w:hAnsi="Arial" w:cs="Arial"/>
          <w:i/>
          <w:sz w:val="18"/>
          <w:szCs w:val="18"/>
        </w:rPr>
      </w:pPr>
      <w:r w:rsidRPr="00F63277">
        <w:rPr>
          <w:rFonts w:ascii="Arial" w:hAnsi="Arial" w:cs="Arial"/>
          <w:i/>
          <w:sz w:val="18"/>
          <w:szCs w:val="18"/>
        </w:rPr>
        <w:t xml:space="preserve">Esta viga será executada na parte frontal do quiosque, para fixação das peças de madeira do beiral. </w:t>
      </w:r>
    </w:p>
    <w:p w14:paraId="627FF1BA" w14:textId="77777777" w:rsidR="00DF6601" w:rsidRPr="00F63277" w:rsidRDefault="00DF6601" w:rsidP="00DF6601">
      <w:pPr>
        <w:ind w:left="2268" w:right="141"/>
        <w:jc w:val="center"/>
        <w:rPr>
          <w:rFonts w:ascii="Arial" w:hAnsi="Arial" w:cs="Arial"/>
          <w:i/>
        </w:rPr>
      </w:pPr>
    </w:p>
    <w:p w14:paraId="171C6354" w14:textId="77777777" w:rsidR="00DF6601" w:rsidRPr="00F63277" w:rsidRDefault="00DF6601" w:rsidP="004406DB">
      <w:pPr>
        <w:ind w:left="2268" w:right="141"/>
        <w:jc w:val="center"/>
        <w:rPr>
          <w:rFonts w:ascii="Arial" w:hAnsi="Arial" w:cs="Arial"/>
          <w:i/>
        </w:rPr>
      </w:pPr>
    </w:p>
    <w:p w14:paraId="3F311EC3" w14:textId="77777777" w:rsidR="002317E5" w:rsidRPr="00F63277" w:rsidRDefault="002317E5" w:rsidP="004406DB">
      <w:pPr>
        <w:spacing w:before="0" w:after="0" w:line="276" w:lineRule="auto"/>
        <w:ind w:right="142"/>
        <w:rPr>
          <w:rFonts w:ascii="Arial" w:eastAsia="Calibri" w:hAnsi="Arial" w:cs="Arial"/>
          <w:b/>
          <w:i/>
          <w:lang w:eastAsia="en-US"/>
        </w:rPr>
      </w:pPr>
    </w:p>
    <w:p w14:paraId="4A22CF51" w14:textId="77777777" w:rsidR="004406DB" w:rsidRPr="00F63277" w:rsidRDefault="004406DB" w:rsidP="004406DB">
      <w:pPr>
        <w:spacing w:before="0" w:after="0" w:line="276" w:lineRule="auto"/>
        <w:ind w:right="142"/>
        <w:rPr>
          <w:rFonts w:ascii="Arial" w:eastAsia="Calibri" w:hAnsi="Arial" w:cs="Arial"/>
          <w:b/>
          <w:i/>
          <w:lang w:eastAsia="en-US"/>
        </w:rPr>
      </w:pPr>
    </w:p>
    <w:p w14:paraId="4D078457" w14:textId="7AD15040" w:rsidR="00CC6D8F" w:rsidRPr="00F63277" w:rsidRDefault="00CC6D8F" w:rsidP="004406DB">
      <w:pPr>
        <w:spacing w:before="0" w:after="0" w:line="276" w:lineRule="auto"/>
        <w:ind w:left="1701" w:right="142"/>
        <w:rPr>
          <w:rFonts w:ascii="Arial" w:eastAsia="Calibri" w:hAnsi="Arial" w:cs="Arial"/>
          <w:b/>
          <w:i/>
          <w:lang w:eastAsia="en-US"/>
        </w:rPr>
      </w:pPr>
      <w:r w:rsidRPr="00F63277">
        <w:rPr>
          <w:rFonts w:ascii="Arial" w:eastAsia="Calibri" w:hAnsi="Arial" w:cs="Arial"/>
          <w:b/>
          <w:i/>
          <w:lang w:eastAsia="en-US"/>
        </w:rPr>
        <w:t xml:space="preserve">REFERÊNCIAS NORMATIVAS </w:t>
      </w:r>
    </w:p>
    <w:p w14:paraId="346CE409" w14:textId="77777777" w:rsidR="00CC6D8F" w:rsidRPr="00F63277" w:rsidRDefault="00CC6D8F" w:rsidP="004406DB">
      <w:pPr>
        <w:spacing w:before="0" w:after="0"/>
        <w:ind w:left="850" w:right="142"/>
        <w:rPr>
          <w:rFonts w:ascii="Arial" w:hAnsi="Arial" w:cs="Arial"/>
          <w:i/>
        </w:rPr>
      </w:pPr>
      <w:r w:rsidRPr="00F63277">
        <w:rPr>
          <w:rFonts w:ascii="Arial" w:eastAsia="Calibri" w:hAnsi="Arial" w:cs="Arial"/>
          <w:b/>
          <w:i/>
          <w:lang w:eastAsia="en-US"/>
        </w:rPr>
        <w:t xml:space="preserve">             </w:t>
      </w:r>
      <w:r w:rsidRPr="00F63277">
        <w:rPr>
          <w:rFonts w:ascii="Arial" w:hAnsi="Arial" w:cs="Arial"/>
          <w:i/>
        </w:rPr>
        <w:t xml:space="preserve"> ABNT NBR 6118, Projeto de Estruturas de Concreto – Procedimento;</w:t>
      </w:r>
    </w:p>
    <w:p w14:paraId="68AC66C2" w14:textId="77777777" w:rsidR="00242702" w:rsidRPr="00F63277" w:rsidRDefault="00242702" w:rsidP="005775F0">
      <w:pPr>
        <w:ind w:left="1134" w:right="141"/>
        <w:rPr>
          <w:rFonts w:ascii="Arial" w:hAnsi="Arial" w:cs="Arial"/>
        </w:rPr>
      </w:pPr>
    </w:p>
    <w:p w14:paraId="19918A9C" w14:textId="77777777" w:rsidR="00E94183" w:rsidRPr="00F63277" w:rsidRDefault="00E94183" w:rsidP="005775F0">
      <w:pPr>
        <w:autoSpaceDE w:val="0"/>
        <w:autoSpaceDN w:val="0"/>
        <w:adjustRightInd w:val="0"/>
        <w:spacing w:before="0" w:after="0" w:line="276" w:lineRule="auto"/>
        <w:ind w:left="567" w:right="141"/>
        <w:rPr>
          <w:rFonts w:ascii="Arial" w:eastAsia="Calibri" w:hAnsi="Arial" w:cs="Arial"/>
          <w:bCs/>
          <w:lang w:eastAsia="en-US"/>
        </w:rPr>
      </w:pPr>
    </w:p>
    <w:p w14:paraId="3DD3960D" w14:textId="77777777" w:rsidR="002317E5" w:rsidRPr="00F63277" w:rsidRDefault="002317E5" w:rsidP="005775F0">
      <w:pPr>
        <w:autoSpaceDE w:val="0"/>
        <w:autoSpaceDN w:val="0"/>
        <w:adjustRightInd w:val="0"/>
        <w:spacing w:before="0" w:after="0" w:line="276" w:lineRule="auto"/>
        <w:ind w:left="567" w:right="141"/>
        <w:rPr>
          <w:rFonts w:ascii="Arial" w:eastAsia="Calibri" w:hAnsi="Arial" w:cs="Arial"/>
          <w:bCs/>
          <w:lang w:eastAsia="en-US"/>
        </w:rPr>
      </w:pPr>
    </w:p>
    <w:p w14:paraId="79303C8C" w14:textId="77777777" w:rsidR="002317E5" w:rsidRPr="00F63277" w:rsidRDefault="002317E5" w:rsidP="005775F0">
      <w:pPr>
        <w:autoSpaceDE w:val="0"/>
        <w:autoSpaceDN w:val="0"/>
        <w:adjustRightInd w:val="0"/>
        <w:spacing w:before="0" w:after="0" w:line="276" w:lineRule="auto"/>
        <w:ind w:left="567" w:right="141"/>
        <w:rPr>
          <w:rFonts w:ascii="Arial" w:eastAsia="Calibri" w:hAnsi="Arial" w:cs="Arial"/>
          <w:bCs/>
          <w:lang w:eastAsia="en-US"/>
        </w:rPr>
      </w:pPr>
    </w:p>
    <w:p w14:paraId="037A8F99" w14:textId="6882C155" w:rsidR="00E94183" w:rsidRPr="00F63277" w:rsidRDefault="008E01E0" w:rsidP="00B5561A">
      <w:pPr>
        <w:pStyle w:val="Ttulo1"/>
        <w:spacing w:before="0"/>
        <w:ind w:left="567" w:right="141"/>
        <w:rPr>
          <w:rFonts w:ascii="Arial" w:eastAsia="Calibri" w:hAnsi="Arial" w:cs="Arial"/>
          <w:sz w:val="22"/>
          <w:szCs w:val="22"/>
          <w:lang w:eastAsia="en-US"/>
        </w:rPr>
      </w:pPr>
      <w:bookmarkStart w:id="80" w:name="_Toc521580232"/>
      <w:r w:rsidRPr="00F63277">
        <w:rPr>
          <w:rFonts w:ascii="Arial" w:eastAsia="Calibri" w:hAnsi="Arial" w:cs="Arial"/>
          <w:sz w:val="22"/>
          <w:szCs w:val="22"/>
          <w:lang w:eastAsia="en-US"/>
        </w:rPr>
        <w:t>4.4</w:t>
      </w:r>
      <w:r w:rsidR="00A01709" w:rsidRPr="00F63277">
        <w:rPr>
          <w:rFonts w:ascii="Arial" w:eastAsia="Calibri" w:hAnsi="Arial" w:cs="Arial"/>
          <w:sz w:val="22"/>
          <w:szCs w:val="22"/>
          <w:lang w:eastAsia="en-US"/>
        </w:rPr>
        <w:t xml:space="preserve"> – PAREDES OU PAINÉIS DE VEDAÇÃ</w:t>
      </w:r>
      <w:r w:rsidR="00BB6CC7" w:rsidRPr="00F63277">
        <w:rPr>
          <w:rFonts w:ascii="Arial" w:eastAsia="Calibri" w:hAnsi="Arial" w:cs="Arial"/>
          <w:sz w:val="22"/>
          <w:szCs w:val="22"/>
          <w:lang w:eastAsia="en-US"/>
        </w:rPr>
        <w:t>O</w:t>
      </w:r>
      <w:bookmarkEnd w:id="80"/>
    </w:p>
    <w:p w14:paraId="5334D57C" w14:textId="77777777" w:rsidR="004406DB" w:rsidRPr="00F63277" w:rsidRDefault="004406DB" w:rsidP="004406DB">
      <w:pPr>
        <w:pStyle w:val="Ttulo2"/>
        <w:rPr>
          <w:rFonts w:eastAsia="Calibri"/>
          <w:lang w:eastAsia="en-US"/>
        </w:rPr>
      </w:pPr>
    </w:p>
    <w:p w14:paraId="25BFD723" w14:textId="50914621" w:rsidR="00C81DDE" w:rsidRPr="00F63277" w:rsidRDefault="008E01E0" w:rsidP="002317E5">
      <w:pPr>
        <w:pStyle w:val="Ttulo1"/>
        <w:spacing w:before="0" w:after="0"/>
        <w:ind w:left="851" w:right="142"/>
        <w:rPr>
          <w:rFonts w:ascii="Arial" w:eastAsia="Calibri" w:hAnsi="Arial" w:cs="Arial"/>
          <w:sz w:val="22"/>
          <w:szCs w:val="22"/>
          <w:lang w:eastAsia="en-US"/>
        </w:rPr>
      </w:pPr>
      <w:bookmarkStart w:id="81" w:name="_Toc521580233"/>
      <w:r w:rsidRPr="00F63277">
        <w:rPr>
          <w:rFonts w:ascii="Arial" w:eastAsia="Calibri" w:hAnsi="Arial" w:cs="Arial"/>
          <w:sz w:val="22"/>
          <w:szCs w:val="22"/>
          <w:lang w:eastAsia="en-US"/>
        </w:rPr>
        <w:t>4.4</w:t>
      </w:r>
      <w:r w:rsidR="00C80133" w:rsidRPr="00F63277">
        <w:rPr>
          <w:rFonts w:ascii="Arial" w:eastAsia="Calibri" w:hAnsi="Arial" w:cs="Arial"/>
          <w:sz w:val="22"/>
          <w:szCs w:val="22"/>
          <w:lang w:eastAsia="en-US"/>
        </w:rPr>
        <w:t>.1 – ALVENARIA EM BLOCOS CERÂMICOS</w:t>
      </w:r>
      <w:bookmarkEnd w:id="81"/>
    </w:p>
    <w:p w14:paraId="5B2C7296" w14:textId="77777777" w:rsidR="004406DB" w:rsidRPr="00F63277" w:rsidRDefault="004406DB" w:rsidP="004406DB">
      <w:pPr>
        <w:pStyle w:val="Ttulo2"/>
        <w:rPr>
          <w:rFonts w:eastAsia="Calibri"/>
          <w:lang w:eastAsia="en-US"/>
        </w:rPr>
      </w:pPr>
    </w:p>
    <w:p w14:paraId="4BAD1668" w14:textId="77777777" w:rsidR="00242702" w:rsidRPr="00F63277" w:rsidRDefault="00E94183" w:rsidP="002317E5">
      <w:pPr>
        <w:spacing w:before="0" w:after="0" w:line="276" w:lineRule="auto"/>
        <w:ind w:left="851" w:right="142"/>
        <w:rPr>
          <w:rFonts w:ascii="Arial" w:eastAsia="Calibri" w:hAnsi="Arial" w:cs="Arial"/>
        </w:rPr>
      </w:pPr>
      <w:r w:rsidRPr="00F63277">
        <w:rPr>
          <w:rFonts w:ascii="Arial" w:eastAsia="Calibri" w:hAnsi="Arial" w:cs="Arial"/>
        </w:rPr>
        <w:t>Conforme indicação do projeto arquitetônico as paredes da edificação deverão ser executadas em alvenaria de tijolos cerâmicos</w:t>
      </w:r>
      <w:r w:rsidR="00950E02" w:rsidRPr="00F63277">
        <w:rPr>
          <w:rFonts w:ascii="Arial" w:eastAsia="Calibri" w:hAnsi="Arial" w:cs="Arial"/>
          <w:lang w:eastAsia="en-US"/>
        </w:rPr>
        <w:t xml:space="preserve"> nas dimensões </w:t>
      </w:r>
      <w:r w:rsidR="00703B60" w:rsidRPr="00F63277">
        <w:rPr>
          <w:rFonts w:ascii="Arial" w:hAnsi="Arial" w:cs="Arial"/>
        </w:rPr>
        <w:t>9x19x19cm (espessura 9</w:t>
      </w:r>
      <w:r w:rsidRPr="00F63277">
        <w:rPr>
          <w:rFonts w:ascii="Arial" w:hAnsi="Arial" w:cs="Arial"/>
        </w:rPr>
        <w:t xml:space="preserve">,0 </w:t>
      </w:r>
      <w:r w:rsidR="00703B60" w:rsidRPr="00F63277">
        <w:rPr>
          <w:rFonts w:ascii="Arial" w:hAnsi="Arial" w:cs="Arial"/>
        </w:rPr>
        <w:t>cm)</w:t>
      </w:r>
      <w:r w:rsidR="00221247" w:rsidRPr="00F63277">
        <w:rPr>
          <w:rFonts w:ascii="Arial" w:eastAsia="Calibri" w:hAnsi="Arial" w:cs="Arial"/>
          <w:lang w:eastAsia="en-US"/>
        </w:rPr>
        <w:t>.</w:t>
      </w:r>
      <w:r w:rsidR="00950E02" w:rsidRPr="00F63277">
        <w:rPr>
          <w:rFonts w:ascii="Arial" w:eastAsia="Calibri" w:hAnsi="Arial" w:cs="Arial"/>
          <w:lang w:eastAsia="en-US"/>
        </w:rPr>
        <w:t xml:space="preserve"> </w:t>
      </w:r>
      <w:r w:rsidRPr="00F63277">
        <w:rPr>
          <w:rFonts w:ascii="Arial" w:eastAsia="Calibri" w:hAnsi="Arial" w:cs="Arial"/>
        </w:rPr>
        <w:t xml:space="preserve">Deverão ser respeitados o alinhamento, as espessuras e os vãos representados no projeto. Os tijolos deverão ser assentados de forma a apresentar parâmetros perfeitamente nivelados, alinhados e aprumados. A espessura das juntas deverá ser de no máximo 1,5cm, rebaixadas a ponta de colher, ficando regularmente colocadas em linhas horizontais contínuas e verticais descontínuas. </w:t>
      </w:r>
    </w:p>
    <w:p w14:paraId="4A417291" w14:textId="77777777" w:rsidR="007C4213" w:rsidRPr="00F63277" w:rsidRDefault="007C4213" w:rsidP="002317E5">
      <w:pPr>
        <w:spacing w:before="0" w:after="0"/>
        <w:ind w:right="142"/>
        <w:rPr>
          <w:rFonts w:ascii="Arial" w:hAnsi="Arial" w:cs="Arial"/>
          <w:i/>
        </w:rPr>
      </w:pPr>
    </w:p>
    <w:p w14:paraId="5F52BB12" w14:textId="77777777" w:rsidR="004406DB" w:rsidRPr="00F63277" w:rsidRDefault="004406DB" w:rsidP="002317E5">
      <w:pPr>
        <w:spacing w:before="0" w:after="0"/>
        <w:ind w:right="142"/>
        <w:rPr>
          <w:rFonts w:ascii="Arial" w:hAnsi="Arial" w:cs="Arial"/>
          <w:i/>
        </w:rPr>
      </w:pPr>
    </w:p>
    <w:p w14:paraId="4BD4F5E6" w14:textId="77777777" w:rsidR="00062320" w:rsidRPr="00F63277" w:rsidRDefault="00062320" w:rsidP="005775F0">
      <w:pPr>
        <w:spacing w:before="100" w:beforeAutospacing="1" w:after="100" w:afterAutospacing="1" w:line="276" w:lineRule="auto"/>
        <w:ind w:left="851" w:right="141"/>
        <w:rPr>
          <w:rFonts w:ascii="Arial" w:eastAsia="Calibri" w:hAnsi="Arial" w:cs="Arial"/>
          <w:b/>
          <w:i/>
          <w:lang w:eastAsia="en-US"/>
        </w:rPr>
      </w:pPr>
    </w:p>
    <w:p w14:paraId="43EA4E7F" w14:textId="77777777" w:rsidR="007F7AAA" w:rsidRPr="00F63277" w:rsidRDefault="007C4213" w:rsidP="004406DB">
      <w:pPr>
        <w:spacing w:before="0" w:after="0" w:line="276" w:lineRule="auto"/>
        <w:ind w:left="1134" w:right="142"/>
        <w:rPr>
          <w:rFonts w:ascii="Arial" w:eastAsia="Calibri" w:hAnsi="Arial" w:cs="Arial"/>
          <w:b/>
          <w:i/>
          <w:lang w:eastAsia="en-US"/>
        </w:rPr>
      </w:pPr>
      <w:r w:rsidRPr="00F63277">
        <w:rPr>
          <w:rFonts w:ascii="Arial" w:eastAsia="Calibri" w:hAnsi="Arial" w:cs="Arial"/>
          <w:b/>
          <w:i/>
          <w:lang w:eastAsia="en-US"/>
        </w:rPr>
        <w:t xml:space="preserve">REFERÊNCIAS NORMATIVAS </w:t>
      </w:r>
    </w:p>
    <w:p w14:paraId="0ED24517" w14:textId="77777777" w:rsidR="007C4213" w:rsidRPr="00F63277" w:rsidRDefault="007C4213" w:rsidP="004406DB">
      <w:pPr>
        <w:spacing w:before="0" w:after="0"/>
        <w:ind w:left="1134" w:right="142"/>
        <w:rPr>
          <w:rFonts w:ascii="Arial" w:hAnsi="Arial" w:cs="Arial"/>
          <w:i/>
        </w:rPr>
      </w:pPr>
      <w:r w:rsidRPr="00F63277">
        <w:rPr>
          <w:rFonts w:ascii="Arial" w:hAnsi="Arial" w:cs="Arial"/>
          <w:i/>
        </w:rPr>
        <w:t>_ ABNT NBR 8545, Execução de alvenaria sem função estrutural de tijolos e</w:t>
      </w:r>
    </w:p>
    <w:p w14:paraId="33B14CDC" w14:textId="540A4B84" w:rsidR="007C4213" w:rsidRPr="00F63277" w:rsidRDefault="00BD1814" w:rsidP="004406DB">
      <w:pPr>
        <w:spacing w:before="0" w:after="0"/>
        <w:ind w:left="1134" w:right="142"/>
        <w:rPr>
          <w:rFonts w:ascii="Arial" w:hAnsi="Arial" w:cs="Arial"/>
          <w:i/>
        </w:rPr>
      </w:pPr>
      <w:r w:rsidRPr="00F63277">
        <w:rPr>
          <w:rFonts w:ascii="Arial" w:hAnsi="Arial" w:cs="Arial"/>
          <w:i/>
        </w:rPr>
        <w:t>Blocos</w:t>
      </w:r>
      <w:r w:rsidR="007C4213" w:rsidRPr="00F63277">
        <w:rPr>
          <w:rFonts w:ascii="Arial" w:hAnsi="Arial" w:cs="Arial"/>
          <w:i/>
        </w:rPr>
        <w:t xml:space="preserve"> cerâmicos – Procedimento;</w:t>
      </w:r>
    </w:p>
    <w:p w14:paraId="33DE7508" w14:textId="77777777" w:rsidR="007C4213" w:rsidRPr="00F63277" w:rsidRDefault="007C4213" w:rsidP="004406DB">
      <w:pPr>
        <w:spacing w:before="0" w:after="0"/>
        <w:ind w:left="1134" w:right="142"/>
        <w:rPr>
          <w:rFonts w:ascii="Arial" w:hAnsi="Arial" w:cs="Arial"/>
          <w:i/>
        </w:rPr>
      </w:pPr>
      <w:r w:rsidRPr="00F63277">
        <w:rPr>
          <w:rFonts w:ascii="Arial" w:hAnsi="Arial" w:cs="Arial"/>
          <w:i/>
        </w:rPr>
        <w:t>_ ABNT NBR 15270-1, Componentes cerâmicos - Parte 1: Blocos cerâmicos para</w:t>
      </w:r>
    </w:p>
    <w:p w14:paraId="783C76F7" w14:textId="29FFE13E" w:rsidR="007C4213" w:rsidRPr="00F63277" w:rsidRDefault="00BD1814" w:rsidP="004406DB">
      <w:pPr>
        <w:spacing w:before="0" w:after="0"/>
        <w:ind w:left="1134" w:right="142"/>
        <w:rPr>
          <w:rFonts w:ascii="Arial" w:hAnsi="Arial" w:cs="Arial"/>
          <w:i/>
        </w:rPr>
      </w:pPr>
      <w:r w:rsidRPr="00F63277">
        <w:rPr>
          <w:rFonts w:ascii="Arial" w:hAnsi="Arial" w:cs="Arial"/>
          <w:i/>
        </w:rPr>
        <w:t>Alvenaria</w:t>
      </w:r>
      <w:r w:rsidR="007C4213" w:rsidRPr="00F63277">
        <w:rPr>
          <w:rFonts w:ascii="Arial" w:hAnsi="Arial" w:cs="Arial"/>
          <w:i/>
        </w:rPr>
        <w:t xml:space="preserve"> de vedação - Terminologia e requisitos;</w:t>
      </w:r>
    </w:p>
    <w:p w14:paraId="42ACD160" w14:textId="77777777" w:rsidR="008B5F46" w:rsidRPr="00F63277" w:rsidRDefault="008B5F46" w:rsidP="00E50A33">
      <w:pPr>
        <w:spacing w:after="0"/>
        <w:ind w:left="1134"/>
        <w:rPr>
          <w:rFonts w:ascii="Arial" w:hAnsi="Arial" w:cs="Arial"/>
          <w:i/>
        </w:rPr>
      </w:pPr>
    </w:p>
    <w:p w14:paraId="644C2D03" w14:textId="77777777" w:rsidR="002317E5" w:rsidRPr="00F63277" w:rsidRDefault="002317E5" w:rsidP="008E01E0">
      <w:pPr>
        <w:pStyle w:val="Ttulo1"/>
        <w:spacing w:before="100" w:beforeAutospacing="1" w:after="100" w:afterAutospacing="1"/>
        <w:ind w:right="141"/>
        <w:rPr>
          <w:rFonts w:ascii="Arial" w:eastAsia="Calibri" w:hAnsi="Arial" w:cs="Arial"/>
          <w:sz w:val="22"/>
          <w:szCs w:val="22"/>
          <w:lang w:eastAsia="en-US"/>
        </w:rPr>
      </w:pPr>
    </w:p>
    <w:p w14:paraId="364D6377" w14:textId="624E7042" w:rsidR="00242702" w:rsidRPr="00F63277" w:rsidRDefault="008E01E0" w:rsidP="002317E5">
      <w:pPr>
        <w:pStyle w:val="Ttulo1"/>
        <w:spacing w:before="100" w:beforeAutospacing="1" w:after="100" w:afterAutospacing="1"/>
        <w:ind w:left="567" w:right="141"/>
        <w:rPr>
          <w:rFonts w:ascii="Arial" w:eastAsia="Calibri" w:hAnsi="Arial" w:cs="Arial"/>
          <w:sz w:val="22"/>
          <w:szCs w:val="22"/>
          <w:lang w:eastAsia="en-US"/>
        </w:rPr>
      </w:pPr>
      <w:bookmarkStart w:id="82" w:name="_Toc521580234"/>
      <w:r w:rsidRPr="00F63277">
        <w:rPr>
          <w:rFonts w:ascii="Arial" w:eastAsia="Calibri" w:hAnsi="Arial" w:cs="Arial"/>
          <w:sz w:val="22"/>
          <w:szCs w:val="22"/>
          <w:lang w:eastAsia="en-US"/>
        </w:rPr>
        <w:t>4.5</w:t>
      </w:r>
      <w:r w:rsidR="00C80133" w:rsidRPr="00F63277">
        <w:rPr>
          <w:rFonts w:ascii="Arial" w:eastAsia="Calibri" w:hAnsi="Arial" w:cs="Arial"/>
          <w:sz w:val="22"/>
          <w:szCs w:val="22"/>
          <w:lang w:eastAsia="en-US"/>
        </w:rPr>
        <w:t xml:space="preserve"> – VERGAS E CONTRAVERGAS EM CONCRETO</w:t>
      </w:r>
      <w:bookmarkEnd w:id="82"/>
    </w:p>
    <w:p w14:paraId="51ED8CAB" w14:textId="77777777" w:rsidR="00754327" w:rsidRPr="00F63277" w:rsidRDefault="00E94183" w:rsidP="00B5561A">
      <w:pPr>
        <w:spacing w:before="0" w:after="0" w:line="276" w:lineRule="auto"/>
        <w:ind w:left="567" w:right="141"/>
        <w:rPr>
          <w:rFonts w:ascii="Arial" w:eastAsia="Calibri" w:hAnsi="Arial" w:cs="Arial"/>
          <w:lang w:eastAsia="en-US"/>
        </w:rPr>
      </w:pPr>
      <w:r w:rsidRPr="00F63277">
        <w:rPr>
          <w:rFonts w:ascii="Arial" w:eastAsia="Calibri" w:hAnsi="Arial" w:cs="Arial"/>
          <w:lang w:eastAsia="en-US"/>
        </w:rPr>
        <w:t xml:space="preserve">As paredes da edificação deverão receber como reforços vergas de concreto armado sobre os vãos das portas/passagens e sobre e sob os vãos das janelas. </w:t>
      </w:r>
      <w:r w:rsidRPr="00F63277">
        <w:rPr>
          <w:rFonts w:ascii="Arial" w:hAnsi="Arial" w:cs="Arial"/>
        </w:rPr>
        <w:t>As vergas deverão ser pré-moldadas, constituídas</w:t>
      </w:r>
      <w:r w:rsidR="009A7558" w:rsidRPr="00F63277">
        <w:rPr>
          <w:rFonts w:ascii="Arial" w:hAnsi="Arial" w:cs="Arial"/>
        </w:rPr>
        <w:t xml:space="preserve"> </w:t>
      </w:r>
      <w:r w:rsidR="00754327" w:rsidRPr="00F63277">
        <w:rPr>
          <w:rFonts w:ascii="Arial" w:hAnsi="Arial" w:cs="Arial"/>
        </w:rPr>
        <w:t xml:space="preserve">de </w:t>
      </w:r>
      <w:r w:rsidR="009A7558" w:rsidRPr="00F63277">
        <w:rPr>
          <w:rFonts w:ascii="Arial" w:hAnsi="Arial" w:cs="Arial"/>
        </w:rPr>
        <w:t>concreto armado, com dimensões aproximadas de 0,10m x 0,10m (altura e espessura), e comprimento variável</w:t>
      </w:r>
      <w:r w:rsidRPr="00F63277">
        <w:rPr>
          <w:rFonts w:ascii="Arial" w:hAnsi="Arial" w:cs="Arial"/>
        </w:rPr>
        <w:t xml:space="preserve"> de acordo com a largura do vão a que se destina</w:t>
      </w:r>
      <w:r w:rsidR="009A7558" w:rsidRPr="00F63277">
        <w:rPr>
          <w:rFonts w:ascii="Arial" w:hAnsi="Arial" w:cs="Arial"/>
        </w:rPr>
        <w:t>,</w:t>
      </w:r>
      <w:r w:rsidRPr="00F63277">
        <w:rPr>
          <w:rFonts w:ascii="Arial" w:hAnsi="Arial" w:cs="Arial"/>
        </w:rPr>
        <w:t xml:space="preserve"> devem ser devidamente</w:t>
      </w:r>
      <w:r w:rsidR="009A7558" w:rsidRPr="00F63277">
        <w:rPr>
          <w:rFonts w:ascii="Arial" w:hAnsi="Arial" w:cs="Arial"/>
        </w:rPr>
        <w:t xml:space="preserve"> embutidas na alvenaria.</w:t>
      </w:r>
    </w:p>
    <w:p w14:paraId="213A5E0E" w14:textId="77777777" w:rsidR="00754327" w:rsidRPr="00F63277" w:rsidRDefault="00754327" w:rsidP="002317E5">
      <w:pPr>
        <w:spacing w:before="100" w:beforeAutospacing="1" w:after="100" w:afterAutospacing="1"/>
        <w:ind w:right="142"/>
        <w:rPr>
          <w:rFonts w:ascii="Arial" w:hAnsi="Arial" w:cs="Arial"/>
        </w:rPr>
      </w:pPr>
    </w:p>
    <w:p w14:paraId="7A33E3FE" w14:textId="77777777" w:rsidR="002317E5" w:rsidRPr="00F63277" w:rsidRDefault="002317E5" w:rsidP="00B5561A">
      <w:pPr>
        <w:spacing w:before="100" w:beforeAutospacing="1" w:after="100" w:afterAutospacing="1"/>
        <w:ind w:left="567" w:right="142"/>
        <w:rPr>
          <w:rFonts w:ascii="Arial" w:hAnsi="Arial" w:cs="Arial"/>
        </w:rPr>
      </w:pPr>
    </w:p>
    <w:p w14:paraId="57370212" w14:textId="77777777" w:rsidR="007C4213" w:rsidRPr="00F63277" w:rsidRDefault="007C4213" w:rsidP="004406DB">
      <w:pPr>
        <w:spacing w:before="0" w:after="0" w:line="276" w:lineRule="auto"/>
        <w:ind w:left="1134" w:right="425"/>
        <w:rPr>
          <w:rFonts w:ascii="Arial" w:eastAsia="Calibri" w:hAnsi="Arial" w:cs="Arial"/>
          <w:b/>
          <w:i/>
          <w:lang w:eastAsia="en-US"/>
        </w:rPr>
      </w:pPr>
      <w:r w:rsidRPr="00F63277">
        <w:rPr>
          <w:rFonts w:ascii="Arial" w:eastAsia="Calibri" w:hAnsi="Arial" w:cs="Arial"/>
          <w:b/>
          <w:i/>
          <w:lang w:eastAsia="en-US"/>
        </w:rPr>
        <w:t xml:space="preserve">REFERÊNCIAS NORMATIVAS </w:t>
      </w:r>
    </w:p>
    <w:p w14:paraId="309DCF35" w14:textId="14A9DE5F" w:rsidR="00C712F3" w:rsidRPr="00F63277" w:rsidRDefault="00BF42C7" w:rsidP="004406DB">
      <w:pPr>
        <w:spacing w:before="0" w:after="0"/>
        <w:ind w:left="1134" w:right="142"/>
        <w:rPr>
          <w:rFonts w:ascii="Arial" w:eastAsia="Calibri" w:hAnsi="Arial" w:cs="Arial"/>
          <w:lang w:eastAsia="en-US"/>
        </w:rPr>
      </w:pPr>
      <w:r w:rsidRPr="00F63277">
        <w:rPr>
          <w:rFonts w:ascii="Arial" w:hAnsi="Arial" w:cs="Arial"/>
          <w:i/>
        </w:rPr>
        <w:t xml:space="preserve">_SINAPI – Verga, </w:t>
      </w:r>
      <w:proofErr w:type="spellStart"/>
      <w:r w:rsidR="00532F64" w:rsidRPr="00F63277">
        <w:rPr>
          <w:rFonts w:ascii="Arial" w:hAnsi="Arial" w:cs="Arial"/>
          <w:i/>
        </w:rPr>
        <w:t>C</w:t>
      </w:r>
      <w:r w:rsidR="007C4213" w:rsidRPr="00F63277">
        <w:rPr>
          <w:rFonts w:ascii="Arial" w:hAnsi="Arial" w:cs="Arial"/>
          <w:i/>
        </w:rPr>
        <w:t>ontraverga</w:t>
      </w:r>
      <w:proofErr w:type="spellEnd"/>
      <w:r w:rsidR="007C4213" w:rsidRPr="00F63277">
        <w:rPr>
          <w:rFonts w:ascii="Arial" w:hAnsi="Arial" w:cs="Arial"/>
          <w:i/>
        </w:rPr>
        <w:t>, fixação de alvenaria de vedação e cinta de amarração de alvenaria</w:t>
      </w:r>
      <w:r w:rsidR="00532F64" w:rsidRPr="00F63277">
        <w:rPr>
          <w:rFonts w:ascii="Arial" w:hAnsi="Arial" w:cs="Arial"/>
          <w:i/>
        </w:rPr>
        <w:t>; Sítio da Caixa Econômica Federal (</w:t>
      </w:r>
      <w:r w:rsidR="00C712F3" w:rsidRPr="00F63277">
        <w:t>www.caixa.gov.br/SINAPI_CT_LOTE1_VERGA_</w:t>
      </w:r>
      <w:r w:rsidR="00532F64" w:rsidRPr="00F63277">
        <w:rPr>
          <w:rFonts w:ascii="Arial" w:hAnsi="Arial" w:cs="Arial"/>
          <w:i/>
        </w:rPr>
        <w:t>......)</w:t>
      </w:r>
    </w:p>
    <w:p w14:paraId="556CEF4D" w14:textId="3AF5D161" w:rsidR="00EF7E4D" w:rsidRPr="00F63277" w:rsidRDefault="00EF7E4D">
      <w:pPr>
        <w:spacing w:before="100" w:beforeAutospacing="1" w:after="100" w:afterAutospacing="1"/>
        <w:ind w:left="1134" w:right="142"/>
        <w:rPr>
          <w:rFonts w:eastAsia="Calibri"/>
          <w:lang w:eastAsia="en-US"/>
        </w:rPr>
      </w:pPr>
    </w:p>
    <w:p w14:paraId="036E4837" w14:textId="77777777" w:rsidR="00C712F3" w:rsidRPr="00F63277" w:rsidRDefault="00C712F3" w:rsidP="00B5561A">
      <w:pPr>
        <w:spacing w:before="100" w:beforeAutospacing="1" w:after="100" w:afterAutospacing="1"/>
        <w:ind w:left="1134" w:right="142"/>
        <w:rPr>
          <w:rFonts w:eastAsia="Calibri"/>
          <w:lang w:eastAsia="en-US"/>
        </w:rPr>
      </w:pPr>
    </w:p>
    <w:p w14:paraId="1600D028" w14:textId="77777777" w:rsidR="00FD34F3" w:rsidRPr="00F63277" w:rsidRDefault="00FD34F3" w:rsidP="008E01E0">
      <w:pPr>
        <w:spacing w:before="100" w:beforeAutospacing="1" w:after="100" w:afterAutospacing="1"/>
        <w:ind w:right="142"/>
        <w:rPr>
          <w:rFonts w:eastAsia="Calibri"/>
          <w:lang w:eastAsia="en-US"/>
        </w:rPr>
      </w:pPr>
    </w:p>
    <w:p w14:paraId="6DEC5DF3" w14:textId="5ED6F36E" w:rsidR="00B51893" w:rsidRPr="00F63277" w:rsidRDefault="008E01E0" w:rsidP="002317E5">
      <w:pPr>
        <w:pStyle w:val="Ttulo1"/>
        <w:spacing w:before="0" w:after="0"/>
        <w:ind w:left="567" w:right="141"/>
        <w:rPr>
          <w:rFonts w:ascii="Arial" w:eastAsia="Calibri" w:hAnsi="Arial" w:cs="Arial"/>
          <w:sz w:val="22"/>
          <w:szCs w:val="22"/>
          <w:lang w:eastAsia="en-US"/>
        </w:rPr>
      </w:pPr>
      <w:bookmarkStart w:id="83" w:name="_Toc521580235"/>
      <w:r w:rsidRPr="00F63277">
        <w:rPr>
          <w:rFonts w:ascii="Arial" w:eastAsia="Calibri" w:hAnsi="Arial" w:cs="Arial"/>
          <w:sz w:val="22"/>
          <w:szCs w:val="22"/>
          <w:lang w:eastAsia="en-US"/>
        </w:rPr>
        <w:t>4.6</w:t>
      </w:r>
      <w:r w:rsidR="00C80133" w:rsidRPr="00F63277">
        <w:rPr>
          <w:rFonts w:ascii="Arial" w:eastAsia="Calibri" w:hAnsi="Arial" w:cs="Arial"/>
          <w:sz w:val="22"/>
          <w:szCs w:val="22"/>
          <w:lang w:eastAsia="en-US"/>
        </w:rPr>
        <w:t xml:space="preserve"> – </w:t>
      </w:r>
      <w:r w:rsidR="005D7D27" w:rsidRPr="00F63277">
        <w:rPr>
          <w:rFonts w:ascii="Arial" w:eastAsia="Calibri" w:hAnsi="Arial" w:cs="Arial"/>
          <w:sz w:val="22"/>
          <w:szCs w:val="22"/>
          <w:lang w:eastAsia="en-US"/>
        </w:rPr>
        <w:t>ESQUADRIAS</w:t>
      </w:r>
      <w:bookmarkEnd w:id="83"/>
    </w:p>
    <w:p w14:paraId="7745BE84" w14:textId="77777777" w:rsidR="005C21AE" w:rsidRPr="00F63277" w:rsidRDefault="005C21AE" w:rsidP="005C21AE">
      <w:pPr>
        <w:pStyle w:val="Ttulo2"/>
        <w:rPr>
          <w:rFonts w:eastAsia="Calibri"/>
          <w:lang w:eastAsia="en-US"/>
        </w:rPr>
      </w:pPr>
    </w:p>
    <w:p w14:paraId="77DDA292" w14:textId="77777777" w:rsidR="002317E5" w:rsidRPr="00F63277" w:rsidRDefault="002317E5" w:rsidP="002317E5">
      <w:pPr>
        <w:pStyle w:val="Ttulo2"/>
        <w:rPr>
          <w:rFonts w:eastAsia="Calibri"/>
          <w:lang w:eastAsia="en-US"/>
        </w:rPr>
      </w:pPr>
    </w:p>
    <w:p w14:paraId="7FF9564C" w14:textId="69E63A6F" w:rsidR="00754327" w:rsidRPr="00F63277" w:rsidRDefault="008E01E0" w:rsidP="002317E5">
      <w:pPr>
        <w:pStyle w:val="Ttulo1"/>
        <w:spacing w:before="0" w:after="0"/>
        <w:ind w:left="851" w:right="142"/>
        <w:rPr>
          <w:rFonts w:ascii="Arial" w:eastAsia="Calibri" w:hAnsi="Arial" w:cs="Arial"/>
          <w:sz w:val="22"/>
          <w:szCs w:val="22"/>
          <w:lang w:eastAsia="en-US"/>
        </w:rPr>
      </w:pPr>
      <w:bookmarkStart w:id="84" w:name="_Toc521580236"/>
      <w:r w:rsidRPr="00F63277">
        <w:rPr>
          <w:rFonts w:ascii="Arial" w:eastAsia="Calibri" w:hAnsi="Arial" w:cs="Arial"/>
          <w:sz w:val="22"/>
          <w:szCs w:val="22"/>
          <w:lang w:eastAsia="en-US"/>
        </w:rPr>
        <w:t>4.6</w:t>
      </w:r>
      <w:r w:rsidR="005D7D27" w:rsidRPr="00F63277">
        <w:rPr>
          <w:rFonts w:ascii="Arial" w:eastAsia="Calibri" w:hAnsi="Arial" w:cs="Arial"/>
          <w:sz w:val="22"/>
          <w:szCs w:val="22"/>
          <w:lang w:eastAsia="en-US"/>
        </w:rPr>
        <w:t xml:space="preserve">.1 – </w:t>
      </w:r>
      <w:r w:rsidR="00662E0F" w:rsidRPr="00F63277">
        <w:rPr>
          <w:rFonts w:ascii="Arial" w:eastAsia="Calibri" w:hAnsi="Arial" w:cs="Arial"/>
          <w:sz w:val="22"/>
          <w:szCs w:val="22"/>
          <w:lang w:eastAsia="en-US"/>
        </w:rPr>
        <w:t>PORTAS DE MADEIRA</w:t>
      </w:r>
      <w:bookmarkEnd w:id="84"/>
    </w:p>
    <w:p w14:paraId="1B70A124" w14:textId="0C518DA5" w:rsidR="00754327" w:rsidRPr="00F63277" w:rsidRDefault="00754327" w:rsidP="002317E5">
      <w:pPr>
        <w:spacing w:before="0" w:after="0" w:line="276" w:lineRule="auto"/>
        <w:ind w:left="851" w:right="142"/>
        <w:rPr>
          <w:rFonts w:ascii="Arial" w:eastAsia="Calibri" w:hAnsi="Arial" w:cs="Arial"/>
          <w:lang w:eastAsia="en-US"/>
        </w:rPr>
      </w:pPr>
      <w:r w:rsidRPr="00F63277">
        <w:rPr>
          <w:rFonts w:ascii="Arial" w:eastAsia="Calibri" w:hAnsi="Arial" w:cs="Arial"/>
          <w:lang w:eastAsia="en-US"/>
        </w:rPr>
        <w:t xml:space="preserve">As portas dos compartimentos de </w:t>
      </w:r>
      <w:proofErr w:type="spellStart"/>
      <w:r w:rsidRPr="00F63277">
        <w:rPr>
          <w:rFonts w:ascii="Arial" w:eastAsia="Calibri" w:hAnsi="Arial" w:cs="Arial"/>
          <w:i/>
          <w:lang w:eastAsia="en-US"/>
        </w:rPr>
        <w:t>WCs</w:t>
      </w:r>
      <w:proofErr w:type="spellEnd"/>
      <w:r w:rsidRPr="00F63277">
        <w:rPr>
          <w:rFonts w:ascii="Arial" w:eastAsia="Calibri" w:hAnsi="Arial" w:cs="Arial"/>
          <w:lang w:eastAsia="en-US"/>
        </w:rPr>
        <w:t xml:space="preserve"> e </w:t>
      </w:r>
      <w:r w:rsidRPr="00F63277">
        <w:rPr>
          <w:rFonts w:ascii="Arial" w:eastAsia="Calibri" w:hAnsi="Arial" w:cs="Arial"/>
          <w:i/>
          <w:lang w:eastAsia="en-US"/>
        </w:rPr>
        <w:t xml:space="preserve">depósito, </w:t>
      </w:r>
      <w:r w:rsidRPr="00F63277">
        <w:rPr>
          <w:rFonts w:ascii="Arial" w:eastAsia="Calibri" w:hAnsi="Arial" w:cs="Arial"/>
          <w:lang w:eastAsia="en-US"/>
        </w:rPr>
        <w:t>conforme indicação em projeto, deverão ser portas de abrir em 1 (uma) folha constituídas de madeira de lei,</w:t>
      </w:r>
      <w:r w:rsidR="005775F0" w:rsidRPr="00F63277">
        <w:rPr>
          <w:rFonts w:ascii="Arial" w:eastAsia="Calibri" w:hAnsi="Arial" w:cs="Arial"/>
          <w:lang w:eastAsia="en-US"/>
        </w:rPr>
        <w:t xml:space="preserve"> </w:t>
      </w:r>
      <w:r w:rsidRPr="00F63277">
        <w:rPr>
          <w:rFonts w:ascii="Arial" w:hAnsi="Arial" w:cs="Arial"/>
          <w:u w:val="single"/>
        </w:rPr>
        <w:t>tipo veneziana</w:t>
      </w:r>
      <w:r w:rsidRPr="00F63277">
        <w:rPr>
          <w:rFonts w:ascii="Arial" w:eastAsia="Calibri" w:hAnsi="Arial" w:cs="Arial"/>
          <w:lang w:eastAsia="en-US"/>
        </w:rPr>
        <w:t xml:space="preserve"> padrão médio com 3,0</w:t>
      </w:r>
      <w:r w:rsidR="00B51893" w:rsidRPr="00F63277">
        <w:rPr>
          <w:rFonts w:ascii="Arial" w:eastAsia="Calibri" w:hAnsi="Arial" w:cs="Arial"/>
          <w:lang w:eastAsia="en-US"/>
        </w:rPr>
        <w:t xml:space="preserve"> cm de espessura. Para o </w:t>
      </w:r>
      <w:r w:rsidR="00B51893" w:rsidRPr="00F63277">
        <w:rPr>
          <w:rFonts w:ascii="Arial" w:eastAsia="Calibri" w:hAnsi="Arial" w:cs="Arial"/>
          <w:i/>
          <w:lang w:eastAsia="en-US"/>
        </w:rPr>
        <w:t>Quiosque</w:t>
      </w:r>
      <w:r w:rsidR="00B51893" w:rsidRPr="00F63277">
        <w:rPr>
          <w:rFonts w:ascii="Arial" w:eastAsia="Calibri" w:hAnsi="Arial" w:cs="Arial"/>
          <w:lang w:eastAsia="en-US"/>
        </w:rPr>
        <w:t xml:space="preserve">, </w:t>
      </w:r>
      <w:r w:rsidR="00B51893" w:rsidRPr="00F63277">
        <w:rPr>
          <w:rFonts w:ascii="Arial" w:hAnsi="Arial" w:cs="Arial"/>
        </w:rPr>
        <w:t>deverá ser fixada</w:t>
      </w:r>
      <w:r w:rsidR="00B51893" w:rsidRPr="00F63277">
        <w:rPr>
          <w:rFonts w:ascii="Arial" w:eastAsia="Calibri" w:hAnsi="Arial" w:cs="Arial"/>
          <w:lang w:eastAsia="en-US"/>
        </w:rPr>
        <w:t xml:space="preserve"> </w:t>
      </w:r>
      <w:r w:rsidR="00B51893" w:rsidRPr="00F63277">
        <w:rPr>
          <w:rFonts w:ascii="Arial" w:hAnsi="Arial" w:cs="Arial"/>
        </w:rPr>
        <w:t xml:space="preserve">porta de madeira </w:t>
      </w:r>
      <w:r w:rsidR="00B51893" w:rsidRPr="00F63277">
        <w:rPr>
          <w:rFonts w:ascii="Arial" w:hAnsi="Arial" w:cs="Arial"/>
          <w:u w:val="single"/>
        </w:rPr>
        <w:t>tipo mexicana</w:t>
      </w:r>
      <w:r w:rsidR="00B51893" w:rsidRPr="00F63277">
        <w:rPr>
          <w:rFonts w:ascii="Arial" w:hAnsi="Arial" w:cs="Arial"/>
        </w:rPr>
        <w:t>, maciça (pesada ou superpesada), espessura de 3,5 cm</w:t>
      </w:r>
      <w:r w:rsidRPr="00F63277">
        <w:rPr>
          <w:rFonts w:ascii="Arial" w:eastAsia="Calibri" w:hAnsi="Arial" w:cs="Arial"/>
          <w:lang w:eastAsia="en-US"/>
        </w:rPr>
        <w:t xml:space="preserve">, </w:t>
      </w:r>
      <w:r w:rsidR="00B51893" w:rsidRPr="00F63277">
        <w:rPr>
          <w:rFonts w:ascii="Arial" w:eastAsia="Calibri" w:hAnsi="Arial" w:cs="Arial"/>
          <w:lang w:eastAsia="en-US"/>
        </w:rPr>
        <w:t xml:space="preserve">todos </w:t>
      </w:r>
      <w:r w:rsidRPr="00F63277">
        <w:rPr>
          <w:rFonts w:ascii="Arial" w:eastAsia="Calibri" w:hAnsi="Arial" w:cs="Arial"/>
          <w:lang w:eastAsia="en-US"/>
        </w:rPr>
        <w:t xml:space="preserve">os </w:t>
      </w:r>
      <w:proofErr w:type="spellStart"/>
      <w:r w:rsidRPr="00F63277">
        <w:rPr>
          <w:rFonts w:ascii="Arial" w:eastAsia="Calibri" w:hAnsi="Arial" w:cs="Arial"/>
          <w:lang w:eastAsia="en-US"/>
        </w:rPr>
        <w:t>alizares</w:t>
      </w:r>
      <w:proofErr w:type="spellEnd"/>
      <w:r w:rsidRPr="00F63277">
        <w:rPr>
          <w:rFonts w:ascii="Arial" w:eastAsia="Calibri" w:hAnsi="Arial" w:cs="Arial"/>
          <w:lang w:eastAsia="en-US"/>
        </w:rPr>
        <w:t xml:space="preserve"> e aduelas também deverão ser de madeira de lei, sendo confeccionados nas dimensões especificadas no projeto, devendo-se obedecer ao alinhamento, prumo e nivelamento das peças que deverão ser instaladas por meio de elementos apropriados, rigidamente fixados à alvenaria por processo adequado, de modo a assegurar a rigidez e estabilidade do conjunto.</w:t>
      </w:r>
    </w:p>
    <w:p w14:paraId="640D3A5A" w14:textId="5B70BA7C" w:rsidR="00C712F3" w:rsidRPr="00F63277" w:rsidRDefault="00B51893" w:rsidP="002317E5">
      <w:pPr>
        <w:spacing w:before="0" w:after="0"/>
        <w:ind w:left="851" w:right="141"/>
        <w:rPr>
          <w:rFonts w:ascii="Arial" w:hAnsi="Arial" w:cs="Arial"/>
        </w:rPr>
      </w:pPr>
      <w:r w:rsidRPr="00F63277">
        <w:rPr>
          <w:rFonts w:ascii="Arial" w:hAnsi="Arial" w:cs="Arial"/>
        </w:rPr>
        <w:t xml:space="preserve">Todas as portas constituídas de madeira para a edificação deverão receber devida imunização de seu madeiramento, utilizando-se </w:t>
      </w:r>
      <w:proofErr w:type="spellStart"/>
      <w:r w:rsidRPr="00F63277">
        <w:rPr>
          <w:rFonts w:ascii="Arial" w:hAnsi="Arial" w:cs="Arial"/>
        </w:rPr>
        <w:t>cupinicida</w:t>
      </w:r>
      <w:proofErr w:type="spellEnd"/>
      <w:r w:rsidRPr="00F63277">
        <w:rPr>
          <w:rFonts w:ascii="Arial" w:hAnsi="Arial" w:cs="Arial"/>
        </w:rPr>
        <w:t xml:space="preserve"> incolor, e deverá receber acabamento de pintura em verniz poliuretano fosco, devendo ser executadas 2 (duas)</w:t>
      </w:r>
      <w:r w:rsidR="00C712F3" w:rsidRPr="00F63277">
        <w:rPr>
          <w:rFonts w:ascii="Arial" w:hAnsi="Arial" w:cs="Arial"/>
        </w:rPr>
        <w:t xml:space="preserve"> </w:t>
      </w:r>
      <w:r w:rsidRPr="00F63277">
        <w:rPr>
          <w:rFonts w:ascii="Arial" w:hAnsi="Arial" w:cs="Arial"/>
        </w:rPr>
        <w:t>demãos</w:t>
      </w:r>
      <w:r w:rsidR="00062320" w:rsidRPr="00F63277">
        <w:rPr>
          <w:rFonts w:ascii="Arial" w:hAnsi="Arial" w:cs="Arial"/>
        </w:rPr>
        <w:t>.</w:t>
      </w:r>
    </w:p>
    <w:p w14:paraId="03DF9169" w14:textId="77777777" w:rsidR="004406DB" w:rsidRPr="00F63277" w:rsidRDefault="004406DB" w:rsidP="002317E5">
      <w:pPr>
        <w:spacing w:before="0" w:after="0"/>
        <w:ind w:left="851" w:right="141"/>
        <w:rPr>
          <w:rFonts w:ascii="Arial" w:hAnsi="Arial" w:cs="Arial"/>
        </w:rPr>
      </w:pPr>
    </w:p>
    <w:p w14:paraId="3B18E69F" w14:textId="77777777" w:rsidR="00062320" w:rsidRPr="00F63277" w:rsidRDefault="00062320" w:rsidP="002317E5">
      <w:pPr>
        <w:spacing w:before="0" w:after="0"/>
        <w:ind w:right="141"/>
        <w:rPr>
          <w:rFonts w:ascii="Arial" w:hAnsi="Arial" w:cs="Arial"/>
          <w:b/>
        </w:rPr>
      </w:pPr>
    </w:p>
    <w:p w14:paraId="455427AB" w14:textId="0EAF1F16" w:rsidR="00754327" w:rsidRPr="00F63277" w:rsidRDefault="00B51893" w:rsidP="002317E5">
      <w:pPr>
        <w:pStyle w:val="PargrafodaLista"/>
        <w:spacing w:after="0"/>
        <w:ind w:left="851" w:right="141" w:firstLine="284"/>
        <w:rPr>
          <w:rFonts w:ascii="Arial" w:hAnsi="Arial" w:cs="Arial"/>
          <w:b/>
        </w:rPr>
      </w:pPr>
      <w:r w:rsidRPr="00F63277">
        <w:rPr>
          <w:rFonts w:ascii="Arial" w:hAnsi="Arial" w:cs="Arial"/>
          <w:b/>
        </w:rPr>
        <w:t>FERRAGENS</w:t>
      </w:r>
    </w:p>
    <w:p w14:paraId="4882B705" w14:textId="1E3AFE63" w:rsidR="00B51893" w:rsidRPr="00F63277" w:rsidRDefault="00B51893" w:rsidP="002317E5">
      <w:pPr>
        <w:pStyle w:val="PargrafodaLista"/>
        <w:spacing w:after="0"/>
        <w:ind w:left="1135" w:right="141"/>
        <w:jc w:val="both"/>
        <w:rPr>
          <w:rFonts w:ascii="Arial" w:hAnsi="Arial" w:cs="Arial"/>
          <w:b/>
        </w:rPr>
      </w:pPr>
      <w:r w:rsidRPr="00F63277">
        <w:rPr>
          <w:rFonts w:ascii="Arial" w:hAnsi="Arial" w:cs="Arial"/>
        </w:rPr>
        <w:t xml:space="preserve">Os conjuntos de ferragens destinados às a serem assentadas nos diversos compartimentos da edificação, deverão ser compostos por fechadura de cilindro de latão cromado, maçaneta tipo bola, de latão, </w:t>
      </w:r>
      <w:r w:rsidR="004B726D" w:rsidRPr="00F63277">
        <w:rPr>
          <w:rFonts w:ascii="Arial" w:hAnsi="Arial" w:cs="Arial"/>
        </w:rPr>
        <w:t xml:space="preserve">zincado, </w:t>
      </w:r>
      <w:r w:rsidRPr="00F63277">
        <w:rPr>
          <w:rFonts w:ascii="Arial" w:hAnsi="Arial" w:cs="Arial"/>
        </w:rPr>
        <w:t>acabamento cromado; espelho de latão fundido ou laminado, forma retangular ou semielíptica, acabamento cromado; 3 dobradiças 3”x3” de aço laminado</w:t>
      </w:r>
      <w:r w:rsidR="004B726D" w:rsidRPr="00F63277">
        <w:rPr>
          <w:rFonts w:ascii="Arial" w:hAnsi="Arial" w:cs="Arial"/>
        </w:rPr>
        <w:t xml:space="preserve"> zincado</w:t>
      </w:r>
      <w:r w:rsidRPr="00F63277">
        <w:rPr>
          <w:rFonts w:ascii="Arial" w:hAnsi="Arial" w:cs="Arial"/>
        </w:rPr>
        <w:t>, com pino (eixo) e bolas de ferro, acabamento cromado.</w:t>
      </w:r>
    </w:p>
    <w:p w14:paraId="3F89ADE9" w14:textId="77777777" w:rsidR="002317E5" w:rsidRPr="00F63277" w:rsidRDefault="002317E5" w:rsidP="00FD34F3">
      <w:pPr>
        <w:ind w:right="141"/>
        <w:rPr>
          <w:rFonts w:ascii="Arial" w:hAnsi="Arial" w:cs="Arial"/>
        </w:rPr>
      </w:pPr>
    </w:p>
    <w:p w14:paraId="6A055FAB" w14:textId="5FCF9037" w:rsidR="00B51893" w:rsidRPr="00F63277" w:rsidRDefault="00B51893" w:rsidP="00B5561A">
      <w:pPr>
        <w:pStyle w:val="PargrafodaLista"/>
        <w:ind w:left="567" w:right="141" w:firstLine="284"/>
        <w:jc w:val="both"/>
        <w:rPr>
          <w:rFonts w:ascii="Arial" w:hAnsi="Arial" w:cs="Arial"/>
          <w:b/>
        </w:rPr>
      </w:pPr>
      <w:r w:rsidRPr="00F63277">
        <w:rPr>
          <w:rFonts w:ascii="Arial" w:hAnsi="Arial" w:cs="Arial"/>
        </w:rPr>
        <w:t>A instalação das ferragens deverá ser realizada com particular cuidado: os rebaixos, encaixes ou outros entalhes feitos nas esquadrias para a fixação das fechaduras e dobradiças deverão ter a forma das ferragens, sem rebarbas, correspondendo exatamente às dimensões das mesmas. A localização das peças deverá ser medida com precisão evitando-se discrepâncias de posição ou diferença de nível perceptível à vista.</w:t>
      </w:r>
    </w:p>
    <w:p w14:paraId="6B342545" w14:textId="77777777" w:rsidR="00B12A72" w:rsidRPr="00F63277" w:rsidRDefault="00B12A72" w:rsidP="00B5561A">
      <w:pPr>
        <w:spacing w:before="100" w:beforeAutospacing="1" w:after="100" w:afterAutospacing="1" w:line="276" w:lineRule="auto"/>
        <w:ind w:right="141"/>
        <w:rPr>
          <w:rFonts w:ascii="Arial" w:eastAsia="Calibri" w:hAnsi="Arial" w:cs="Arial"/>
          <w:lang w:eastAsia="en-US"/>
        </w:rPr>
      </w:pPr>
    </w:p>
    <w:p w14:paraId="4A86B576" w14:textId="77777777" w:rsidR="007C4213" w:rsidRPr="00F63277" w:rsidRDefault="007C4213" w:rsidP="004406DB">
      <w:pPr>
        <w:spacing w:before="0" w:after="0" w:line="276" w:lineRule="auto"/>
        <w:ind w:left="1134" w:right="142"/>
        <w:rPr>
          <w:rFonts w:ascii="Arial" w:eastAsia="Calibri" w:hAnsi="Arial" w:cs="Arial"/>
          <w:b/>
          <w:i/>
          <w:lang w:eastAsia="en-US"/>
        </w:rPr>
      </w:pPr>
      <w:r w:rsidRPr="00F63277">
        <w:rPr>
          <w:rFonts w:ascii="Arial" w:eastAsia="Calibri" w:hAnsi="Arial" w:cs="Arial"/>
          <w:b/>
          <w:i/>
          <w:lang w:eastAsia="en-US"/>
        </w:rPr>
        <w:t xml:space="preserve">REFERÊNCIAS NORMATIVAS </w:t>
      </w:r>
    </w:p>
    <w:p w14:paraId="2CEC5133" w14:textId="77777777" w:rsidR="00767E40" w:rsidRPr="00F63277" w:rsidRDefault="00767E40" w:rsidP="004406DB">
      <w:pPr>
        <w:spacing w:before="0" w:after="0"/>
        <w:ind w:left="1134" w:right="142"/>
        <w:rPr>
          <w:rFonts w:ascii="Arial" w:hAnsi="Arial" w:cs="Arial"/>
          <w:i/>
        </w:rPr>
      </w:pPr>
      <w:r w:rsidRPr="00F63277">
        <w:rPr>
          <w:rFonts w:ascii="Arial" w:hAnsi="Arial" w:cs="Arial"/>
          <w:i/>
        </w:rPr>
        <w:t>_ ABNT NBR 15930-1: Portas de madeira para edificações - Parte 1: Terminologia e simbologia;</w:t>
      </w:r>
    </w:p>
    <w:p w14:paraId="00F3E97F" w14:textId="77777777" w:rsidR="00767E40" w:rsidRPr="00F63277" w:rsidRDefault="00767E40" w:rsidP="004406DB">
      <w:pPr>
        <w:spacing w:before="0" w:after="0"/>
        <w:ind w:left="1134" w:right="142"/>
        <w:rPr>
          <w:rFonts w:ascii="Arial" w:hAnsi="Arial" w:cs="Arial"/>
          <w:i/>
        </w:rPr>
      </w:pPr>
      <w:r w:rsidRPr="00F63277">
        <w:rPr>
          <w:rFonts w:ascii="Arial" w:hAnsi="Arial" w:cs="Arial"/>
          <w:i/>
        </w:rPr>
        <w:t>_ ABNT NBR 15930-2: Portas de madeira para edificações - Parte 1: Requisitos.</w:t>
      </w:r>
    </w:p>
    <w:p w14:paraId="28516A0E" w14:textId="77777777" w:rsidR="0042505E" w:rsidRPr="00F63277" w:rsidRDefault="0042505E" w:rsidP="00B5561A">
      <w:pPr>
        <w:pStyle w:val="Ttulo2"/>
        <w:ind w:right="141"/>
        <w:rPr>
          <w:rFonts w:ascii="Arial" w:eastAsia="Calibri" w:hAnsi="Arial" w:cs="Arial"/>
          <w:lang w:eastAsia="en-US"/>
        </w:rPr>
      </w:pPr>
    </w:p>
    <w:p w14:paraId="565E6869" w14:textId="77777777" w:rsidR="00EF7E4D" w:rsidRPr="00F63277" w:rsidRDefault="00EF7E4D" w:rsidP="00B5561A">
      <w:pPr>
        <w:pStyle w:val="Ttulo2"/>
        <w:ind w:right="141"/>
        <w:rPr>
          <w:rFonts w:ascii="Arial" w:eastAsia="Calibri" w:hAnsi="Arial" w:cs="Arial"/>
          <w:lang w:eastAsia="en-US"/>
        </w:rPr>
      </w:pPr>
    </w:p>
    <w:p w14:paraId="535DFCA9" w14:textId="77777777" w:rsidR="002317E5" w:rsidRPr="00F63277" w:rsidRDefault="002317E5" w:rsidP="00B5561A">
      <w:pPr>
        <w:pStyle w:val="Ttulo2"/>
        <w:ind w:right="141"/>
        <w:rPr>
          <w:rFonts w:ascii="Arial" w:eastAsia="Calibri" w:hAnsi="Arial" w:cs="Arial"/>
          <w:lang w:eastAsia="en-US"/>
        </w:rPr>
      </w:pPr>
    </w:p>
    <w:p w14:paraId="57B2CBF7" w14:textId="77777777" w:rsidR="002317E5" w:rsidRPr="00F63277" w:rsidRDefault="002317E5" w:rsidP="00B5561A">
      <w:pPr>
        <w:pStyle w:val="Ttulo2"/>
        <w:ind w:right="141"/>
        <w:rPr>
          <w:rFonts w:ascii="Arial" w:eastAsia="Calibri" w:hAnsi="Arial" w:cs="Arial"/>
          <w:lang w:eastAsia="en-US"/>
        </w:rPr>
      </w:pPr>
    </w:p>
    <w:p w14:paraId="00570A70" w14:textId="77777777" w:rsidR="002317E5" w:rsidRPr="00F63277" w:rsidRDefault="002317E5" w:rsidP="00B5561A">
      <w:pPr>
        <w:pStyle w:val="Ttulo2"/>
        <w:ind w:right="141"/>
        <w:rPr>
          <w:rFonts w:ascii="Arial" w:eastAsia="Calibri" w:hAnsi="Arial" w:cs="Arial"/>
          <w:lang w:eastAsia="en-US"/>
        </w:rPr>
      </w:pPr>
    </w:p>
    <w:p w14:paraId="51EE7C66" w14:textId="04E9B460" w:rsidR="00D56299" w:rsidRPr="00F63277" w:rsidRDefault="008E01E0" w:rsidP="002317E5">
      <w:pPr>
        <w:pStyle w:val="Ttulo1"/>
        <w:spacing w:before="0" w:after="0"/>
        <w:ind w:left="851" w:right="141"/>
        <w:jc w:val="both"/>
        <w:rPr>
          <w:rFonts w:ascii="Arial" w:eastAsia="Calibri" w:hAnsi="Arial" w:cs="Arial"/>
          <w:sz w:val="22"/>
          <w:szCs w:val="22"/>
          <w:lang w:eastAsia="en-US"/>
        </w:rPr>
      </w:pPr>
      <w:bookmarkStart w:id="85" w:name="_Toc521580237"/>
      <w:r w:rsidRPr="00F63277">
        <w:rPr>
          <w:rFonts w:ascii="Arial" w:eastAsia="Calibri" w:hAnsi="Arial" w:cs="Arial"/>
          <w:sz w:val="22"/>
          <w:szCs w:val="22"/>
          <w:lang w:eastAsia="en-US"/>
        </w:rPr>
        <w:t>4.6</w:t>
      </w:r>
      <w:r w:rsidR="005D7D27" w:rsidRPr="00F63277">
        <w:rPr>
          <w:rFonts w:ascii="Arial" w:eastAsia="Calibri" w:hAnsi="Arial" w:cs="Arial"/>
          <w:sz w:val="22"/>
          <w:szCs w:val="22"/>
          <w:lang w:eastAsia="en-US"/>
        </w:rPr>
        <w:t>.</w:t>
      </w:r>
      <w:r w:rsidRPr="00F63277">
        <w:rPr>
          <w:rFonts w:ascii="Arial" w:eastAsia="Calibri" w:hAnsi="Arial" w:cs="Arial"/>
          <w:sz w:val="22"/>
          <w:szCs w:val="22"/>
          <w:lang w:eastAsia="en-US"/>
        </w:rPr>
        <w:t>2</w:t>
      </w:r>
      <w:r w:rsidR="005D7D27" w:rsidRPr="00F63277">
        <w:rPr>
          <w:rFonts w:ascii="Arial" w:eastAsia="Calibri" w:hAnsi="Arial" w:cs="Arial"/>
          <w:sz w:val="22"/>
          <w:szCs w:val="22"/>
          <w:lang w:eastAsia="en-US"/>
        </w:rPr>
        <w:t xml:space="preserve"> – </w:t>
      </w:r>
      <w:r w:rsidR="00662E0F" w:rsidRPr="00F63277">
        <w:rPr>
          <w:rFonts w:ascii="Arial" w:eastAsia="Calibri" w:hAnsi="Arial" w:cs="Arial"/>
          <w:sz w:val="22"/>
          <w:szCs w:val="22"/>
          <w:lang w:eastAsia="en-US"/>
        </w:rPr>
        <w:t xml:space="preserve">JANELAS DE </w:t>
      </w:r>
      <w:bookmarkEnd w:id="85"/>
      <w:r w:rsidR="004B726D" w:rsidRPr="00F63277">
        <w:rPr>
          <w:rFonts w:ascii="Arial" w:eastAsia="Calibri" w:hAnsi="Arial" w:cs="Arial"/>
          <w:sz w:val="22"/>
          <w:szCs w:val="22"/>
          <w:lang w:eastAsia="en-US"/>
        </w:rPr>
        <w:t>MADEIRA</w:t>
      </w:r>
    </w:p>
    <w:p w14:paraId="452748AB" w14:textId="366043AC" w:rsidR="005A640D" w:rsidRPr="00F63277" w:rsidRDefault="005A640D" w:rsidP="002317E5">
      <w:pPr>
        <w:pStyle w:val="PargrafodaLista"/>
        <w:spacing w:after="0"/>
        <w:ind w:left="851" w:right="141"/>
        <w:jc w:val="both"/>
        <w:rPr>
          <w:rFonts w:ascii="Arial" w:hAnsi="Arial" w:cs="Arial"/>
        </w:rPr>
      </w:pPr>
      <w:r w:rsidRPr="00F63277">
        <w:rPr>
          <w:rFonts w:ascii="Arial" w:hAnsi="Arial" w:cs="Arial"/>
        </w:rPr>
        <w:t xml:space="preserve">As janelas projetadas para o </w:t>
      </w:r>
      <w:r w:rsidRPr="00F63277">
        <w:rPr>
          <w:rFonts w:ascii="Arial" w:hAnsi="Arial" w:cs="Arial"/>
          <w:i/>
        </w:rPr>
        <w:t>Quiosque</w:t>
      </w:r>
      <w:r w:rsidRPr="00F63277">
        <w:rPr>
          <w:rFonts w:ascii="Arial" w:hAnsi="Arial" w:cs="Arial"/>
        </w:rPr>
        <w:t>, conforme indicação em projeto dever</w:t>
      </w:r>
      <w:r w:rsidR="004B726D" w:rsidRPr="00F63277">
        <w:rPr>
          <w:rFonts w:ascii="Arial" w:hAnsi="Arial" w:cs="Arial"/>
        </w:rPr>
        <w:t>ão</w:t>
      </w:r>
      <w:r w:rsidRPr="00F63277">
        <w:rPr>
          <w:rFonts w:ascii="Arial" w:hAnsi="Arial" w:cs="Arial"/>
        </w:rPr>
        <w:t xml:space="preserve"> ser constituída</w:t>
      </w:r>
      <w:r w:rsidR="004B726D" w:rsidRPr="00F63277">
        <w:rPr>
          <w:rFonts w:ascii="Arial" w:hAnsi="Arial" w:cs="Arial"/>
        </w:rPr>
        <w:t>s</w:t>
      </w:r>
      <w:r w:rsidRPr="00F63277">
        <w:rPr>
          <w:rFonts w:ascii="Arial" w:hAnsi="Arial" w:cs="Arial"/>
        </w:rPr>
        <w:t xml:space="preserve"> de</w:t>
      </w:r>
      <w:r w:rsidR="004B726D" w:rsidRPr="00F63277">
        <w:rPr>
          <w:rFonts w:ascii="Arial" w:hAnsi="Arial" w:cs="Arial"/>
        </w:rPr>
        <w:t xml:space="preserve"> madeira de lei</w:t>
      </w:r>
      <w:r w:rsidR="00D56299" w:rsidRPr="00F63277">
        <w:rPr>
          <w:rFonts w:ascii="Arial" w:hAnsi="Arial" w:cs="Arial"/>
        </w:rPr>
        <w:t>,</w:t>
      </w:r>
      <w:r w:rsidRPr="00F63277">
        <w:rPr>
          <w:rFonts w:ascii="Arial" w:hAnsi="Arial" w:cs="Arial"/>
        </w:rPr>
        <w:t xml:space="preserve"> </w:t>
      </w:r>
      <w:r w:rsidR="00D56299" w:rsidRPr="00F63277">
        <w:rPr>
          <w:rFonts w:ascii="Arial" w:hAnsi="Arial" w:cs="Arial"/>
        </w:rPr>
        <w:t xml:space="preserve">tipo </w:t>
      </w:r>
      <w:proofErr w:type="spellStart"/>
      <w:r w:rsidR="00D56299" w:rsidRPr="00F63277">
        <w:rPr>
          <w:rFonts w:ascii="Arial" w:hAnsi="Arial" w:cs="Arial"/>
        </w:rPr>
        <w:t>maxim-ar</w:t>
      </w:r>
      <w:proofErr w:type="spellEnd"/>
      <w:r w:rsidR="00D56299" w:rsidRPr="00F63277">
        <w:rPr>
          <w:rFonts w:ascii="Arial" w:hAnsi="Arial" w:cs="Arial"/>
        </w:rPr>
        <w:t xml:space="preserve">, </w:t>
      </w:r>
      <w:r w:rsidRPr="00F63277">
        <w:rPr>
          <w:rFonts w:ascii="Arial" w:hAnsi="Arial" w:cs="Arial"/>
        </w:rPr>
        <w:t xml:space="preserve">com um painel projetante, provida </w:t>
      </w:r>
      <w:r w:rsidR="004B726D" w:rsidRPr="00F63277">
        <w:rPr>
          <w:rFonts w:ascii="Arial" w:hAnsi="Arial" w:cs="Arial"/>
        </w:rPr>
        <w:t>de dobradiças</w:t>
      </w:r>
      <w:r w:rsidRPr="00F63277">
        <w:rPr>
          <w:rFonts w:ascii="Arial" w:hAnsi="Arial" w:cs="Arial"/>
        </w:rPr>
        <w:t>, conforme dimensões indicadas no projeto e na memória de cálculo.</w:t>
      </w:r>
    </w:p>
    <w:p w14:paraId="0F1BAC61" w14:textId="77777777" w:rsidR="005A640D" w:rsidRPr="00F63277" w:rsidRDefault="005A640D" w:rsidP="002317E5">
      <w:pPr>
        <w:spacing w:before="0" w:after="0" w:line="276" w:lineRule="auto"/>
        <w:ind w:left="1474" w:right="141"/>
        <w:rPr>
          <w:rFonts w:ascii="Arial" w:eastAsia="Calibri" w:hAnsi="Arial" w:cs="Arial"/>
          <w:b/>
          <w:lang w:eastAsia="en-US"/>
        </w:rPr>
      </w:pPr>
    </w:p>
    <w:p w14:paraId="33B0BA10" w14:textId="77777777" w:rsidR="005A640D" w:rsidRPr="00F63277" w:rsidRDefault="005A640D" w:rsidP="002317E5">
      <w:pPr>
        <w:spacing w:before="0" w:after="0" w:line="276" w:lineRule="auto"/>
        <w:ind w:left="1134" w:right="141"/>
        <w:rPr>
          <w:rFonts w:ascii="Arial" w:eastAsia="Calibri" w:hAnsi="Arial" w:cs="Arial"/>
          <w:b/>
          <w:lang w:eastAsia="en-US"/>
        </w:rPr>
      </w:pPr>
      <w:r w:rsidRPr="00F63277">
        <w:rPr>
          <w:rFonts w:ascii="Arial" w:eastAsia="Calibri" w:hAnsi="Arial" w:cs="Arial"/>
          <w:b/>
          <w:lang w:eastAsia="en-US"/>
        </w:rPr>
        <w:t xml:space="preserve">VIDRO </w:t>
      </w:r>
    </w:p>
    <w:p w14:paraId="7F9BE1BD" w14:textId="6884D9BF" w:rsidR="005A640D" w:rsidRPr="00F63277" w:rsidRDefault="005A640D" w:rsidP="005C21AE">
      <w:pPr>
        <w:pStyle w:val="Ttulo2"/>
        <w:spacing w:before="0" w:after="0" w:line="276" w:lineRule="auto"/>
        <w:ind w:left="1134" w:right="141"/>
        <w:rPr>
          <w:rFonts w:ascii="Arial" w:eastAsia="Calibri" w:hAnsi="Arial" w:cs="Arial"/>
          <w:lang w:eastAsia="en-US"/>
        </w:rPr>
      </w:pPr>
      <w:r w:rsidRPr="00F63277">
        <w:rPr>
          <w:rFonts w:ascii="Arial" w:hAnsi="Arial" w:cs="Arial"/>
        </w:rPr>
        <w:t>Os vidros a serem instalados nas janelas da edificação deverão ser laminados, com espessura de 6,0mm, deverão ser adequados ao fim a que se destinam, de boa qualidade, transparentes, de superfície plana</w:t>
      </w:r>
      <w:r w:rsidR="00680E71" w:rsidRPr="00F63277">
        <w:rPr>
          <w:rFonts w:ascii="Arial" w:hAnsi="Arial" w:cs="Arial"/>
        </w:rPr>
        <w:t>.</w:t>
      </w:r>
    </w:p>
    <w:p w14:paraId="1A300ED1" w14:textId="7BE0A570" w:rsidR="00EF7E4D" w:rsidRPr="00F63277" w:rsidRDefault="00EF7E4D" w:rsidP="002317E5">
      <w:pPr>
        <w:pStyle w:val="Ttulo1"/>
        <w:spacing w:before="0" w:after="0"/>
        <w:ind w:left="737" w:right="141"/>
        <w:jc w:val="both"/>
        <w:rPr>
          <w:rFonts w:ascii="Arial" w:eastAsia="Calibri" w:hAnsi="Arial" w:cs="Arial"/>
          <w:sz w:val="22"/>
          <w:szCs w:val="22"/>
          <w:lang w:eastAsia="en-US"/>
        </w:rPr>
      </w:pPr>
    </w:p>
    <w:p w14:paraId="507FB858" w14:textId="57835F3E" w:rsidR="004B726D" w:rsidRPr="00F63277" w:rsidRDefault="004B726D" w:rsidP="004B726D">
      <w:pPr>
        <w:spacing w:before="0" w:after="0" w:line="276" w:lineRule="auto"/>
        <w:ind w:left="1134" w:right="141"/>
        <w:rPr>
          <w:rFonts w:ascii="Arial" w:eastAsia="Calibri" w:hAnsi="Arial" w:cs="Arial"/>
          <w:b/>
          <w:lang w:eastAsia="en-US"/>
        </w:rPr>
      </w:pPr>
      <w:r w:rsidRPr="00F63277">
        <w:rPr>
          <w:rFonts w:ascii="Arial" w:eastAsia="Calibri" w:hAnsi="Arial" w:cs="Arial"/>
          <w:b/>
          <w:lang w:eastAsia="en-US"/>
        </w:rPr>
        <w:t>CABOS DE AÇO</w:t>
      </w:r>
    </w:p>
    <w:p w14:paraId="5014146E" w14:textId="7D309132" w:rsidR="004B726D" w:rsidRPr="00F63277" w:rsidRDefault="004B726D" w:rsidP="005C21AE">
      <w:pPr>
        <w:pStyle w:val="Ttulo2"/>
        <w:spacing w:before="0" w:after="0" w:line="276" w:lineRule="auto"/>
        <w:ind w:left="1134" w:right="141"/>
        <w:rPr>
          <w:rFonts w:ascii="Arial" w:hAnsi="Arial" w:cs="Arial"/>
        </w:rPr>
      </w:pPr>
      <w:r w:rsidRPr="00F63277">
        <w:rPr>
          <w:rFonts w:ascii="Arial" w:hAnsi="Arial" w:cs="Arial"/>
        </w:rPr>
        <w:t>Para mant</w:t>
      </w:r>
      <w:r w:rsidR="005C21AE" w:rsidRPr="00F63277">
        <w:rPr>
          <w:rFonts w:ascii="Arial" w:hAnsi="Arial" w:cs="Arial"/>
        </w:rPr>
        <w:t>er as janelas</w:t>
      </w:r>
      <w:r w:rsidRPr="00F63277">
        <w:rPr>
          <w:rFonts w:ascii="Arial" w:hAnsi="Arial" w:cs="Arial"/>
        </w:rPr>
        <w:t xml:space="preserve"> abertas deverão ser instalados cabos de aço galvanizado com ganchos e clips para fixação das mesmas. Os cabos de aço devem receber proteção tipo mangueira plástica incolor para evitar que os mesmos arranhem as esquadrias. Serão instalados 4 cabos de aço para o pano frontal de esquadria e 3 para cada uma das laterais, um total de 10 cabos por quiosque. </w:t>
      </w:r>
    </w:p>
    <w:p w14:paraId="37DD72DF" w14:textId="458CA051" w:rsidR="005C21AE" w:rsidRPr="00F63277" w:rsidRDefault="005C21AE" w:rsidP="005C21AE">
      <w:pPr>
        <w:pStyle w:val="Ttulo2"/>
        <w:spacing w:before="0" w:after="0" w:line="276" w:lineRule="auto"/>
        <w:ind w:left="1134" w:right="141"/>
        <w:rPr>
          <w:rFonts w:ascii="Arial" w:hAnsi="Arial" w:cs="Arial"/>
        </w:rPr>
      </w:pPr>
    </w:p>
    <w:p w14:paraId="3EEF0BF5" w14:textId="4B320BAC" w:rsidR="005C21AE" w:rsidRPr="00F63277" w:rsidRDefault="005C21AE" w:rsidP="005C21AE">
      <w:pPr>
        <w:pStyle w:val="Ttulo2"/>
        <w:spacing w:before="0" w:after="0" w:line="276" w:lineRule="auto"/>
        <w:ind w:left="1134" w:right="141"/>
        <w:rPr>
          <w:rFonts w:ascii="Arial" w:hAnsi="Arial" w:cs="Arial"/>
          <w:b/>
          <w:bCs/>
        </w:rPr>
      </w:pPr>
      <w:r w:rsidRPr="00F63277">
        <w:rPr>
          <w:rFonts w:ascii="Arial" w:hAnsi="Arial" w:cs="Arial"/>
          <w:b/>
          <w:bCs/>
        </w:rPr>
        <w:t>FERRAGENS E FECHOS</w:t>
      </w:r>
    </w:p>
    <w:p w14:paraId="13DE528E" w14:textId="70A40168" w:rsidR="005C21AE" w:rsidRPr="00F63277" w:rsidRDefault="005C21AE" w:rsidP="005C21AE">
      <w:pPr>
        <w:pStyle w:val="Ttulo2"/>
        <w:spacing w:before="0" w:after="0" w:line="276" w:lineRule="auto"/>
        <w:ind w:left="1134" w:right="141"/>
        <w:rPr>
          <w:rFonts w:ascii="Arial" w:hAnsi="Arial" w:cs="Arial"/>
        </w:rPr>
      </w:pPr>
      <w:r w:rsidRPr="00F63277">
        <w:rPr>
          <w:rFonts w:ascii="Arial" w:hAnsi="Arial" w:cs="Arial"/>
        </w:rPr>
        <w:t xml:space="preserve">Para fixação das janelas na parte superior dos vãos do quiosque devem ser utilizadas dobradiças em aço/ferro, 3 1/2" x 3", e= 1,9 a 2 mm, com anel, cromado ou zincado, tampa bola, com parafusos. Para travar as janelas (fechá-las) deverá ser utilizado um trinco / fecho tipo avião, em </w:t>
      </w:r>
      <w:proofErr w:type="spellStart"/>
      <w:r w:rsidRPr="00F63277">
        <w:rPr>
          <w:rFonts w:ascii="Arial" w:hAnsi="Arial" w:cs="Arial"/>
        </w:rPr>
        <w:t>zamac</w:t>
      </w:r>
      <w:proofErr w:type="spellEnd"/>
      <w:r w:rsidRPr="00F63277">
        <w:rPr>
          <w:rFonts w:ascii="Arial" w:hAnsi="Arial" w:cs="Arial"/>
        </w:rPr>
        <w:t xml:space="preserve"> cromado, *60* mm, para cada pano de janelas.</w:t>
      </w:r>
    </w:p>
    <w:p w14:paraId="0147A424" w14:textId="77777777" w:rsidR="002317E5" w:rsidRPr="00F63277" w:rsidRDefault="002317E5" w:rsidP="002317E5">
      <w:pPr>
        <w:pStyle w:val="Ttulo2"/>
        <w:rPr>
          <w:rFonts w:eastAsia="Calibri"/>
          <w:lang w:eastAsia="en-US"/>
        </w:rPr>
      </w:pPr>
    </w:p>
    <w:p w14:paraId="3470B1A6" w14:textId="77777777" w:rsidR="002317E5" w:rsidRPr="00F63277" w:rsidRDefault="002317E5" w:rsidP="002317E5">
      <w:pPr>
        <w:pStyle w:val="Ttulo2"/>
        <w:rPr>
          <w:rFonts w:eastAsia="Calibri"/>
          <w:lang w:eastAsia="en-US"/>
        </w:rPr>
      </w:pPr>
    </w:p>
    <w:p w14:paraId="625C0C77" w14:textId="77777777" w:rsidR="002317E5" w:rsidRPr="00F63277" w:rsidRDefault="002317E5" w:rsidP="002317E5">
      <w:pPr>
        <w:pStyle w:val="Ttulo2"/>
        <w:rPr>
          <w:rFonts w:eastAsia="Calibri"/>
          <w:lang w:eastAsia="en-US"/>
        </w:rPr>
      </w:pPr>
    </w:p>
    <w:p w14:paraId="7437BDA2" w14:textId="49AABBF3" w:rsidR="00C712F3" w:rsidRPr="00F63277" w:rsidRDefault="00C712F3" w:rsidP="002317E5">
      <w:pPr>
        <w:pStyle w:val="Ttulo2"/>
        <w:spacing w:before="0" w:after="0"/>
        <w:rPr>
          <w:rFonts w:eastAsia="Calibri"/>
          <w:lang w:eastAsia="en-US"/>
        </w:rPr>
      </w:pPr>
    </w:p>
    <w:p w14:paraId="35F925A1" w14:textId="77777777" w:rsidR="005C21AE" w:rsidRPr="00F63277" w:rsidRDefault="005C21AE" w:rsidP="002317E5">
      <w:pPr>
        <w:pStyle w:val="Ttulo2"/>
        <w:spacing w:before="0" w:after="0"/>
        <w:rPr>
          <w:rFonts w:eastAsia="Calibri"/>
          <w:lang w:eastAsia="en-US"/>
        </w:rPr>
      </w:pPr>
    </w:p>
    <w:p w14:paraId="40B524D8" w14:textId="20079C00" w:rsidR="00986264" w:rsidRPr="00F63277" w:rsidRDefault="008E01E0" w:rsidP="002317E5">
      <w:pPr>
        <w:pStyle w:val="Ttulo1"/>
        <w:spacing w:before="0" w:after="0"/>
        <w:ind w:left="737" w:right="141"/>
        <w:jc w:val="both"/>
        <w:rPr>
          <w:rFonts w:ascii="Arial" w:eastAsia="Calibri" w:hAnsi="Arial" w:cs="Arial"/>
          <w:sz w:val="22"/>
          <w:szCs w:val="22"/>
          <w:lang w:eastAsia="en-US"/>
        </w:rPr>
      </w:pPr>
      <w:bookmarkStart w:id="86" w:name="_Toc521580238"/>
      <w:r w:rsidRPr="00F63277">
        <w:rPr>
          <w:rFonts w:ascii="Arial" w:eastAsia="Calibri" w:hAnsi="Arial" w:cs="Arial"/>
          <w:sz w:val="22"/>
          <w:szCs w:val="22"/>
          <w:lang w:eastAsia="en-US"/>
        </w:rPr>
        <w:t>4.6</w:t>
      </w:r>
      <w:r w:rsidR="00986264" w:rsidRPr="00F63277">
        <w:rPr>
          <w:rFonts w:ascii="Arial" w:eastAsia="Calibri" w:hAnsi="Arial" w:cs="Arial"/>
          <w:sz w:val="22"/>
          <w:szCs w:val="22"/>
          <w:lang w:eastAsia="en-US"/>
        </w:rPr>
        <w:t>.</w:t>
      </w:r>
      <w:r w:rsidRPr="00F63277">
        <w:rPr>
          <w:rFonts w:ascii="Arial" w:eastAsia="Calibri" w:hAnsi="Arial" w:cs="Arial"/>
          <w:sz w:val="22"/>
          <w:szCs w:val="22"/>
          <w:lang w:eastAsia="en-US"/>
        </w:rPr>
        <w:t>3</w:t>
      </w:r>
      <w:r w:rsidR="00986264" w:rsidRPr="00F63277">
        <w:rPr>
          <w:rFonts w:ascii="Arial" w:eastAsia="Calibri" w:hAnsi="Arial" w:cs="Arial"/>
          <w:sz w:val="22"/>
          <w:szCs w:val="22"/>
          <w:lang w:eastAsia="en-US"/>
        </w:rPr>
        <w:t xml:space="preserve"> – BALCÃO EM MADEIRA</w:t>
      </w:r>
      <w:bookmarkEnd w:id="86"/>
    </w:p>
    <w:p w14:paraId="14C339F9" w14:textId="05338E4B" w:rsidR="005A640D" w:rsidRPr="00F63277" w:rsidRDefault="00986264" w:rsidP="005C21AE">
      <w:pPr>
        <w:pStyle w:val="Ttulo2"/>
        <w:spacing w:before="0" w:after="0" w:line="276" w:lineRule="auto"/>
        <w:ind w:left="737" w:right="141"/>
        <w:rPr>
          <w:rFonts w:ascii="Arial" w:eastAsia="Calibri" w:hAnsi="Arial" w:cs="Arial"/>
          <w:lang w:eastAsia="en-US"/>
        </w:rPr>
      </w:pPr>
      <w:r w:rsidRPr="00F63277">
        <w:rPr>
          <w:rFonts w:ascii="Arial" w:eastAsia="Calibri" w:hAnsi="Arial" w:cs="Arial"/>
          <w:lang w:eastAsia="en-US"/>
        </w:rPr>
        <w:t xml:space="preserve">Deverá ser afixado um balcão em </w:t>
      </w:r>
      <w:r w:rsidR="004B726D" w:rsidRPr="00F63277">
        <w:rPr>
          <w:rFonts w:ascii="Arial" w:eastAsia="Calibri" w:hAnsi="Arial" w:cs="Arial"/>
          <w:lang w:eastAsia="en-US"/>
        </w:rPr>
        <w:t>prancha de madeira aparelhada, tipo maçaranduba ou angelim com espessura final de 4cm e largura de 35cm</w:t>
      </w:r>
      <w:r w:rsidRPr="00F63277">
        <w:rPr>
          <w:rFonts w:ascii="Arial" w:eastAsia="Calibri" w:hAnsi="Arial" w:cs="Arial"/>
          <w:lang w:eastAsia="en-US"/>
        </w:rPr>
        <w:t xml:space="preserve">. Deverá possuir uma parte basculante, e deverá ser fixado embaixo das esquadrias </w:t>
      </w:r>
      <w:r w:rsidR="00BC5CBB" w:rsidRPr="00F63277">
        <w:rPr>
          <w:rFonts w:ascii="Arial" w:eastAsia="Calibri" w:hAnsi="Arial" w:cs="Arial"/>
          <w:lang w:eastAsia="en-US"/>
        </w:rPr>
        <w:t>de janelas</w:t>
      </w:r>
      <w:r w:rsidR="00E816B6" w:rsidRPr="00F63277">
        <w:rPr>
          <w:rFonts w:ascii="Arial" w:eastAsia="Calibri" w:hAnsi="Arial" w:cs="Arial"/>
          <w:lang w:eastAsia="en-US"/>
        </w:rPr>
        <w:t>, sobre a alvenaria,</w:t>
      </w:r>
      <w:r w:rsidR="00BC5CBB" w:rsidRPr="00F63277">
        <w:rPr>
          <w:rFonts w:ascii="Arial" w:eastAsia="Calibri" w:hAnsi="Arial" w:cs="Arial"/>
          <w:lang w:eastAsia="en-US"/>
        </w:rPr>
        <w:t xml:space="preserve"> bem como ac</w:t>
      </w:r>
      <w:r w:rsidR="00EF7E4D" w:rsidRPr="00F63277">
        <w:rPr>
          <w:rFonts w:ascii="Arial" w:eastAsia="Calibri" w:hAnsi="Arial" w:cs="Arial"/>
          <w:lang w:eastAsia="en-US"/>
        </w:rPr>
        <w:t>ima delas</w:t>
      </w:r>
      <w:r w:rsidR="00E816B6" w:rsidRPr="00F63277">
        <w:rPr>
          <w:rFonts w:ascii="Arial" w:eastAsia="Calibri" w:hAnsi="Arial" w:cs="Arial"/>
          <w:lang w:eastAsia="en-US"/>
        </w:rPr>
        <w:t>, na viga superior</w:t>
      </w:r>
      <w:r w:rsidR="00EF7E4D" w:rsidRPr="00F63277">
        <w:rPr>
          <w:rFonts w:ascii="Arial" w:eastAsia="Calibri" w:hAnsi="Arial" w:cs="Arial"/>
          <w:lang w:eastAsia="en-US"/>
        </w:rPr>
        <w:t>.</w:t>
      </w:r>
    </w:p>
    <w:p w14:paraId="21BE8145" w14:textId="747F48F0" w:rsidR="00062320" w:rsidRPr="00F63277" w:rsidRDefault="00062320" w:rsidP="002317E5">
      <w:pPr>
        <w:pStyle w:val="PargrafodaLista"/>
        <w:spacing w:after="0"/>
        <w:ind w:left="851" w:right="141"/>
        <w:jc w:val="both"/>
        <w:rPr>
          <w:rFonts w:ascii="Arial" w:hAnsi="Arial" w:cs="Arial"/>
          <w:b/>
        </w:rPr>
      </w:pPr>
    </w:p>
    <w:p w14:paraId="521E0889" w14:textId="77777777" w:rsidR="00E76D7F" w:rsidRPr="00F63277" w:rsidRDefault="00E76D7F" w:rsidP="002317E5">
      <w:pPr>
        <w:pStyle w:val="PargrafodaLista"/>
        <w:spacing w:after="0"/>
        <w:ind w:left="851" w:right="141"/>
        <w:jc w:val="both"/>
        <w:rPr>
          <w:rFonts w:ascii="Arial" w:hAnsi="Arial" w:cs="Arial"/>
          <w:b/>
        </w:rPr>
      </w:pPr>
    </w:p>
    <w:p w14:paraId="2471FF85" w14:textId="77777777" w:rsidR="00BC5CBB" w:rsidRPr="00F63277" w:rsidRDefault="00BC5CBB" w:rsidP="002317E5">
      <w:pPr>
        <w:pStyle w:val="PargrafodaLista"/>
        <w:spacing w:after="0"/>
        <w:ind w:left="1134" w:right="141"/>
        <w:jc w:val="both"/>
        <w:rPr>
          <w:rFonts w:ascii="Arial" w:hAnsi="Arial" w:cs="Arial"/>
          <w:b/>
        </w:rPr>
      </w:pPr>
      <w:r w:rsidRPr="00F63277">
        <w:rPr>
          <w:rFonts w:ascii="Arial" w:hAnsi="Arial" w:cs="Arial"/>
          <w:b/>
        </w:rPr>
        <w:t>DOBRADIÇAS</w:t>
      </w:r>
    </w:p>
    <w:p w14:paraId="446467C9" w14:textId="1CB7E7FF" w:rsidR="00BC5CBB" w:rsidRPr="00F63277" w:rsidRDefault="00BC5CBB" w:rsidP="002317E5">
      <w:pPr>
        <w:pStyle w:val="Ttulo2"/>
        <w:spacing w:before="0" w:after="0"/>
        <w:ind w:left="1134" w:right="141"/>
        <w:rPr>
          <w:rFonts w:ascii="Arial" w:eastAsia="Calibri" w:hAnsi="Arial" w:cs="Arial"/>
          <w:lang w:eastAsia="en-US"/>
        </w:rPr>
      </w:pPr>
      <w:r w:rsidRPr="00F63277">
        <w:rPr>
          <w:rFonts w:ascii="Arial" w:eastAsia="Calibri" w:hAnsi="Arial" w:cs="Arial"/>
          <w:lang w:eastAsia="en-US"/>
        </w:rPr>
        <w:t>Para a instalação da par</w:t>
      </w:r>
      <w:r w:rsidR="003E1F37" w:rsidRPr="00F63277">
        <w:rPr>
          <w:rFonts w:ascii="Arial" w:eastAsia="Calibri" w:hAnsi="Arial" w:cs="Arial"/>
          <w:lang w:eastAsia="en-US"/>
        </w:rPr>
        <w:t>t</w:t>
      </w:r>
      <w:r w:rsidRPr="00F63277">
        <w:rPr>
          <w:rFonts w:ascii="Arial" w:eastAsia="Calibri" w:hAnsi="Arial" w:cs="Arial"/>
          <w:lang w:eastAsia="en-US"/>
        </w:rPr>
        <w:t>e bascul</w:t>
      </w:r>
      <w:r w:rsidR="00C712F3" w:rsidRPr="00F63277">
        <w:rPr>
          <w:rFonts w:ascii="Arial" w:eastAsia="Calibri" w:hAnsi="Arial" w:cs="Arial"/>
          <w:lang w:eastAsia="en-US"/>
        </w:rPr>
        <w:t>ante</w:t>
      </w:r>
      <w:r w:rsidRPr="00F63277">
        <w:rPr>
          <w:rFonts w:ascii="Arial" w:eastAsia="Calibri" w:hAnsi="Arial" w:cs="Arial"/>
          <w:lang w:eastAsia="en-US"/>
        </w:rPr>
        <w:t xml:space="preserve"> do balcão </w:t>
      </w:r>
      <w:r w:rsidR="005C21AE" w:rsidRPr="00F63277">
        <w:rPr>
          <w:rFonts w:ascii="Arial" w:eastAsia="Calibri" w:hAnsi="Arial" w:cs="Arial"/>
          <w:lang w:eastAsia="en-US"/>
        </w:rPr>
        <w:t>em madeira</w:t>
      </w:r>
      <w:r w:rsidRPr="00F63277">
        <w:rPr>
          <w:rFonts w:ascii="Arial" w:eastAsia="Calibri" w:hAnsi="Arial" w:cs="Arial"/>
          <w:lang w:eastAsia="en-US"/>
        </w:rPr>
        <w:t xml:space="preserve">, deverá ser </w:t>
      </w:r>
      <w:r w:rsidR="00BD1814" w:rsidRPr="00F63277">
        <w:rPr>
          <w:rFonts w:ascii="Arial" w:eastAsia="Calibri" w:hAnsi="Arial" w:cs="Arial"/>
          <w:lang w:eastAsia="en-US"/>
        </w:rPr>
        <w:t>afixada</w:t>
      </w:r>
      <w:r w:rsidRPr="00F63277">
        <w:rPr>
          <w:rFonts w:ascii="Arial" w:eastAsia="Calibri" w:hAnsi="Arial" w:cs="Arial"/>
          <w:lang w:eastAsia="en-US"/>
        </w:rPr>
        <w:t xml:space="preserve"> dobradiça de ferro galvanizado nas dimensões de 1.3/4” x 2”, com pino de ferro e bolas de latão. </w:t>
      </w:r>
    </w:p>
    <w:p w14:paraId="3D687A42" w14:textId="77777777" w:rsidR="00767E40" w:rsidRPr="00F63277" w:rsidRDefault="00767E40" w:rsidP="002317E5">
      <w:pPr>
        <w:spacing w:before="0" w:after="0" w:line="276" w:lineRule="auto"/>
        <w:ind w:right="141"/>
        <w:rPr>
          <w:rFonts w:ascii="Arial" w:eastAsia="Calibri" w:hAnsi="Arial" w:cs="Arial"/>
          <w:b/>
          <w:i/>
          <w:lang w:eastAsia="en-US"/>
        </w:rPr>
      </w:pPr>
    </w:p>
    <w:p w14:paraId="368D639E" w14:textId="77777777" w:rsidR="004406DB" w:rsidRPr="00F63277" w:rsidRDefault="004406DB" w:rsidP="004406DB">
      <w:pPr>
        <w:spacing w:before="0" w:after="0" w:line="276" w:lineRule="auto"/>
        <w:ind w:left="1134" w:right="425"/>
        <w:rPr>
          <w:rFonts w:ascii="Arial" w:eastAsia="Calibri" w:hAnsi="Arial" w:cs="Arial"/>
          <w:b/>
          <w:i/>
          <w:lang w:eastAsia="en-US"/>
        </w:rPr>
      </w:pPr>
    </w:p>
    <w:p w14:paraId="6C2706BF" w14:textId="77777777" w:rsidR="00767E40" w:rsidRPr="00F63277" w:rsidRDefault="00767E40" w:rsidP="004406DB">
      <w:pPr>
        <w:spacing w:before="0" w:after="0" w:line="276" w:lineRule="auto"/>
        <w:ind w:left="1134" w:right="425"/>
        <w:rPr>
          <w:rFonts w:ascii="Arial" w:eastAsia="Calibri" w:hAnsi="Arial" w:cs="Arial"/>
          <w:b/>
          <w:i/>
          <w:lang w:eastAsia="en-US"/>
        </w:rPr>
      </w:pPr>
      <w:r w:rsidRPr="00F63277">
        <w:rPr>
          <w:rFonts w:ascii="Arial" w:eastAsia="Calibri" w:hAnsi="Arial" w:cs="Arial"/>
          <w:b/>
          <w:i/>
          <w:lang w:eastAsia="en-US"/>
        </w:rPr>
        <w:t xml:space="preserve">REFERÊNCIAS NORMATIVAS </w:t>
      </w:r>
    </w:p>
    <w:p w14:paraId="303AC63F" w14:textId="77777777" w:rsidR="00767E40" w:rsidRPr="00F63277" w:rsidRDefault="00767E40" w:rsidP="004406DB">
      <w:pPr>
        <w:spacing w:before="0" w:after="0"/>
        <w:ind w:left="1134"/>
        <w:rPr>
          <w:rFonts w:ascii="Arial" w:hAnsi="Arial" w:cs="Arial"/>
          <w:bCs/>
          <w:i/>
        </w:rPr>
      </w:pPr>
      <w:r w:rsidRPr="00F63277">
        <w:rPr>
          <w:rFonts w:ascii="Arial" w:hAnsi="Arial" w:cs="Arial"/>
          <w:i/>
        </w:rPr>
        <w:t>_ ABNT NBR 10821, Esquadrias para edificações</w:t>
      </w:r>
      <w:r w:rsidRPr="00F63277">
        <w:rPr>
          <w:rFonts w:ascii="Arial" w:hAnsi="Arial" w:cs="Arial"/>
          <w:bCs/>
          <w:i/>
        </w:rPr>
        <w:t>;</w:t>
      </w:r>
    </w:p>
    <w:p w14:paraId="59D43846" w14:textId="77777777" w:rsidR="00767E40" w:rsidRPr="00F63277" w:rsidRDefault="00767E40" w:rsidP="004406DB">
      <w:pPr>
        <w:spacing w:before="0" w:after="0"/>
        <w:ind w:left="1134"/>
        <w:rPr>
          <w:rFonts w:ascii="Arial" w:hAnsi="Arial" w:cs="Arial"/>
          <w:i/>
        </w:rPr>
      </w:pPr>
      <w:r w:rsidRPr="00F63277">
        <w:rPr>
          <w:rFonts w:ascii="Arial" w:hAnsi="Arial" w:cs="Arial"/>
          <w:i/>
        </w:rPr>
        <w:t>_ABNT NBR 15737:2009 – Perfis de alumínio e suas ligas com acabamento superficial – Colagem de vidros com selante estrutural</w:t>
      </w:r>
    </w:p>
    <w:p w14:paraId="5E94A3B3" w14:textId="28D51D89" w:rsidR="00B12A72" w:rsidRPr="00F63277" w:rsidRDefault="00767E40" w:rsidP="004406DB">
      <w:pPr>
        <w:spacing w:before="0" w:after="0" w:line="276" w:lineRule="auto"/>
        <w:ind w:left="1134" w:right="141"/>
        <w:rPr>
          <w:rFonts w:ascii="Arial" w:eastAsia="Calibri" w:hAnsi="Arial" w:cs="Arial"/>
          <w:b/>
          <w:lang w:eastAsia="en-US"/>
        </w:rPr>
      </w:pPr>
      <w:r w:rsidRPr="00F63277">
        <w:rPr>
          <w:rFonts w:ascii="Arial" w:hAnsi="Arial" w:cs="Arial"/>
          <w:i/>
        </w:rPr>
        <w:t>_ABNT NBR 15919:2011 – Perfis de alumínio e suas ligas com acabamento superficial – Colagem de vidros com fita dupla-face estrutural</w:t>
      </w:r>
    </w:p>
    <w:p w14:paraId="4455E20D" w14:textId="77777777" w:rsidR="00B12A72" w:rsidRPr="00F63277" w:rsidRDefault="00B12A72" w:rsidP="00B5561A">
      <w:pPr>
        <w:tabs>
          <w:tab w:val="left" w:pos="990"/>
        </w:tabs>
        <w:spacing w:before="0" w:after="0" w:line="276" w:lineRule="auto"/>
        <w:ind w:right="141"/>
        <w:rPr>
          <w:rFonts w:ascii="Arial" w:eastAsia="Calibri" w:hAnsi="Arial" w:cs="Arial"/>
          <w:b/>
          <w:lang w:eastAsia="en-US"/>
        </w:rPr>
      </w:pPr>
    </w:p>
    <w:p w14:paraId="2DCDDB06" w14:textId="2C83607B" w:rsidR="00B12A72" w:rsidRPr="00F63277" w:rsidRDefault="005775F0">
      <w:pPr>
        <w:tabs>
          <w:tab w:val="left" w:pos="1365"/>
        </w:tabs>
        <w:spacing w:before="0" w:after="0" w:line="276" w:lineRule="auto"/>
        <w:ind w:right="141"/>
        <w:rPr>
          <w:rFonts w:ascii="Arial" w:eastAsia="Calibri" w:hAnsi="Arial" w:cs="Arial"/>
          <w:b/>
          <w:lang w:eastAsia="en-US"/>
        </w:rPr>
      </w:pPr>
      <w:r w:rsidRPr="00F63277">
        <w:rPr>
          <w:rFonts w:ascii="Arial" w:eastAsia="Calibri" w:hAnsi="Arial" w:cs="Arial"/>
          <w:b/>
          <w:lang w:eastAsia="en-US"/>
        </w:rPr>
        <w:tab/>
      </w:r>
    </w:p>
    <w:p w14:paraId="0C744C32" w14:textId="649BDD00" w:rsidR="007D598A" w:rsidRPr="00F63277" w:rsidRDefault="007D598A">
      <w:pPr>
        <w:tabs>
          <w:tab w:val="left" w:pos="1365"/>
        </w:tabs>
        <w:spacing w:before="0" w:after="0" w:line="276" w:lineRule="auto"/>
        <w:ind w:right="141"/>
        <w:rPr>
          <w:rFonts w:ascii="Arial" w:eastAsia="Calibri" w:hAnsi="Arial" w:cs="Arial"/>
          <w:b/>
          <w:lang w:eastAsia="en-US"/>
        </w:rPr>
      </w:pPr>
    </w:p>
    <w:p w14:paraId="4FF959A7" w14:textId="77777777" w:rsidR="007D598A" w:rsidRPr="00F63277" w:rsidRDefault="007D598A" w:rsidP="00B5561A">
      <w:pPr>
        <w:tabs>
          <w:tab w:val="left" w:pos="1365"/>
        </w:tabs>
        <w:spacing w:before="0" w:after="0" w:line="276" w:lineRule="auto"/>
        <w:ind w:right="141"/>
        <w:rPr>
          <w:rFonts w:ascii="Arial" w:eastAsia="Calibri" w:hAnsi="Arial" w:cs="Arial"/>
          <w:b/>
          <w:lang w:eastAsia="en-US"/>
        </w:rPr>
      </w:pPr>
    </w:p>
    <w:p w14:paraId="7A6FEB6F" w14:textId="32256EDA" w:rsidR="00263AA8" w:rsidRPr="00F63277" w:rsidRDefault="008E01E0" w:rsidP="002317E5">
      <w:pPr>
        <w:pStyle w:val="Ttulo1"/>
        <w:spacing w:before="0" w:after="0"/>
        <w:ind w:left="851" w:right="141"/>
        <w:rPr>
          <w:rFonts w:ascii="Arial" w:eastAsia="Calibri" w:hAnsi="Arial" w:cs="Arial"/>
          <w:sz w:val="22"/>
          <w:szCs w:val="22"/>
          <w:lang w:eastAsia="en-US"/>
        </w:rPr>
      </w:pPr>
      <w:bookmarkStart w:id="87" w:name="_Toc521580239"/>
      <w:r w:rsidRPr="00F63277">
        <w:rPr>
          <w:rFonts w:ascii="Arial" w:eastAsia="Calibri" w:hAnsi="Arial" w:cs="Arial"/>
          <w:sz w:val="22"/>
          <w:szCs w:val="22"/>
          <w:lang w:eastAsia="en-US"/>
        </w:rPr>
        <w:t>4.7</w:t>
      </w:r>
      <w:r w:rsidR="00662E0F" w:rsidRPr="00F63277">
        <w:rPr>
          <w:rFonts w:ascii="Arial" w:eastAsia="Calibri" w:hAnsi="Arial" w:cs="Arial"/>
          <w:sz w:val="22"/>
          <w:szCs w:val="22"/>
          <w:lang w:eastAsia="en-US"/>
        </w:rPr>
        <w:t xml:space="preserve"> – IMPERMEABILIZAÇÕES</w:t>
      </w:r>
      <w:bookmarkEnd w:id="87"/>
    </w:p>
    <w:p w14:paraId="611A611C" w14:textId="77777777" w:rsidR="005C21AE" w:rsidRPr="00F63277" w:rsidRDefault="005C21AE" w:rsidP="005C21AE">
      <w:pPr>
        <w:pStyle w:val="Ttulo2"/>
        <w:rPr>
          <w:lang w:eastAsia="en-US"/>
        </w:rPr>
      </w:pPr>
    </w:p>
    <w:p w14:paraId="4A9C054B" w14:textId="56B04A5F" w:rsidR="007D598A" w:rsidRPr="00F63277" w:rsidRDefault="00C712F3" w:rsidP="002317E5">
      <w:pPr>
        <w:spacing w:before="0" w:after="0"/>
        <w:ind w:left="851"/>
        <w:rPr>
          <w:rFonts w:ascii="Arial" w:hAnsi="Arial" w:cs="Arial"/>
        </w:rPr>
      </w:pPr>
      <w:r w:rsidRPr="00F63277">
        <w:rPr>
          <w:rFonts w:ascii="Arial" w:hAnsi="Arial" w:cs="Arial"/>
        </w:rPr>
        <w:t>Deverá ocorrer a impermeabilização de toda a área destinada aos reservatórios superiores dos quiosque</w:t>
      </w:r>
      <w:r w:rsidR="007D598A" w:rsidRPr="00F63277">
        <w:rPr>
          <w:rFonts w:ascii="Arial" w:hAnsi="Arial" w:cs="Arial"/>
        </w:rPr>
        <w:t>s. O procedimento prevê a impermeabilização de superfície com</w:t>
      </w:r>
      <w:r w:rsidR="00392588" w:rsidRPr="00F63277">
        <w:rPr>
          <w:rFonts w:ascii="Arial" w:hAnsi="Arial" w:cs="Arial"/>
        </w:rPr>
        <w:t xml:space="preserve"> impermeabilizante flexível a base acrílica</w:t>
      </w:r>
      <w:r w:rsidR="007D598A" w:rsidRPr="00F63277">
        <w:rPr>
          <w:rFonts w:ascii="Arial" w:hAnsi="Arial" w:cs="Arial"/>
        </w:rPr>
        <w:t>, destinada a aplicação em laje e parede da área dos reservatórios</w:t>
      </w:r>
      <w:r w:rsidR="00392588" w:rsidRPr="00F63277">
        <w:rPr>
          <w:rFonts w:ascii="Arial" w:hAnsi="Arial" w:cs="Arial"/>
        </w:rPr>
        <w:t xml:space="preserve"> e calhas</w:t>
      </w:r>
      <w:r w:rsidR="007D598A" w:rsidRPr="00F63277">
        <w:rPr>
          <w:rFonts w:ascii="Arial" w:hAnsi="Arial" w:cs="Arial"/>
        </w:rPr>
        <w:t xml:space="preserve">.  </w:t>
      </w:r>
    </w:p>
    <w:p w14:paraId="32B9B97A" w14:textId="77777777" w:rsidR="00062320" w:rsidRPr="00F63277" w:rsidRDefault="00062320" w:rsidP="009351A9">
      <w:pPr>
        <w:rPr>
          <w:rFonts w:eastAsia="Calibri"/>
          <w:lang w:eastAsia="en-US"/>
        </w:rPr>
      </w:pPr>
    </w:p>
    <w:p w14:paraId="340E5F1D" w14:textId="77777777" w:rsidR="00AB18C6" w:rsidRPr="00F63277" w:rsidRDefault="009351A9" w:rsidP="00AB18C6">
      <w:pPr>
        <w:ind w:left="851"/>
        <w:rPr>
          <w:rFonts w:ascii="Arial" w:eastAsia="Calibri" w:hAnsi="Arial" w:cs="Arial"/>
        </w:rPr>
      </w:pPr>
      <w:r w:rsidRPr="00F63277">
        <w:rPr>
          <w:rFonts w:ascii="Arial" w:eastAsia="Calibri" w:hAnsi="Arial" w:cs="Arial"/>
        </w:rPr>
        <w:t>REGULARIZAÇÃO DA SUPERFÍCIE</w:t>
      </w:r>
    </w:p>
    <w:p w14:paraId="38CADAE2" w14:textId="2663B766" w:rsidR="009351A9" w:rsidRPr="00F63277" w:rsidRDefault="009351A9" w:rsidP="00AB18C6">
      <w:pPr>
        <w:ind w:left="851"/>
        <w:rPr>
          <w:rFonts w:ascii="Arial" w:eastAsia="Calibri" w:hAnsi="Arial" w:cs="Arial"/>
          <w:bCs/>
        </w:rPr>
      </w:pPr>
      <w:r w:rsidRPr="00F63277">
        <w:rPr>
          <w:rFonts w:ascii="Arial" w:eastAsia="Calibri" w:hAnsi="Arial" w:cs="Arial"/>
          <w:bCs/>
        </w:rPr>
        <w:t>Com argamassa de cimento e areia (traço 1:3) + adesivo acrílico 10% na água de amassamento. A mesma deverá ter caimento de 1% nas áreas externas e 0,5% nas internas. A superfície a ser regularizada deve ser molhada previamente com água e adesivo acrílico.</w:t>
      </w:r>
    </w:p>
    <w:p w14:paraId="3D173813" w14:textId="0A3A02B5" w:rsidR="002317E5" w:rsidRPr="00F63277" w:rsidRDefault="002317E5" w:rsidP="00AB18C6">
      <w:pPr>
        <w:ind w:left="851"/>
        <w:rPr>
          <w:rFonts w:ascii="Arial" w:hAnsi="Arial" w:cs="Arial"/>
        </w:rPr>
      </w:pPr>
    </w:p>
    <w:p w14:paraId="0D599E91" w14:textId="731D2CE3" w:rsidR="00392588" w:rsidRPr="00F63277" w:rsidRDefault="00392588" w:rsidP="00AB18C6">
      <w:pPr>
        <w:ind w:left="851"/>
        <w:rPr>
          <w:rFonts w:ascii="Arial" w:hAnsi="Arial" w:cs="Arial"/>
        </w:rPr>
      </w:pPr>
      <w:r w:rsidRPr="00F63277">
        <w:rPr>
          <w:rFonts w:ascii="Arial" w:hAnsi="Arial" w:cs="Arial"/>
        </w:rPr>
        <w:t>Deverá ocorrer a impermeabilização das estruturas enterradas, com tinta asfáltica em duas demãos. Nas áreas</w:t>
      </w:r>
      <w:r w:rsidR="00AB18C6" w:rsidRPr="00F63277">
        <w:rPr>
          <w:rFonts w:ascii="Arial" w:hAnsi="Arial" w:cs="Arial"/>
        </w:rPr>
        <w:t xml:space="preserve"> de piso deverá ser utilizada lona plástica preta, para impermeabilização, com espessura 150 micras.</w:t>
      </w:r>
    </w:p>
    <w:p w14:paraId="515DCECB" w14:textId="44220AB5" w:rsidR="00104D2C" w:rsidRPr="00F63277" w:rsidRDefault="00104D2C" w:rsidP="002317E5">
      <w:pPr>
        <w:ind w:left="851"/>
        <w:jc w:val="left"/>
        <w:rPr>
          <w:rFonts w:ascii="Arial" w:hAnsi="Arial" w:cs="Arial"/>
        </w:rPr>
      </w:pPr>
    </w:p>
    <w:p w14:paraId="6901A6AE" w14:textId="7F6454BF" w:rsidR="005C21AE" w:rsidRPr="00F63277" w:rsidRDefault="005C21AE" w:rsidP="002317E5">
      <w:pPr>
        <w:ind w:left="851"/>
        <w:jc w:val="left"/>
        <w:rPr>
          <w:rFonts w:ascii="Arial" w:hAnsi="Arial" w:cs="Arial"/>
        </w:rPr>
      </w:pPr>
    </w:p>
    <w:p w14:paraId="47142709" w14:textId="64D1B8C4" w:rsidR="005C21AE" w:rsidRPr="00F63277" w:rsidRDefault="005C21AE" w:rsidP="002317E5">
      <w:pPr>
        <w:ind w:left="851"/>
        <w:jc w:val="left"/>
        <w:rPr>
          <w:rFonts w:ascii="Arial" w:hAnsi="Arial" w:cs="Arial"/>
        </w:rPr>
      </w:pPr>
    </w:p>
    <w:p w14:paraId="5CAA2126" w14:textId="57F88469" w:rsidR="005C21AE" w:rsidRPr="00F63277" w:rsidRDefault="005C21AE" w:rsidP="002317E5">
      <w:pPr>
        <w:ind w:left="851"/>
        <w:jc w:val="left"/>
        <w:rPr>
          <w:rFonts w:ascii="Arial" w:hAnsi="Arial" w:cs="Arial"/>
        </w:rPr>
      </w:pPr>
    </w:p>
    <w:p w14:paraId="597F2CC4" w14:textId="77777777" w:rsidR="005C21AE" w:rsidRPr="00F63277" w:rsidRDefault="005C21AE" w:rsidP="002317E5">
      <w:pPr>
        <w:pStyle w:val="Ttulo1"/>
        <w:ind w:left="567" w:right="141"/>
        <w:rPr>
          <w:rFonts w:ascii="Arial" w:eastAsia="Calibri" w:hAnsi="Arial" w:cs="Arial"/>
          <w:sz w:val="22"/>
          <w:szCs w:val="22"/>
          <w:lang w:eastAsia="en-US"/>
        </w:rPr>
      </w:pPr>
      <w:bookmarkStart w:id="88" w:name="_Toc521580240"/>
    </w:p>
    <w:p w14:paraId="78BAD52E" w14:textId="41D312A5" w:rsidR="009351A9" w:rsidRPr="00F63277" w:rsidRDefault="008E01E0" w:rsidP="002317E5">
      <w:pPr>
        <w:pStyle w:val="Ttulo1"/>
        <w:ind w:left="567" w:right="141"/>
        <w:rPr>
          <w:rFonts w:ascii="Arial" w:eastAsia="Calibri" w:hAnsi="Arial" w:cs="Arial"/>
          <w:sz w:val="22"/>
          <w:szCs w:val="22"/>
          <w:lang w:eastAsia="en-US"/>
        </w:rPr>
      </w:pPr>
      <w:r w:rsidRPr="00F63277">
        <w:rPr>
          <w:rFonts w:ascii="Arial" w:eastAsia="Calibri" w:hAnsi="Arial" w:cs="Arial"/>
          <w:sz w:val="22"/>
          <w:szCs w:val="22"/>
          <w:lang w:eastAsia="en-US"/>
        </w:rPr>
        <w:t>4.8</w:t>
      </w:r>
      <w:r w:rsidR="00662E0F" w:rsidRPr="00F63277">
        <w:rPr>
          <w:rFonts w:ascii="Arial" w:eastAsia="Calibri" w:hAnsi="Arial" w:cs="Arial"/>
          <w:sz w:val="22"/>
          <w:szCs w:val="22"/>
          <w:lang w:eastAsia="en-US"/>
        </w:rPr>
        <w:t xml:space="preserve"> – REVESTIMENTOS</w:t>
      </w:r>
      <w:bookmarkEnd w:id="88"/>
      <w:r w:rsidR="00662E0F" w:rsidRPr="00F63277">
        <w:rPr>
          <w:rFonts w:ascii="Arial" w:eastAsia="Calibri" w:hAnsi="Arial" w:cs="Arial"/>
          <w:sz w:val="22"/>
          <w:szCs w:val="22"/>
          <w:lang w:eastAsia="en-US"/>
        </w:rPr>
        <w:t xml:space="preserve"> </w:t>
      </w:r>
    </w:p>
    <w:p w14:paraId="48F781A2" w14:textId="7D3D44A1" w:rsidR="0017595A" w:rsidRPr="00F63277" w:rsidRDefault="008E01E0" w:rsidP="00B5561A">
      <w:pPr>
        <w:pStyle w:val="Ttulo1"/>
        <w:ind w:left="851" w:right="141"/>
        <w:rPr>
          <w:rFonts w:eastAsia="Calibri"/>
          <w:sz w:val="22"/>
          <w:szCs w:val="22"/>
          <w:lang w:eastAsia="en-US"/>
        </w:rPr>
      </w:pPr>
      <w:bookmarkStart w:id="89" w:name="_Toc521580241"/>
      <w:r w:rsidRPr="00F63277">
        <w:rPr>
          <w:rFonts w:ascii="Arial" w:eastAsia="Calibri" w:hAnsi="Arial" w:cs="Arial"/>
          <w:sz w:val="22"/>
          <w:szCs w:val="22"/>
          <w:lang w:eastAsia="en-US"/>
        </w:rPr>
        <w:t>4.8</w:t>
      </w:r>
      <w:r w:rsidR="00662E0F" w:rsidRPr="00F63277">
        <w:rPr>
          <w:rFonts w:ascii="Arial" w:eastAsia="Calibri" w:hAnsi="Arial" w:cs="Arial"/>
          <w:sz w:val="22"/>
          <w:szCs w:val="22"/>
          <w:lang w:eastAsia="en-US"/>
        </w:rPr>
        <w:t>.1 – REVESTIMENTO EM PAREDES</w:t>
      </w:r>
      <w:bookmarkEnd w:id="89"/>
    </w:p>
    <w:p w14:paraId="5A34F49F" w14:textId="77777777" w:rsidR="00662E0F" w:rsidRPr="00F63277" w:rsidRDefault="0062289D" w:rsidP="006B4196">
      <w:pPr>
        <w:pStyle w:val="Ttulo2"/>
        <w:spacing w:before="120" w:after="0"/>
        <w:ind w:left="851" w:right="142"/>
        <w:rPr>
          <w:rFonts w:ascii="Arial" w:eastAsia="Calibri" w:hAnsi="Arial" w:cs="Arial"/>
          <w:b/>
          <w:lang w:eastAsia="en-US"/>
        </w:rPr>
      </w:pPr>
      <w:r w:rsidRPr="00F63277">
        <w:rPr>
          <w:rFonts w:ascii="Arial" w:eastAsia="Calibri" w:hAnsi="Arial" w:cs="Arial"/>
          <w:b/>
          <w:lang w:eastAsia="en-US"/>
        </w:rPr>
        <w:t xml:space="preserve">EMBOÇO COM </w:t>
      </w:r>
      <w:r w:rsidR="00662E0F" w:rsidRPr="00F63277">
        <w:rPr>
          <w:rFonts w:ascii="Arial" w:eastAsia="Calibri" w:hAnsi="Arial" w:cs="Arial"/>
          <w:b/>
          <w:lang w:eastAsia="en-US"/>
        </w:rPr>
        <w:t>CHAPISCO</w:t>
      </w:r>
    </w:p>
    <w:p w14:paraId="3545CBD8" w14:textId="305438A6" w:rsidR="0014704D" w:rsidRPr="00F63277" w:rsidRDefault="00555DF9" w:rsidP="00B5561A">
      <w:pPr>
        <w:pStyle w:val="Ttulo2"/>
        <w:spacing w:before="120" w:after="0"/>
        <w:ind w:left="851" w:right="142"/>
        <w:rPr>
          <w:rFonts w:ascii="Arial" w:eastAsia="Calibri" w:hAnsi="Arial" w:cs="Arial"/>
          <w:b/>
          <w:lang w:eastAsia="en-US"/>
        </w:rPr>
      </w:pPr>
      <w:r w:rsidRPr="00F63277">
        <w:rPr>
          <w:rFonts w:ascii="Arial" w:eastAsia="Calibri" w:hAnsi="Arial" w:cs="Arial"/>
          <w:lang w:eastAsia="en-US"/>
        </w:rPr>
        <w:t xml:space="preserve">Chapisco e emboço em massa única de cimento e areia termo tratada. </w:t>
      </w:r>
      <w:r w:rsidR="004522BB" w:rsidRPr="00F63277">
        <w:rPr>
          <w:rFonts w:ascii="Arial" w:eastAsia="Calibri" w:hAnsi="Arial" w:cs="Arial"/>
          <w:lang w:eastAsia="en-US"/>
        </w:rPr>
        <w:t>Este tipo de re</w:t>
      </w:r>
      <w:r w:rsidR="0078641E" w:rsidRPr="00F63277">
        <w:rPr>
          <w:rFonts w:ascii="Arial" w:eastAsia="Calibri" w:hAnsi="Arial" w:cs="Arial"/>
          <w:lang w:eastAsia="en-US"/>
        </w:rPr>
        <w:t xml:space="preserve">vestimento deverá ser aplicado </w:t>
      </w:r>
      <w:r w:rsidR="004522BB" w:rsidRPr="00F63277">
        <w:rPr>
          <w:rFonts w:ascii="Arial" w:eastAsia="Calibri" w:hAnsi="Arial" w:cs="Arial"/>
          <w:lang w:eastAsia="en-US"/>
        </w:rPr>
        <w:t xml:space="preserve">nas paredes </w:t>
      </w:r>
      <w:r w:rsidR="008C6546" w:rsidRPr="00F63277">
        <w:rPr>
          <w:rFonts w:ascii="Arial" w:hAnsi="Arial" w:cs="Arial"/>
        </w:rPr>
        <w:t>em toda a área de alvenaria da edificação, inclusive vigas aparentes</w:t>
      </w:r>
      <w:r w:rsidR="0008076E" w:rsidRPr="00F63277">
        <w:rPr>
          <w:rFonts w:ascii="Arial" w:hAnsi="Arial" w:cs="Arial"/>
        </w:rPr>
        <w:t xml:space="preserve"> (não embutidas)</w:t>
      </w:r>
      <w:r w:rsidR="008C6546" w:rsidRPr="00F63277">
        <w:rPr>
          <w:rFonts w:ascii="Arial" w:hAnsi="Arial" w:cs="Arial"/>
        </w:rPr>
        <w:t xml:space="preserve">. </w:t>
      </w:r>
      <w:r w:rsidR="008C6546" w:rsidRPr="00F63277">
        <w:rPr>
          <w:rFonts w:ascii="Arial" w:eastAsia="Calibri" w:hAnsi="Arial" w:cs="Arial"/>
          <w:lang w:eastAsia="en-US"/>
        </w:rPr>
        <w:t>O</w:t>
      </w:r>
      <w:r w:rsidR="004522BB" w:rsidRPr="00F63277">
        <w:rPr>
          <w:rFonts w:ascii="Arial" w:eastAsia="Calibri" w:hAnsi="Arial" w:cs="Arial"/>
          <w:lang w:eastAsia="en-US"/>
        </w:rPr>
        <w:t xml:space="preserve">nde estiver previsto revestimento em </w:t>
      </w:r>
      <w:r w:rsidR="008C6546" w:rsidRPr="00F63277">
        <w:rPr>
          <w:rFonts w:ascii="Arial" w:eastAsia="Calibri" w:hAnsi="Arial" w:cs="Arial"/>
          <w:lang w:eastAsia="en-US"/>
        </w:rPr>
        <w:t xml:space="preserve">pastilhas cerâmicas, azulejos e placa cimentícia, deverá possuir </w:t>
      </w:r>
      <w:r w:rsidR="004522BB" w:rsidRPr="00F63277">
        <w:rPr>
          <w:rFonts w:ascii="Arial" w:eastAsia="Calibri" w:hAnsi="Arial" w:cs="Arial"/>
          <w:lang w:eastAsia="en-US"/>
        </w:rPr>
        <w:t>ac</w:t>
      </w:r>
      <w:r w:rsidR="008C6546" w:rsidRPr="00F63277">
        <w:rPr>
          <w:rFonts w:ascii="Arial" w:eastAsia="Calibri" w:hAnsi="Arial" w:cs="Arial"/>
          <w:lang w:eastAsia="en-US"/>
        </w:rPr>
        <w:t xml:space="preserve">abamento sarrafeado </w:t>
      </w:r>
      <w:r w:rsidR="00C316BE" w:rsidRPr="00F63277">
        <w:rPr>
          <w:rFonts w:ascii="Arial" w:eastAsia="Calibri" w:hAnsi="Arial" w:cs="Arial"/>
          <w:lang w:eastAsia="en-US"/>
        </w:rPr>
        <w:t xml:space="preserve">áspero, </w:t>
      </w:r>
      <w:r w:rsidR="004522BB" w:rsidRPr="00F63277">
        <w:rPr>
          <w:rFonts w:ascii="Arial" w:eastAsia="Calibri" w:hAnsi="Arial" w:cs="Arial"/>
          <w:lang w:eastAsia="en-US"/>
        </w:rPr>
        <w:t>para receberem revestimento final</w:t>
      </w:r>
      <w:r w:rsidR="0008076E" w:rsidRPr="00F63277">
        <w:rPr>
          <w:rFonts w:ascii="Arial" w:eastAsia="Calibri" w:hAnsi="Arial" w:cs="Arial"/>
          <w:lang w:eastAsia="en-US"/>
        </w:rPr>
        <w:t>;</w:t>
      </w:r>
      <w:r w:rsidR="009351A9" w:rsidRPr="00F63277">
        <w:rPr>
          <w:rFonts w:ascii="Arial" w:eastAsia="Calibri" w:hAnsi="Arial" w:cs="Arial"/>
          <w:lang w:eastAsia="en-US"/>
        </w:rPr>
        <w:t xml:space="preserve"> </w:t>
      </w:r>
      <w:r w:rsidR="004522BB" w:rsidRPr="00F63277">
        <w:rPr>
          <w:rFonts w:ascii="Arial" w:eastAsia="Calibri" w:hAnsi="Arial" w:cs="Arial"/>
          <w:lang w:eastAsia="en-US"/>
        </w:rPr>
        <w:t xml:space="preserve">com acabamento desempenado liso, nas faces internas das paredes onde </w:t>
      </w:r>
      <w:r w:rsidR="008C6546" w:rsidRPr="00F63277">
        <w:rPr>
          <w:rFonts w:ascii="Arial" w:eastAsia="Calibri" w:hAnsi="Arial" w:cs="Arial"/>
          <w:lang w:eastAsia="en-US"/>
        </w:rPr>
        <w:t xml:space="preserve">estiver previsto revestimento final em pintura (somente paredes internas do </w:t>
      </w:r>
      <w:r w:rsidR="008C6546" w:rsidRPr="00F63277">
        <w:rPr>
          <w:rFonts w:ascii="Arial" w:eastAsia="Calibri" w:hAnsi="Arial" w:cs="Arial"/>
          <w:i/>
          <w:lang w:eastAsia="en-US"/>
        </w:rPr>
        <w:t>depósito</w:t>
      </w:r>
      <w:r w:rsidR="008C6546" w:rsidRPr="00F63277">
        <w:rPr>
          <w:rFonts w:ascii="Arial" w:eastAsia="Calibri" w:hAnsi="Arial" w:cs="Arial"/>
          <w:lang w:eastAsia="en-US"/>
        </w:rPr>
        <w:t>).</w:t>
      </w:r>
    </w:p>
    <w:p w14:paraId="5216A693" w14:textId="77777777" w:rsidR="00BC5CBB" w:rsidRPr="00F63277" w:rsidRDefault="00BC5CBB" w:rsidP="00B5561A">
      <w:pPr>
        <w:pStyle w:val="Ttulo2"/>
        <w:spacing w:before="120" w:after="0"/>
        <w:ind w:right="142"/>
        <w:rPr>
          <w:rFonts w:ascii="Arial" w:eastAsia="Calibri" w:hAnsi="Arial" w:cs="Arial"/>
          <w:b/>
          <w:lang w:eastAsia="en-US"/>
        </w:rPr>
      </w:pPr>
    </w:p>
    <w:p w14:paraId="2E77C16A" w14:textId="77777777" w:rsidR="0033616E" w:rsidRPr="00F63277" w:rsidRDefault="0033616E" w:rsidP="006B4196">
      <w:pPr>
        <w:pStyle w:val="Ttulo2"/>
        <w:spacing w:before="120" w:after="0"/>
        <w:ind w:left="851" w:right="142"/>
        <w:rPr>
          <w:rFonts w:ascii="Arial" w:eastAsia="Calibri" w:hAnsi="Arial" w:cs="Arial"/>
          <w:b/>
          <w:lang w:eastAsia="en-US"/>
        </w:rPr>
      </w:pPr>
      <w:r w:rsidRPr="00F63277">
        <w:rPr>
          <w:rFonts w:ascii="Arial" w:eastAsia="Calibri" w:hAnsi="Arial" w:cs="Arial"/>
          <w:b/>
          <w:lang w:eastAsia="en-US"/>
        </w:rPr>
        <w:t>AZULEJO</w:t>
      </w:r>
    </w:p>
    <w:p w14:paraId="4343D7D9" w14:textId="6394F2B6" w:rsidR="00344DAC" w:rsidRPr="00F63277" w:rsidRDefault="008C6546" w:rsidP="00B5561A">
      <w:pPr>
        <w:ind w:left="851" w:right="142"/>
        <w:rPr>
          <w:rFonts w:ascii="Arial" w:hAnsi="Arial" w:cs="Arial"/>
        </w:rPr>
      </w:pPr>
      <w:r w:rsidRPr="00F63277">
        <w:rPr>
          <w:rFonts w:ascii="Arial" w:eastAsia="Calibri" w:hAnsi="Arial" w:cs="Arial"/>
          <w:lang w:eastAsia="en-US"/>
        </w:rPr>
        <w:t xml:space="preserve">Conforme </w:t>
      </w:r>
      <w:r w:rsidR="00344DAC" w:rsidRPr="00F63277">
        <w:rPr>
          <w:rFonts w:ascii="Arial" w:eastAsia="Calibri" w:hAnsi="Arial" w:cs="Arial"/>
          <w:lang w:eastAsia="en-US"/>
        </w:rPr>
        <w:t xml:space="preserve">indicação em projeto arquitetônico deverá ser </w:t>
      </w:r>
      <w:r w:rsidR="00B5561A" w:rsidRPr="00F63277">
        <w:rPr>
          <w:rFonts w:ascii="Arial" w:eastAsia="Calibri" w:hAnsi="Arial" w:cs="Arial"/>
          <w:lang w:eastAsia="en-US"/>
        </w:rPr>
        <w:t>utilizado</w:t>
      </w:r>
      <w:r w:rsidR="00344DAC" w:rsidRPr="00F63277">
        <w:rPr>
          <w:rFonts w:ascii="Arial" w:eastAsia="Calibri" w:hAnsi="Arial" w:cs="Arial"/>
          <w:lang w:eastAsia="en-US"/>
        </w:rPr>
        <w:t xml:space="preserve"> </w:t>
      </w:r>
      <w:r w:rsidR="005303D6" w:rsidRPr="00F63277">
        <w:rPr>
          <w:rFonts w:ascii="Arial" w:hAnsi="Arial" w:cs="Arial"/>
        </w:rPr>
        <w:t xml:space="preserve">revestimento de paredes </w:t>
      </w:r>
      <w:r w:rsidR="00344DAC" w:rsidRPr="00F63277">
        <w:rPr>
          <w:rFonts w:ascii="Arial" w:hAnsi="Arial" w:cs="Arial"/>
        </w:rPr>
        <w:t>azulejo na cor branca</w:t>
      </w:r>
      <w:r w:rsidR="00A01A05" w:rsidRPr="00F63277">
        <w:rPr>
          <w:rFonts w:ascii="Arial" w:hAnsi="Arial" w:cs="Arial"/>
        </w:rPr>
        <w:t>, fosco</w:t>
      </w:r>
      <w:r w:rsidR="00344DAC" w:rsidRPr="00F63277">
        <w:rPr>
          <w:rFonts w:ascii="Arial" w:hAnsi="Arial" w:cs="Arial"/>
        </w:rPr>
        <w:t>, com dimensões</w:t>
      </w:r>
      <w:r w:rsidR="00A01A05" w:rsidRPr="00F63277">
        <w:rPr>
          <w:rFonts w:ascii="Arial" w:hAnsi="Arial" w:cs="Arial"/>
        </w:rPr>
        <w:t xml:space="preserve"> mínimas</w:t>
      </w:r>
      <w:r w:rsidR="00344DAC" w:rsidRPr="00F63277">
        <w:rPr>
          <w:rFonts w:ascii="Arial" w:hAnsi="Arial" w:cs="Arial"/>
        </w:rPr>
        <w:t xml:space="preserve"> de </w:t>
      </w:r>
      <w:r w:rsidR="00A01A05" w:rsidRPr="00F63277">
        <w:rPr>
          <w:rFonts w:ascii="Arial" w:hAnsi="Arial" w:cs="Arial"/>
        </w:rPr>
        <w:t>33</w:t>
      </w:r>
      <w:r w:rsidR="00344DAC" w:rsidRPr="00F63277">
        <w:rPr>
          <w:rFonts w:ascii="Arial" w:hAnsi="Arial" w:cs="Arial"/>
        </w:rPr>
        <w:t xml:space="preserve">,00 x </w:t>
      </w:r>
      <w:r w:rsidR="00A01A05" w:rsidRPr="00F63277">
        <w:rPr>
          <w:rFonts w:ascii="Arial" w:hAnsi="Arial" w:cs="Arial"/>
        </w:rPr>
        <w:t>4</w:t>
      </w:r>
      <w:r w:rsidR="00344DAC" w:rsidRPr="00F63277">
        <w:rPr>
          <w:rFonts w:ascii="Arial" w:hAnsi="Arial" w:cs="Arial"/>
        </w:rPr>
        <w:t xml:space="preserve">5,00 cm, qualidade extra, </w:t>
      </w:r>
      <w:r w:rsidR="0008076E" w:rsidRPr="00F63277">
        <w:rPr>
          <w:rFonts w:ascii="Arial" w:hAnsi="Arial" w:cs="Arial"/>
        </w:rPr>
        <w:t>que deverá</w:t>
      </w:r>
      <w:r w:rsidR="00344DAC" w:rsidRPr="00F63277">
        <w:rPr>
          <w:rFonts w:ascii="Arial" w:hAnsi="Arial" w:cs="Arial"/>
        </w:rPr>
        <w:t xml:space="preserve"> ser devidamente assent</w:t>
      </w:r>
      <w:r w:rsidR="00A01A05" w:rsidRPr="00F63277">
        <w:rPr>
          <w:rFonts w:ascii="Arial" w:hAnsi="Arial" w:cs="Arial"/>
        </w:rPr>
        <w:t>adas</w:t>
      </w:r>
      <w:r w:rsidR="002B1340" w:rsidRPr="00F63277">
        <w:rPr>
          <w:rFonts w:ascii="Arial" w:hAnsi="Arial" w:cs="Arial"/>
        </w:rPr>
        <w:t>,</w:t>
      </w:r>
      <w:r w:rsidR="00A01A05" w:rsidRPr="00F63277">
        <w:rPr>
          <w:rFonts w:ascii="Arial" w:hAnsi="Arial" w:cs="Arial"/>
        </w:rPr>
        <w:t xml:space="preserve"> </w:t>
      </w:r>
      <w:r w:rsidR="002B1340" w:rsidRPr="00F63277">
        <w:rPr>
          <w:rFonts w:ascii="Arial" w:hAnsi="Arial" w:cs="Arial"/>
        </w:rPr>
        <w:t>em</w:t>
      </w:r>
      <w:r w:rsidR="00A01A05" w:rsidRPr="00F63277">
        <w:rPr>
          <w:rFonts w:ascii="Arial" w:hAnsi="Arial" w:cs="Arial"/>
        </w:rPr>
        <w:t xml:space="preserve"> posição horizontal</w:t>
      </w:r>
      <w:r w:rsidR="002B1340" w:rsidRPr="00F63277">
        <w:rPr>
          <w:rFonts w:ascii="Arial" w:hAnsi="Arial" w:cs="Arial"/>
        </w:rPr>
        <w:t>,</w:t>
      </w:r>
      <w:r w:rsidR="00344DAC" w:rsidRPr="00F63277">
        <w:rPr>
          <w:rFonts w:ascii="Arial" w:hAnsi="Arial" w:cs="Arial"/>
        </w:rPr>
        <w:t xml:space="preserve"> co</w:t>
      </w:r>
      <w:r w:rsidR="005303D6" w:rsidRPr="00F63277">
        <w:rPr>
          <w:rFonts w:ascii="Arial" w:hAnsi="Arial" w:cs="Arial"/>
        </w:rPr>
        <w:t>m nata de cimento comum, e</w:t>
      </w:r>
      <w:r w:rsidR="00344DAC" w:rsidRPr="00F63277">
        <w:rPr>
          <w:rFonts w:ascii="Arial" w:hAnsi="Arial" w:cs="Arial"/>
        </w:rPr>
        <w:t xml:space="preserve"> possuir juntas corridas com espessura de 2,0mm, e rejuntadas com pasta de cimento branco, segundo as seguintes especificações: </w:t>
      </w:r>
    </w:p>
    <w:p w14:paraId="1CBC7F98" w14:textId="77777777" w:rsidR="00344DAC" w:rsidRPr="00F63277" w:rsidRDefault="00344DAC" w:rsidP="006B4196">
      <w:pPr>
        <w:ind w:left="1134" w:right="142"/>
        <w:rPr>
          <w:rFonts w:ascii="Arial" w:hAnsi="Arial" w:cs="Arial"/>
        </w:rPr>
      </w:pPr>
    </w:p>
    <w:p w14:paraId="0677A2F1" w14:textId="5CF832CF" w:rsidR="00344DAC" w:rsidRPr="00F63277" w:rsidRDefault="00344DAC" w:rsidP="006B4196">
      <w:pPr>
        <w:numPr>
          <w:ilvl w:val="0"/>
          <w:numId w:val="43"/>
        </w:numPr>
        <w:ind w:right="142"/>
        <w:rPr>
          <w:rFonts w:ascii="Arial" w:hAnsi="Arial" w:cs="Arial"/>
        </w:rPr>
      </w:pPr>
      <w:r w:rsidRPr="00F63277">
        <w:rPr>
          <w:rFonts w:ascii="Arial" w:hAnsi="Arial" w:cs="Arial"/>
        </w:rPr>
        <w:t xml:space="preserve">WC Masculino e WC Feminino: </w:t>
      </w:r>
      <w:r w:rsidRPr="00F63277">
        <w:rPr>
          <w:rFonts w:ascii="Arial" w:hAnsi="Arial" w:cs="Arial"/>
          <w:i/>
        </w:rPr>
        <w:t>toda a área das paredes internas até a altura das vigas (H=2,28M)</w:t>
      </w:r>
      <w:r w:rsidR="002B1340" w:rsidRPr="00F63277">
        <w:rPr>
          <w:rFonts w:ascii="Arial" w:hAnsi="Arial" w:cs="Arial"/>
          <w:i/>
        </w:rPr>
        <w:t xml:space="preserve"> com paginação prevendo peças inteiras na parte superior das paredes</w:t>
      </w:r>
      <w:r w:rsidRPr="00F63277">
        <w:rPr>
          <w:rFonts w:ascii="Arial" w:hAnsi="Arial" w:cs="Arial"/>
          <w:i/>
        </w:rPr>
        <w:t>;</w:t>
      </w:r>
    </w:p>
    <w:p w14:paraId="023ABBFB" w14:textId="4173E907" w:rsidR="0033616E" w:rsidRPr="00F63277" w:rsidRDefault="00344DAC" w:rsidP="00B5561A">
      <w:pPr>
        <w:numPr>
          <w:ilvl w:val="0"/>
          <w:numId w:val="43"/>
        </w:numPr>
        <w:ind w:right="142"/>
        <w:rPr>
          <w:rFonts w:ascii="Arial" w:hAnsi="Arial" w:cs="Arial"/>
        </w:rPr>
      </w:pPr>
      <w:r w:rsidRPr="00F63277">
        <w:rPr>
          <w:rFonts w:ascii="Arial" w:hAnsi="Arial" w:cs="Arial"/>
        </w:rPr>
        <w:t xml:space="preserve">Quiosque: </w:t>
      </w:r>
      <w:r w:rsidRPr="00F63277">
        <w:rPr>
          <w:rFonts w:ascii="Arial" w:hAnsi="Arial" w:cs="Arial"/>
          <w:i/>
        </w:rPr>
        <w:t>até a altura do balcão na área do bar (H=1,04m)</w:t>
      </w:r>
      <w:r w:rsidR="002B1340" w:rsidRPr="00F63277">
        <w:rPr>
          <w:rFonts w:ascii="Arial" w:hAnsi="Arial" w:cs="Arial"/>
          <w:i/>
        </w:rPr>
        <w:t xml:space="preserve"> com paginação prevendo peças inteiras a partir do balcão</w:t>
      </w:r>
      <w:r w:rsidRPr="00F63277">
        <w:rPr>
          <w:rFonts w:ascii="Arial" w:hAnsi="Arial" w:cs="Arial"/>
          <w:i/>
        </w:rPr>
        <w:t>;</w:t>
      </w:r>
    </w:p>
    <w:p w14:paraId="224A4E46" w14:textId="77777777" w:rsidR="0033616E" w:rsidRPr="00F63277" w:rsidRDefault="0033616E" w:rsidP="006B4196">
      <w:pPr>
        <w:ind w:left="1854" w:right="142"/>
        <w:rPr>
          <w:rFonts w:ascii="Arial" w:hAnsi="Arial" w:cs="Arial"/>
        </w:rPr>
      </w:pPr>
    </w:p>
    <w:p w14:paraId="5EDA0D3F" w14:textId="77777777" w:rsidR="0033616E" w:rsidRPr="00F63277" w:rsidRDefault="0033616E" w:rsidP="006B4196">
      <w:pPr>
        <w:ind w:left="1854" w:right="142"/>
        <w:rPr>
          <w:rFonts w:ascii="Arial" w:hAnsi="Arial" w:cs="Arial"/>
        </w:rPr>
      </w:pPr>
    </w:p>
    <w:p w14:paraId="6E3B11BC" w14:textId="77777777" w:rsidR="0033616E" w:rsidRPr="00F63277" w:rsidRDefault="0033616E" w:rsidP="006B4196">
      <w:pPr>
        <w:ind w:left="851" w:right="142"/>
        <w:rPr>
          <w:rFonts w:ascii="Arial" w:hAnsi="Arial" w:cs="Arial"/>
          <w:b/>
        </w:rPr>
      </w:pPr>
      <w:r w:rsidRPr="00F63277">
        <w:rPr>
          <w:rFonts w:ascii="Arial" w:hAnsi="Arial" w:cs="Arial"/>
          <w:b/>
        </w:rPr>
        <w:t>PASTILHA CERÂMICA ESMALTADA</w:t>
      </w:r>
    </w:p>
    <w:p w14:paraId="6B24500E" w14:textId="3C1AFBE9" w:rsidR="00053E9A" w:rsidRPr="00F63277" w:rsidRDefault="00053E9A" w:rsidP="00B5561A">
      <w:pPr>
        <w:ind w:left="851" w:right="142"/>
        <w:rPr>
          <w:rFonts w:ascii="Arial" w:hAnsi="Arial" w:cs="Arial"/>
        </w:rPr>
      </w:pPr>
      <w:r w:rsidRPr="00F63277">
        <w:rPr>
          <w:rFonts w:ascii="Arial" w:hAnsi="Arial" w:cs="Arial"/>
        </w:rPr>
        <w:t xml:space="preserve">O projeto prevê para a fachada da edificação, em toda a extensão </w:t>
      </w:r>
      <w:r w:rsidR="00A01A05" w:rsidRPr="00F63277">
        <w:rPr>
          <w:rFonts w:ascii="Arial" w:hAnsi="Arial" w:cs="Arial"/>
        </w:rPr>
        <w:t xml:space="preserve">do detalhe abaixo </w:t>
      </w:r>
      <w:r w:rsidRPr="00F63277">
        <w:rPr>
          <w:rFonts w:ascii="Arial" w:hAnsi="Arial" w:cs="Arial"/>
        </w:rPr>
        <w:t>das janelas (JM1 e JM2) revestimento em pastilhas de porcelana com dimensões de 5,0 x 5,0 cm (placas de 30 x 30 cm), na cor verde, até a altura de 1,00 (altura do balcão), deve</w:t>
      </w:r>
      <w:r w:rsidR="00A01A05" w:rsidRPr="00F63277">
        <w:rPr>
          <w:rFonts w:ascii="Arial" w:hAnsi="Arial" w:cs="Arial"/>
        </w:rPr>
        <w:t>ndo</w:t>
      </w:r>
      <w:r w:rsidRPr="00F63277">
        <w:rPr>
          <w:rFonts w:ascii="Arial" w:hAnsi="Arial" w:cs="Arial"/>
        </w:rPr>
        <w:t xml:space="preserve"> ser </w:t>
      </w:r>
      <w:r w:rsidR="007D598A" w:rsidRPr="00F63277">
        <w:rPr>
          <w:rFonts w:ascii="Arial" w:hAnsi="Arial" w:cs="Arial"/>
        </w:rPr>
        <w:t>assent</w:t>
      </w:r>
      <w:r w:rsidR="00A01A05" w:rsidRPr="00F63277">
        <w:rPr>
          <w:rFonts w:ascii="Arial" w:hAnsi="Arial" w:cs="Arial"/>
        </w:rPr>
        <w:t xml:space="preserve">ada </w:t>
      </w:r>
      <w:r w:rsidRPr="00F63277">
        <w:rPr>
          <w:rFonts w:ascii="Arial" w:hAnsi="Arial" w:cs="Arial"/>
        </w:rPr>
        <w:t xml:space="preserve">com argamassa para assentamento e </w:t>
      </w:r>
      <w:r w:rsidR="00A01A05" w:rsidRPr="00F63277">
        <w:rPr>
          <w:rFonts w:ascii="Arial" w:hAnsi="Arial" w:cs="Arial"/>
        </w:rPr>
        <w:t xml:space="preserve">rejuntada com </w:t>
      </w:r>
      <w:r w:rsidRPr="00F63277">
        <w:rPr>
          <w:rFonts w:ascii="Arial" w:hAnsi="Arial" w:cs="Arial"/>
        </w:rPr>
        <w:t>rejunte</w:t>
      </w:r>
      <w:r w:rsidR="00A01A05" w:rsidRPr="00F63277">
        <w:rPr>
          <w:rFonts w:ascii="Arial" w:hAnsi="Arial" w:cs="Arial"/>
        </w:rPr>
        <w:t xml:space="preserve"> na cor cinza outono</w:t>
      </w:r>
      <w:r w:rsidRPr="00F63277">
        <w:rPr>
          <w:rFonts w:ascii="Arial" w:hAnsi="Arial" w:cs="Arial"/>
        </w:rPr>
        <w:t xml:space="preserve">. </w:t>
      </w:r>
    </w:p>
    <w:p w14:paraId="6B20258A" w14:textId="77777777" w:rsidR="0033616E" w:rsidRPr="00F63277" w:rsidRDefault="0033616E" w:rsidP="006B4196">
      <w:pPr>
        <w:ind w:left="1134" w:right="142"/>
        <w:rPr>
          <w:rFonts w:ascii="Arial" w:hAnsi="Arial" w:cs="Arial"/>
        </w:rPr>
      </w:pPr>
    </w:p>
    <w:p w14:paraId="4B4D1418" w14:textId="77777777" w:rsidR="00344DAC" w:rsidRPr="00F63277" w:rsidRDefault="00344DAC" w:rsidP="004406DB">
      <w:pPr>
        <w:spacing w:before="0" w:after="0"/>
        <w:ind w:right="142"/>
        <w:rPr>
          <w:rFonts w:ascii="Arial" w:hAnsi="Arial" w:cs="Arial"/>
        </w:rPr>
      </w:pPr>
    </w:p>
    <w:p w14:paraId="6708CB63" w14:textId="77777777" w:rsidR="0042505E" w:rsidRPr="00F63277" w:rsidRDefault="00767E40" w:rsidP="004406DB">
      <w:pPr>
        <w:spacing w:before="0" w:after="0" w:line="276" w:lineRule="auto"/>
        <w:ind w:left="1134" w:right="142"/>
        <w:rPr>
          <w:rFonts w:ascii="Arial" w:eastAsia="Calibri" w:hAnsi="Arial" w:cs="Arial"/>
          <w:b/>
          <w:i/>
          <w:lang w:eastAsia="en-US"/>
        </w:rPr>
      </w:pPr>
      <w:r w:rsidRPr="00F63277">
        <w:rPr>
          <w:rFonts w:ascii="Arial" w:eastAsia="Calibri" w:hAnsi="Arial" w:cs="Arial"/>
          <w:b/>
          <w:i/>
          <w:lang w:eastAsia="en-US"/>
        </w:rPr>
        <w:t xml:space="preserve">REFERÊNCIAS NORMATIVAS </w:t>
      </w:r>
    </w:p>
    <w:p w14:paraId="576F79AB" w14:textId="77777777" w:rsidR="00767E40" w:rsidRPr="00F63277" w:rsidRDefault="00767E40" w:rsidP="004406DB">
      <w:pPr>
        <w:spacing w:before="0" w:after="0"/>
        <w:ind w:left="1134" w:right="142"/>
        <w:rPr>
          <w:rFonts w:ascii="Arial" w:eastAsia="Calibri" w:hAnsi="Arial" w:cs="Arial"/>
          <w:i/>
          <w:lang w:eastAsia="en-US"/>
        </w:rPr>
      </w:pPr>
      <w:r w:rsidRPr="00F63277">
        <w:rPr>
          <w:rFonts w:ascii="Arial" w:eastAsia="Calibri" w:hAnsi="Arial" w:cs="Arial"/>
          <w:i/>
          <w:lang w:eastAsia="en-US"/>
        </w:rPr>
        <w:t>_ ABNT NBR 13816, Placas cerâmicas para revestimento – Terminologia;</w:t>
      </w:r>
    </w:p>
    <w:p w14:paraId="6A9B73C1" w14:textId="77777777" w:rsidR="00767E40" w:rsidRPr="00F63277" w:rsidRDefault="00767E40" w:rsidP="004406DB">
      <w:pPr>
        <w:spacing w:before="0" w:after="0"/>
        <w:ind w:left="1134" w:right="142"/>
        <w:rPr>
          <w:rFonts w:ascii="Arial" w:eastAsia="Calibri" w:hAnsi="Arial" w:cs="Arial"/>
          <w:i/>
          <w:lang w:eastAsia="en-US"/>
        </w:rPr>
      </w:pPr>
      <w:r w:rsidRPr="00F63277">
        <w:rPr>
          <w:rFonts w:ascii="Arial" w:eastAsia="Calibri" w:hAnsi="Arial" w:cs="Arial"/>
          <w:i/>
          <w:lang w:eastAsia="en-US"/>
        </w:rPr>
        <w:t>_ ABNT NBR 13817, Placas cerâmicas para revestimento – Classificação;</w:t>
      </w:r>
    </w:p>
    <w:p w14:paraId="68B49CC3" w14:textId="77777777" w:rsidR="0042505E" w:rsidRPr="00F63277" w:rsidRDefault="00767E40" w:rsidP="004406DB">
      <w:pPr>
        <w:spacing w:before="0" w:after="0"/>
        <w:ind w:left="1134" w:right="142"/>
        <w:rPr>
          <w:rFonts w:ascii="Arial" w:eastAsia="Calibri" w:hAnsi="Arial" w:cs="Arial"/>
          <w:i/>
          <w:lang w:eastAsia="en-US"/>
        </w:rPr>
      </w:pPr>
      <w:r w:rsidRPr="00F63277">
        <w:rPr>
          <w:rFonts w:ascii="Arial" w:eastAsia="Calibri" w:hAnsi="Arial" w:cs="Arial"/>
          <w:i/>
          <w:lang w:eastAsia="en-US"/>
        </w:rPr>
        <w:t>_ ABNT NBR 13818, Placas cerâmicas para revestimento – Especificação e métodos de ensaios;</w:t>
      </w:r>
    </w:p>
    <w:p w14:paraId="12180289" w14:textId="77777777" w:rsidR="007D598A" w:rsidRPr="00F63277" w:rsidRDefault="007D598A" w:rsidP="006B4196">
      <w:pPr>
        <w:spacing w:before="120" w:after="0"/>
        <w:ind w:left="1134" w:right="142"/>
        <w:rPr>
          <w:rFonts w:ascii="Arial" w:eastAsia="Calibri" w:hAnsi="Arial" w:cs="Arial"/>
          <w:i/>
          <w:lang w:eastAsia="en-US"/>
        </w:rPr>
      </w:pPr>
    </w:p>
    <w:p w14:paraId="299D9021" w14:textId="3F023BBD" w:rsidR="0042505E" w:rsidRPr="00F63277" w:rsidRDefault="00AE5313" w:rsidP="006B4196">
      <w:pPr>
        <w:pStyle w:val="Ttulo2"/>
        <w:ind w:left="851" w:right="142"/>
        <w:rPr>
          <w:rFonts w:ascii="Arial" w:eastAsia="Calibri" w:hAnsi="Arial" w:cs="Arial"/>
          <w:b/>
          <w:lang w:eastAsia="en-US"/>
        </w:rPr>
      </w:pPr>
      <w:r w:rsidRPr="00F63277">
        <w:rPr>
          <w:rFonts w:ascii="Arial" w:eastAsia="Calibri" w:hAnsi="Arial" w:cs="Arial"/>
          <w:b/>
          <w:lang w:eastAsia="en-US"/>
        </w:rPr>
        <w:t>PORCELANATO EM RÉGUAS</w:t>
      </w:r>
    </w:p>
    <w:p w14:paraId="1CAF1337" w14:textId="342A8002" w:rsidR="00193F3A" w:rsidRPr="00F63277" w:rsidRDefault="00A01A05" w:rsidP="007D598A">
      <w:pPr>
        <w:pStyle w:val="Ttulo2"/>
        <w:ind w:left="851" w:right="142"/>
        <w:rPr>
          <w:rFonts w:ascii="Arial" w:eastAsia="Calibri" w:hAnsi="Arial" w:cs="Arial"/>
          <w:lang w:eastAsia="en-US"/>
        </w:rPr>
      </w:pPr>
      <w:r w:rsidRPr="00F63277">
        <w:rPr>
          <w:rFonts w:ascii="Arial" w:eastAsia="Calibri" w:hAnsi="Arial" w:cs="Arial"/>
          <w:lang w:eastAsia="en-US"/>
        </w:rPr>
        <w:t xml:space="preserve">Deverá ser revestida em porcelanato esmaltado 106x26cm na cor cinza tipo concreto com marcas de madeira, toda a área </w:t>
      </w:r>
      <w:r w:rsidR="00435449" w:rsidRPr="00F63277">
        <w:rPr>
          <w:rFonts w:ascii="Arial" w:eastAsia="Calibri" w:hAnsi="Arial" w:cs="Arial"/>
          <w:lang w:eastAsia="en-US"/>
        </w:rPr>
        <w:t>de paredes de alvenaria onde não houver previsto o revestimento em cerâmica e/ou pintura, devendo ser a</w:t>
      </w:r>
      <w:r w:rsidR="00193F3A" w:rsidRPr="00F63277">
        <w:rPr>
          <w:rFonts w:ascii="Arial" w:eastAsia="Calibri" w:hAnsi="Arial" w:cs="Arial"/>
          <w:lang w:eastAsia="en-US"/>
        </w:rPr>
        <w:t>ssent</w:t>
      </w:r>
      <w:r w:rsidRPr="00F63277">
        <w:rPr>
          <w:rFonts w:ascii="Arial" w:eastAsia="Calibri" w:hAnsi="Arial" w:cs="Arial"/>
          <w:lang w:eastAsia="en-US"/>
        </w:rPr>
        <w:t>adas</w:t>
      </w:r>
      <w:r w:rsidR="00193F3A" w:rsidRPr="00F63277">
        <w:rPr>
          <w:rFonts w:ascii="Arial" w:eastAsia="Calibri" w:hAnsi="Arial" w:cs="Arial"/>
          <w:lang w:eastAsia="en-US"/>
        </w:rPr>
        <w:t xml:space="preserve"> e rejuntadas com argamassa</w:t>
      </w:r>
      <w:r w:rsidR="00435449" w:rsidRPr="00F63277">
        <w:rPr>
          <w:rFonts w:ascii="Arial" w:eastAsia="Calibri" w:hAnsi="Arial" w:cs="Arial"/>
          <w:lang w:eastAsia="en-US"/>
        </w:rPr>
        <w:t>. Sendo:</w:t>
      </w:r>
    </w:p>
    <w:p w14:paraId="27FC7BB9" w14:textId="77777777" w:rsidR="007D598A" w:rsidRPr="00F63277" w:rsidRDefault="007D598A" w:rsidP="009351A9">
      <w:pPr>
        <w:pStyle w:val="Ttulo2"/>
        <w:ind w:left="851" w:right="142"/>
        <w:jc w:val="center"/>
        <w:rPr>
          <w:rFonts w:ascii="Arial" w:eastAsia="Calibri" w:hAnsi="Arial" w:cs="Arial"/>
          <w:lang w:eastAsia="en-US"/>
        </w:rPr>
      </w:pPr>
    </w:p>
    <w:p w14:paraId="006758E8" w14:textId="4A0FD6F8" w:rsidR="00193F3A" w:rsidRPr="00F63277" w:rsidRDefault="00193F3A" w:rsidP="009A3F79">
      <w:pPr>
        <w:numPr>
          <w:ilvl w:val="0"/>
          <w:numId w:val="44"/>
        </w:numPr>
        <w:ind w:right="142"/>
        <w:jc w:val="left"/>
        <w:rPr>
          <w:rFonts w:ascii="Arial" w:hAnsi="Arial" w:cs="Arial"/>
          <w:i/>
        </w:rPr>
      </w:pPr>
      <w:r w:rsidRPr="00F63277">
        <w:rPr>
          <w:rFonts w:ascii="Arial" w:hAnsi="Arial" w:cs="Arial"/>
          <w:i/>
        </w:rPr>
        <w:t>Quiosque: Par</w:t>
      </w:r>
      <w:r w:rsidR="002B1340" w:rsidRPr="00F63277">
        <w:rPr>
          <w:rFonts w:ascii="Arial" w:hAnsi="Arial" w:cs="Arial"/>
          <w:i/>
        </w:rPr>
        <w:t>ede</w:t>
      </w:r>
      <w:r w:rsidRPr="00F63277">
        <w:rPr>
          <w:rFonts w:ascii="Arial" w:hAnsi="Arial" w:cs="Arial"/>
          <w:i/>
        </w:rPr>
        <w:t xml:space="preserve"> interna - extensão 4,5 m e altura 2,48.</w:t>
      </w:r>
    </w:p>
    <w:p w14:paraId="49BB9358" w14:textId="5907C74C" w:rsidR="00193F3A" w:rsidRPr="00F63277" w:rsidRDefault="00193F3A" w:rsidP="009A3F79">
      <w:pPr>
        <w:ind w:left="1134" w:right="142"/>
        <w:jc w:val="left"/>
        <w:rPr>
          <w:rFonts w:ascii="Arial" w:hAnsi="Arial" w:cs="Arial"/>
          <w:i/>
        </w:rPr>
      </w:pPr>
      <w:r w:rsidRPr="00F63277">
        <w:rPr>
          <w:rFonts w:ascii="Arial" w:hAnsi="Arial" w:cs="Arial"/>
          <w:i/>
        </w:rPr>
        <w:t>Vigas aparentes internas - acima das janelas extensão 9,99 m e altura 0,3m</w:t>
      </w:r>
    </w:p>
    <w:p w14:paraId="3C106866" w14:textId="1A75A60C" w:rsidR="00344DAC" w:rsidRPr="00F63277" w:rsidRDefault="00193F3A" w:rsidP="009A3F79">
      <w:pPr>
        <w:pStyle w:val="Ttulo2"/>
        <w:numPr>
          <w:ilvl w:val="0"/>
          <w:numId w:val="44"/>
        </w:numPr>
        <w:ind w:right="142"/>
        <w:jc w:val="left"/>
        <w:rPr>
          <w:rFonts w:ascii="Arial" w:eastAsia="Calibri" w:hAnsi="Arial" w:cs="Arial"/>
          <w:i/>
          <w:lang w:eastAsia="en-US"/>
        </w:rPr>
      </w:pPr>
      <w:r w:rsidRPr="00F63277">
        <w:rPr>
          <w:rFonts w:ascii="Arial" w:hAnsi="Arial" w:cs="Arial"/>
          <w:i/>
        </w:rPr>
        <w:t>Fachadas: onde não estiver previsto revestimento cerâmico em pastilha na cor verde.</w:t>
      </w:r>
    </w:p>
    <w:p w14:paraId="30974511" w14:textId="15AC9826" w:rsidR="007D598A" w:rsidRPr="00F63277" w:rsidRDefault="007D598A" w:rsidP="009351A9">
      <w:pPr>
        <w:pStyle w:val="Ttulo2"/>
        <w:ind w:right="142"/>
        <w:rPr>
          <w:rFonts w:ascii="Arial" w:eastAsia="Calibri" w:hAnsi="Arial" w:cs="Arial"/>
          <w:i/>
          <w:lang w:eastAsia="en-US"/>
        </w:rPr>
      </w:pPr>
    </w:p>
    <w:p w14:paraId="04B36281" w14:textId="1F1CA098" w:rsidR="00AE5313" w:rsidRPr="00F63277" w:rsidRDefault="00BF03DB" w:rsidP="00AE5313">
      <w:pPr>
        <w:pStyle w:val="Ttulo2"/>
        <w:ind w:left="851" w:right="142"/>
        <w:rPr>
          <w:rFonts w:ascii="Arial" w:eastAsia="Calibri" w:hAnsi="Arial" w:cs="Arial"/>
          <w:b/>
          <w:lang w:eastAsia="en-US"/>
        </w:rPr>
      </w:pPr>
      <w:r w:rsidRPr="00F63277">
        <w:rPr>
          <w:rFonts w:ascii="Arial" w:eastAsia="Calibri" w:hAnsi="Arial" w:cs="Arial"/>
          <w:b/>
          <w:lang w:eastAsia="en-US"/>
        </w:rPr>
        <w:t>REVESTIMENTO DE PILARES EM MADEIRA</w:t>
      </w:r>
    </w:p>
    <w:p w14:paraId="2EC84F7D" w14:textId="2D9570F9" w:rsidR="00AE5313" w:rsidRPr="00F63277" w:rsidRDefault="00BF03DB" w:rsidP="00BF03DB">
      <w:pPr>
        <w:spacing w:before="120" w:after="0" w:line="276" w:lineRule="auto"/>
        <w:ind w:left="851" w:right="142"/>
        <w:rPr>
          <w:rFonts w:ascii="Arial" w:eastAsia="Calibri" w:hAnsi="Arial" w:cs="Arial"/>
          <w:lang w:eastAsia="en-US"/>
        </w:rPr>
      </w:pPr>
      <w:r w:rsidRPr="00F63277">
        <w:rPr>
          <w:rFonts w:ascii="Arial" w:eastAsia="Calibri" w:hAnsi="Arial" w:cs="Arial"/>
          <w:lang w:eastAsia="en-US"/>
        </w:rPr>
        <w:t xml:space="preserve">Nos pilares frontais dos quiosques deverá ser feito seu revestimento em </w:t>
      </w:r>
      <w:r w:rsidR="002B1340" w:rsidRPr="00F63277">
        <w:rPr>
          <w:rFonts w:ascii="Arial" w:eastAsia="Calibri" w:hAnsi="Arial" w:cs="Arial"/>
          <w:lang w:eastAsia="en-US"/>
        </w:rPr>
        <w:t xml:space="preserve">peças de </w:t>
      </w:r>
      <w:r w:rsidRPr="00F63277">
        <w:rPr>
          <w:rFonts w:ascii="Arial" w:eastAsia="Calibri" w:hAnsi="Arial" w:cs="Arial"/>
          <w:lang w:eastAsia="en-US"/>
        </w:rPr>
        <w:t>madeira aparelhada, do tipo maçaranduba ou angelim com espessura de 3cm com arremates em ½ esquadria</w:t>
      </w:r>
      <w:r w:rsidR="00AE5313" w:rsidRPr="00F63277">
        <w:rPr>
          <w:rFonts w:ascii="Arial" w:eastAsia="Calibri" w:hAnsi="Arial" w:cs="Arial"/>
          <w:lang w:eastAsia="en-US"/>
        </w:rPr>
        <w:t xml:space="preserve">. </w:t>
      </w:r>
    </w:p>
    <w:p w14:paraId="19559EA2" w14:textId="15116306" w:rsidR="00AE5313" w:rsidRPr="00F63277" w:rsidRDefault="00AE5313" w:rsidP="009351A9">
      <w:pPr>
        <w:pStyle w:val="Ttulo2"/>
        <w:ind w:right="142"/>
        <w:rPr>
          <w:rFonts w:ascii="Arial" w:eastAsia="Calibri" w:hAnsi="Arial" w:cs="Arial"/>
          <w:i/>
          <w:lang w:eastAsia="en-US"/>
        </w:rPr>
      </w:pPr>
    </w:p>
    <w:p w14:paraId="304E1CEE" w14:textId="77777777" w:rsidR="00BF03DB" w:rsidRPr="00F63277" w:rsidRDefault="00BF03DB" w:rsidP="00BF03DB">
      <w:pPr>
        <w:pStyle w:val="Ttulo2"/>
        <w:ind w:left="851" w:right="142"/>
        <w:rPr>
          <w:rFonts w:ascii="Arial" w:eastAsia="Calibri" w:hAnsi="Arial" w:cs="Arial"/>
          <w:b/>
          <w:lang w:eastAsia="en-US"/>
        </w:rPr>
      </w:pPr>
      <w:r w:rsidRPr="00F63277">
        <w:rPr>
          <w:rFonts w:ascii="Arial" w:eastAsia="Calibri" w:hAnsi="Arial" w:cs="Arial"/>
          <w:b/>
          <w:lang w:eastAsia="en-US"/>
        </w:rPr>
        <w:t>CHAPIM EM GRANITO</w:t>
      </w:r>
    </w:p>
    <w:p w14:paraId="3FB8A8CF" w14:textId="1A0A7B41" w:rsidR="00BF03DB" w:rsidRPr="00F63277" w:rsidRDefault="00BF03DB" w:rsidP="00BF03DB">
      <w:pPr>
        <w:spacing w:before="120" w:after="0" w:line="276" w:lineRule="auto"/>
        <w:ind w:left="851" w:right="142"/>
        <w:rPr>
          <w:rFonts w:ascii="Arial" w:eastAsia="Calibri" w:hAnsi="Arial" w:cs="Arial"/>
          <w:lang w:eastAsia="en-US"/>
        </w:rPr>
      </w:pPr>
      <w:r w:rsidRPr="00F63277">
        <w:rPr>
          <w:rFonts w:ascii="Arial" w:eastAsia="Calibri" w:hAnsi="Arial" w:cs="Arial"/>
          <w:lang w:eastAsia="en-US"/>
        </w:rPr>
        <w:t>Na parte superior da edificação, platibandas</w:t>
      </w:r>
      <w:r w:rsidR="002B1340" w:rsidRPr="00F63277">
        <w:rPr>
          <w:rFonts w:ascii="Arial" w:eastAsia="Calibri" w:hAnsi="Arial" w:cs="Arial"/>
          <w:lang w:eastAsia="en-US"/>
        </w:rPr>
        <w:t xml:space="preserve"> e torre do reservatório</w:t>
      </w:r>
      <w:r w:rsidRPr="00F63277">
        <w:rPr>
          <w:rFonts w:ascii="Arial" w:eastAsia="Calibri" w:hAnsi="Arial" w:cs="Arial"/>
          <w:lang w:eastAsia="en-US"/>
        </w:rPr>
        <w:t xml:space="preserve">, deverão ser assentadas chapins constituídas de granito na cor cinza andorinha, com 3,0 cm de espessura e 20,00cm, assentes em superfície em osso, com nata de cimento sobre argamassa de cimento, areia e saibro, no traço 1:2:2 e rejuntamento pronto, deixando pingadeira de 2 a 3cm. </w:t>
      </w:r>
    </w:p>
    <w:p w14:paraId="5710886A" w14:textId="77777777" w:rsidR="00BF03DB" w:rsidRPr="00F63277" w:rsidRDefault="00BF03DB" w:rsidP="009351A9">
      <w:pPr>
        <w:pStyle w:val="Ttulo2"/>
        <w:ind w:right="142"/>
        <w:rPr>
          <w:rFonts w:ascii="Arial" w:eastAsia="Calibri" w:hAnsi="Arial" w:cs="Arial"/>
          <w:i/>
          <w:lang w:eastAsia="en-US"/>
        </w:rPr>
      </w:pPr>
    </w:p>
    <w:p w14:paraId="35EEE996" w14:textId="77777777" w:rsidR="00662E0F" w:rsidRPr="00F63277" w:rsidRDefault="00662E0F" w:rsidP="00AE5313">
      <w:pPr>
        <w:pStyle w:val="Ttulo2"/>
        <w:spacing w:before="120" w:after="0"/>
        <w:ind w:left="851" w:right="142"/>
        <w:rPr>
          <w:rFonts w:ascii="Arial" w:eastAsia="Calibri" w:hAnsi="Arial" w:cs="Arial"/>
          <w:b/>
          <w:lang w:eastAsia="en-US"/>
        </w:rPr>
      </w:pPr>
      <w:r w:rsidRPr="00F63277">
        <w:rPr>
          <w:rFonts w:ascii="Arial" w:eastAsia="Calibri" w:hAnsi="Arial" w:cs="Arial"/>
          <w:b/>
          <w:lang w:eastAsia="en-US"/>
        </w:rPr>
        <w:t>PINTURA</w:t>
      </w:r>
    </w:p>
    <w:p w14:paraId="2983F80F" w14:textId="55B0E3EF" w:rsidR="00767E40" w:rsidRPr="00F63277" w:rsidRDefault="00193F3A" w:rsidP="00BF03DB">
      <w:pPr>
        <w:spacing w:before="120" w:after="0" w:line="276" w:lineRule="auto"/>
        <w:ind w:left="851" w:right="142"/>
        <w:rPr>
          <w:rFonts w:ascii="Arial" w:eastAsia="Calibri" w:hAnsi="Arial" w:cs="Arial"/>
          <w:lang w:eastAsia="en-US"/>
        </w:rPr>
      </w:pPr>
      <w:r w:rsidRPr="00F63277">
        <w:rPr>
          <w:rFonts w:ascii="Arial" w:eastAsia="Calibri" w:hAnsi="Arial" w:cs="Arial"/>
          <w:lang w:eastAsia="en-US"/>
        </w:rPr>
        <w:t>Toda a área de alvenaria na parte interna</w:t>
      </w:r>
      <w:r w:rsidR="00B36205" w:rsidRPr="00F63277">
        <w:rPr>
          <w:rFonts w:ascii="Arial" w:eastAsia="Calibri" w:hAnsi="Arial" w:cs="Arial"/>
          <w:lang w:eastAsia="en-US"/>
        </w:rPr>
        <w:t xml:space="preserve"> </w:t>
      </w:r>
      <w:r w:rsidRPr="00F63277">
        <w:rPr>
          <w:rFonts w:ascii="Arial" w:eastAsia="Calibri" w:hAnsi="Arial" w:cs="Arial"/>
          <w:lang w:eastAsia="en-US"/>
        </w:rPr>
        <w:t xml:space="preserve">do compartimento de </w:t>
      </w:r>
      <w:r w:rsidRPr="00F63277">
        <w:rPr>
          <w:rFonts w:ascii="Arial" w:eastAsia="Calibri" w:hAnsi="Arial" w:cs="Arial"/>
          <w:i/>
          <w:lang w:eastAsia="en-US"/>
        </w:rPr>
        <w:t>depósito</w:t>
      </w:r>
      <w:r w:rsidR="00B36205" w:rsidRPr="00F63277">
        <w:rPr>
          <w:rFonts w:ascii="Arial" w:eastAsia="Calibri" w:hAnsi="Arial" w:cs="Arial"/>
          <w:lang w:eastAsia="en-US"/>
        </w:rPr>
        <w:t xml:space="preserve">, deverá </w:t>
      </w:r>
      <w:r w:rsidR="00053E9A" w:rsidRPr="00F63277">
        <w:rPr>
          <w:rFonts w:ascii="Arial" w:eastAsia="Calibri" w:hAnsi="Arial" w:cs="Arial"/>
          <w:lang w:eastAsia="en-US"/>
        </w:rPr>
        <w:t>receber</w:t>
      </w:r>
      <w:r w:rsidRPr="00F63277">
        <w:rPr>
          <w:rFonts w:ascii="Arial" w:eastAsia="Calibri" w:hAnsi="Arial" w:cs="Arial"/>
          <w:lang w:eastAsia="en-US"/>
        </w:rPr>
        <w:t xml:space="preserve"> revestimento de pintura com</w:t>
      </w:r>
      <w:r w:rsidR="00B36205" w:rsidRPr="00F63277">
        <w:rPr>
          <w:rFonts w:ascii="Arial" w:eastAsia="Calibri" w:hAnsi="Arial" w:cs="Arial"/>
          <w:lang w:eastAsia="en-US"/>
        </w:rPr>
        <w:t xml:space="preserve"> </w:t>
      </w:r>
      <w:r w:rsidR="00123025" w:rsidRPr="00F63277">
        <w:rPr>
          <w:rFonts w:ascii="Arial" w:eastAsia="Calibri" w:hAnsi="Arial" w:cs="Arial"/>
          <w:lang w:eastAsia="en-US"/>
        </w:rPr>
        <w:t xml:space="preserve">tinta látex acrílica em </w:t>
      </w:r>
      <w:r w:rsidR="0033616E" w:rsidRPr="00F63277">
        <w:rPr>
          <w:rFonts w:ascii="Arial" w:hAnsi="Arial" w:cs="Arial"/>
        </w:rPr>
        <w:t>cor</w:t>
      </w:r>
      <w:r w:rsidR="00B36205" w:rsidRPr="00F63277">
        <w:rPr>
          <w:rFonts w:ascii="Arial" w:hAnsi="Arial" w:cs="Arial"/>
        </w:rPr>
        <w:t xml:space="preserve"> </w:t>
      </w:r>
      <w:r w:rsidR="0033616E" w:rsidRPr="00F63277">
        <w:rPr>
          <w:rFonts w:ascii="Arial" w:hAnsi="Arial" w:cs="Arial"/>
        </w:rPr>
        <w:t>a ser especificada</w:t>
      </w:r>
      <w:r w:rsidR="00B36205" w:rsidRPr="00F63277">
        <w:rPr>
          <w:rFonts w:ascii="Arial" w:hAnsi="Arial" w:cs="Arial"/>
        </w:rPr>
        <w:t xml:space="preserve"> pela fiscalização da prefeitura, </w:t>
      </w:r>
      <w:r w:rsidR="00B36205" w:rsidRPr="00F63277">
        <w:rPr>
          <w:rFonts w:ascii="Arial" w:eastAsia="Calibri" w:hAnsi="Arial" w:cs="Arial"/>
          <w:lang w:eastAsia="en-US"/>
        </w:rPr>
        <w:t>de</w:t>
      </w:r>
      <w:r w:rsidR="00555DF9" w:rsidRPr="00F63277">
        <w:rPr>
          <w:rFonts w:ascii="Arial" w:eastAsia="Calibri" w:hAnsi="Arial" w:cs="Arial"/>
          <w:lang w:eastAsia="en-US"/>
        </w:rPr>
        <w:t xml:space="preserve"> classificação </w:t>
      </w:r>
      <w:r w:rsidR="002606FA" w:rsidRPr="00F63277">
        <w:rPr>
          <w:rFonts w:ascii="Arial" w:eastAsia="Calibri" w:hAnsi="Arial" w:cs="Arial"/>
          <w:i/>
          <w:lang w:eastAsia="en-US"/>
        </w:rPr>
        <w:t>P</w:t>
      </w:r>
      <w:r w:rsidR="00555DF9" w:rsidRPr="00F63277">
        <w:rPr>
          <w:rFonts w:ascii="Arial" w:eastAsia="Calibri" w:hAnsi="Arial" w:cs="Arial"/>
          <w:i/>
          <w:lang w:eastAsia="en-US"/>
        </w:rPr>
        <w:t>remium</w:t>
      </w:r>
      <w:r w:rsidR="00555DF9" w:rsidRPr="00F63277">
        <w:rPr>
          <w:rFonts w:ascii="Arial" w:eastAsia="Calibri" w:hAnsi="Arial" w:cs="Arial"/>
          <w:lang w:eastAsia="en-US"/>
        </w:rPr>
        <w:t xml:space="preserve"> ou </w:t>
      </w:r>
      <w:r w:rsidR="002606FA" w:rsidRPr="00F63277">
        <w:rPr>
          <w:rFonts w:ascii="Arial" w:eastAsia="Calibri" w:hAnsi="Arial" w:cs="Arial"/>
          <w:i/>
          <w:lang w:eastAsia="en-US"/>
        </w:rPr>
        <w:t>S</w:t>
      </w:r>
      <w:r w:rsidR="00555DF9" w:rsidRPr="00F63277">
        <w:rPr>
          <w:rFonts w:ascii="Arial" w:eastAsia="Calibri" w:hAnsi="Arial" w:cs="Arial"/>
          <w:i/>
          <w:lang w:eastAsia="en-US"/>
        </w:rPr>
        <w:t>tandard</w:t>
      </w:r>
      <w:r w:rsidR="00E34487" w:rsidRPr="00F63277">
        <w:rPr>
          <w:rFonts w:ascii="Arial" w:eastAsia="Calibri" w:hAnsi="Arial" w:cs="Arial"/>
          <w:lang w:eastAsia="en-US"/>
        </w:rPr>
        <w:t xml:space="preserve">, </w:t>
      </w:r>
      <w:r w:rsidR="00B36205" w:rsidRPr="00F63277">
        <w:rPr>
          <w:rFonts w:ascii="Arial" w:eastAsia="Calibri" w:hAnsi="Arial" w:cs="Arial"/>
          <w:lang w:eastAsia="en-US"/>
        </w:rPr>
        <w:t xml:space="preserve">com </w:t>
      </w:r>
      <w:r w:rsidR="00555DF9" w:rsidRPr="00F63277">
        <w:rPr>
          <w:rFonts w:ascii="Arial" w:eastAsia="Calibri" w:hAnsi="Arial" w:cs="Arial"/>
          <w:lang w:eastAsia="en-US"/>
        </w:rPr>
        <w:t xml:space="preserve">acabamento de alta classe, </w:t>
      </w:r>
      <w:r w:rsidR="00B36205" w:rsidRPr="00F63277">
        <w:rPr>
          <w:rFonts w:ascii="Arial" w:eastAsia="Calibri" w:hAnsi="Arial" w:cs="Arial"/>
          <w:lang w:eastAsia="en-US"/>
        </w:rPr>
        <w:t>deve ser executada</w:t>
      </w:r>
      <w:r w:rsidR="00555DF9" w:rsidRPr="00F63277">
        <w:rPr>
          <w:rFonts w:ascii="Arial" w:eastAsia="Calibri" w:hAnsi="Arial" w:cs="Arial"/>
          <w:lang w:eastAsia="en-US"/>
        </w:rPr>
        <w:t xml:space="preserve"> </w:t>
      </w:r>
      <w:r w:rsidR="00123025" w:rsidRPr="00F63277">
        <w:rPr>
          <w:rFonts w:ascii="Arial" w:eastAsia="Calibri" w:hAnsi="Arial" w:cs="Arial"/>
          <w:lang w:eastAsia="en-US"/>
        </w:rPr>
        <w:t>2 (duas)</w:t>
      </w:r>
      <w:r w:rsidR="00555DF9" w:rsidRPr="00F63277">
        <w:rPr>
          <w:rFonts w:ascii="Arial" w:eastAsia="Calibri" w:hAnsi="Arial" w:cs="Arial"/>
          <w:lang w:eastAsia="en-US"/>
        </w:rPr>
        <w:t xml:space="preserve"> demãos sobre a superfície já preparada</w:t>
      </w:r>
      <w:r w:rsidR="00E34487" w:rsidRPr="00F63277">
        <w:rPr>
          <w:rFonts w:ascii="Arial" w:eastAsia="Calibri" w:hAnsi="Arial" w:cs="Arial"/>
          <w:lang w:eastAsia="en-US"/>
        </w:rPr>
        <w:t xml:space="preserve"> com revestimento liso, devidamente raspadas e limpas, devendo ser aplicada </w:t>
      </w:r>
      <w:r w:rsidR="0033616E" w:rsidRPr="00F63277">
        <w:rPr>
          <w:rFonts w:ascii="Arial" w:eastAsia="Calibri" w:hAnsi="Arial" w:cs="Arial"/>
          <w:lang w:eastAsia="en-US"/>
        </w:rPr>
        <w:t xml:space="preserve">1 (uma) </w:t>
      </w:r>
      <w:r w:rsidR="00E34487" w:rsidRPr="00F63277">
        <w:rPr>
          <w:rFonts w:ascii="Arial" w:eastAsia="Calibri" w:hAnsi="Arial" w:cs="Arial"/>
          <w:lang w:eastAsia="en-US"/>
        </w:rPr>
        <w:t>demão de selador</w:t>
      </w:r>
      <w:r w:rsidR="0033616E" w:rsidRPr="00F63277">
        <w:rPr>
          <w:rFonts w:ascii="Arial" w:eastAsia="Calibri" w:hAnsi="Arial" w:cs="Arial"/>
          <w:lang w:eastAsia="en-US"/>
        </w:rPr>
        <w:t xml:space="preserve"> acrílico</w:t>
      </w:r>
      <w:r w:rsidR="00E34487" w:rsidRPr="00F63277">
        <w:rPr>
          <w:rFonts w:ascii="Arial" w:eastAsia="Calibri" w:hAnsi="Arial" w:cs="Arial"/>
          <w:lang w:eastAsia="en-US"/>
        </w:rPr>
        <w:t xml:space="preserve">, </w:t>
      </w:r>
      <w:r w:rsidR="0033616E" w:rsidRPr="00F63277">
        <w:rPr>
          <w:rFonts w:ascii="Arial" w:eastAsia="Calibri" w:hAnsi="Arial" w:cs="Arial"/>
          <w:lang w:eastAsia="en-US"/>
        </w:rPr>
        <w:t>2 (duas)</w:t>
      </w:r>
      <w:r w:rsidR="00E34487" w:rsidRPr="00F63277">
        <w:rPr>
          <w:rFonts w:ascii="Arial" w:eastAsia="Calibri" w:hAnsi="Arial" w:cs="Arial"/>
          <w:lang w:eastAsia="en-US"/>
        </w:rPr>
        <w:t xml:space="preserve"> demão de massa corrida e executados os lixamentos necessários.</w:t>
      </w:r>
    </w:p>
    <w:p w14:paraId="3A450979" w14:textId="77777777" w:rsidR="0033616E" w:rsidRPr="00F63277" w:rsidRDefault="0033616E" w:rsidP="00AE5313">
      <w:pPr>
        <w:pStyle w:val="Ttulo2"/>
        <w:ind w:left="851" w:right="141"/>
        <w:rPr>
          <w:rFonts w:ascii="Arial" w:eastAsia="Calibri" w:hAnsi="Arial" w:cs="Arial"/>
          <w:lang w:eastAsia="en-US"/>
        </w:rPr>
      </w:pPr>
    </w:p>
    <w:p w14:paraId="30A68F7A" w14:textId="77777777" w:rsidR="004406DB" w:rsidRPr="00F63277" w:rsidRDefault="004406DB" w:rsidP="004E1B08">
      <w:pPr>
        <w:pStyle w:val="Ttulo2"/>
        <w:ind w:right="141"/>
        <w:rPr>
          <w:rFonts w:ascii="Arial" w:eastAsia="Calibri" w:hAnsi="Arial" w:cs="Arial"/>
          <w:lang w:eastAsia="en-US"/>
        </w:rPr>
      </w:pPr>
    </w:p>
    <w:p w14:paraId="759FC349" w14:textId="77777777" w:rsidR="00767E40" w:rsidRPr="00F63277" w:rsidRDefault="00767E40" w:rsidP="004406DB">
      <w:pPr>
        <w:spacing w:before="0" w:after="0" w:line="276" w:lineRule="auto"/>
        <w:ind w:left="1134" w:right="425"/>
        <w:rPr>
          <w:rFonts w:ascii="Arial" w:eastAsia="Calibri" w:hAnsi="Arial" w:cs="Arial"/>
          <w:b/>
          <w:i/>
          <w:lang w:eastAsia="en-US"/>
        </w:rPr>
      </w:pPr>
      <w:r w:rsidRPr="00F63277">
        <w:rPr>
          <w:rFonts w:ascii="Arial" w:eastAsia="Calibri" w:hAnsi="Arial" w:cs="Arial"/>
          <w:b/>
          <w:i/>
          <w:lang w:eastAsia="en-US"/>
        </w:rPr>
        <w:t xml:space="preserve">REFERÊNCIAS NORMATIVAS </w:t>
      </w:r>
    </w:p>
    <w:p w14:paraId="0D13AF00" w14:textId="77777777" w:rsidR="00767E40" w:rsidRPr="00F63277" w:rsidRDefault="00767E40" w:rsidP="004406DB">
      <w:pPr>
        <w:spacing w:before="0" w:after="0"/>
        <w:ind w:left="1134" w:right="141"/>
        <w:rPr>
          <w:rFonts w:ascii="Arial" w:hAnsi="Arial" w:cs="Arial"/>
          <w:i/>
        </w:rPr>
      </w:pPr>
      <w:r w:rsidRPr="00F63277">
        <w:rPr>
          <w:rFonts w:ascii="Arial" w:hAnsi="Arial" w:cs="Arial"/>
          <w:i/>
        </w:rPr>
        <w:t>_ABNT NBR 11702: Tintas para construção civil – Tintas para edificações não industriais – Classificação;</w:t>
      </w:r>
    </w:p>
    <w:p w14:paraId="2E155215" w14:textId="7E25313F" w:rsidR="00E34487" w:rsidRPr="00F63277" w:rsidRDefault="00767E40" w:rsidP="004406DB">
      <w:pPr>
        <w:spacing w:before="0" w:after="0"/>
        <w:ind w:left="1134" w:right="141"/>
        <w:rPr>
          <w:rFonts w:ascii="Arial" w:eastAsia="Calibri" w:hAnsi="Arial" w:cs="Arial"/>
          <w:lang w:eastAsia="en-US"/>
        </w:rPr>
      </w:pPr>
      <w:r w:rsidRPr="00F63277">
        <w:rPr>
          <w:rFonts w:ascii="Arial" w:hAnsi="Arial" w:cs="Arial"/>
          <w:i/>
        </w:rPr>
        <w:t>_ABNT NBR 13245: Tintas para construção civil - Execução de pinturas em edificações não industriais - Preparação de superfície.</w:t>
      </w:r>
    </w:p>
    <w:p w14:paraId="02FAB132" w14:textId="77777777" w:rsidR="0033616E" w:rsidRPr="00F63277" w:rsidRDefault="0033616E" w:rsidP="004E1B08">
      <w:pPr>
        <w:pStyle w:val="Ttulo2"/>
        <w:ind w:right="141"/>
        <w:rPr>
          <w:rFonts w:ascii="Arial" w:eastAsia="Calibri" w:hAnsi="Arial" w:cs="Arial"/>
          <w:lang w:eastAsia="en-US"/>
        </w:rPr>
      </w:pPr>
    </w:p>
    <w:p w14:paraId="4103F67C" w14:textId="02AAE3ED" w:rsidR="0042505E" w:rsidRPr="00F63277" w:rsidRDefault="008E01E0" w:rsidP="009351A9">
      <w:pPr>
        <w:pStyle w:val="Ttulo1"/>
        <w:ind w:left="567" w:right="141"/>
        <w:rPr>
          <w:rFonts w:ascii="Arial" w:eastAsia="Calibri" w:hAnsi="Arial" w:cs="Arial"/>
          <w:sz w:val="22"/>
          <w:szCs w:val="22"/>
          <w:lang w:eastAsia="en-US"/>
        </w:rPr>
      </w:pPr>
      <w:bookmarkStart w:id="90" w:name="_Toc521580242"/>
      <w:r w:rsidRPr="00F63277">
        <w:rPr>
          <w:rFonts w:ascii="Arial" w:eastAsia="Calibri" w:hAnsi="Arial" w:cs="Arial"/>
          <w:sz w:val="22"/>
          <w:szCs w:val="22"/>
          <w:lang w:eastAsia="en-US"/>
        </w:rPr>
        <w:lastRenderedPageBreak/>
        <w:t>4.8</w:t>
      </w:r>
      <w:r w:rsidR="00662E0F" w:rsidRPr="00F63277">
        <w:rPr>
          <w:rFonts w:ascii="Arial" w:eastAsia="Calibri" w:hAnsi="Arial" w:cs="Arial"/>
          <w:sz w:val="22"/>
          <w:szCs w:val="22"/>
          <w:lang w:eastAsia="en-US"/>
        </w:rPr>
        <w:t>.2 – REVESTIMENTO EM PISOS</w:t>
      </w:r>
      <w:bookmarkEnd w:id="90"/>
    </w:p>
    <w:p w14:paraId="1E9B7DF1" w14:textId="77777777" w:rsidR="009351A9" w:rsidRPr="00F63277" w:rsidRDefault="009351A9" w:rsidP="009351A9">
      <w:pPr>
        <w:pStyle w:val="Ttulo2"/>
        <w:rPr>
          <w:rFonts w:eastAsia="Calibri"/>
          <w:lang w:eastAsia="en-US"/>
        </w:rPr>
      </w:pPr>
    </w:p>
    <w:p w14:paraId="21E19B10" w14:textId="77777777" w:rsidR="00662E0F" w:rsidRPr="00F63277" w:rsidRDefault="00662E0F" w:rsidP="00DF0753">
      <w:pPr>
        <w:pStyle w:val="Ttulo2"/>
        <w:spacing w:before="120" w:after="0"/>
        <w:ind w:left="851" w:right="142"/>
        <w:rPr>
          <w:rFonts w:ascii="Arial" w:eastAsia="Calibri" w:hAnsi="Arial" w:cs="Arial"/>
          <w:b/>
          <w:lang w:eastAsia="en-US"/>
        </w:rPr>
      </w:pPr>
      <w:r w:rsidRPr="00F63277">
        <w:rPr>
          <w:rFonts w:ascii="Arial" w:eastAsia="Calibri" w:hAnsi="Arial" w:cs="Arial"/>
          <w:b/>
          <w:lang w:eastAsia="en-US"/>
        </w:rPr>
        <w:t xml:space="preserve">CONTRAPISO </w:t>
      </w:r>
    </w:p>
    <w:p w14:paraId="7E28F60A" w14:textId="73DF2D87" w:rsidR="006B4196" w:rsidRPr="00F63277" w:rsidRDefault="00E34487" w:rsidP="00DF0753">
      <w:pPr>
        <w:spacing w:before="120" w:after="0" w:line="276" w:lineRule="auto"/>
        <w:ind w:left="851" w:right="142"/>
        <w:rPr>
          <w:rFonts w:ascii="Arial" w:eastAsia="Calibri" w:hAnsi="Arial" w:cs="Arial"/>
        </w:rPr>
      </w:pPr>
      <w:r w:rsidRPr="00F63277">
        <w:rPr>
          <w:rFonts w:ascii="Arial" w:eastAsia="Calibri" w:hAnsi="Arial" w:cs="Arial"/>
        </w:rPr>
        <w:t>As superfícies dos pisos de todos os ambientes deverão ser preparadas com camada de argamassa de cimento e areia</w:t>
      </w:r>
      <w:r w:rsidR="00C20649" w:rsidRPr="00F63277">
        <w:rPr>
          <w:rFonts w:ascii="Arial" w:eastAsia="Calibri" w:hAnsi="Arial" w:cs="Arial"/>
        </w:rPr>
        <w:t xml:space="preserve"> média no traço 1:3</w:t>
      </w:r>
      <w:r w:rsidRPr="00F63277">
        <w:rPr>
          <w:rFonts w:ascii="Arial" w:eastAsia="Calibri" w:hAnsi="Arial" w:cs="Arial"/>
        </w:rPr>
        <w:t xml:space="preserve"> para receber os pisos definitivos. </w:t>
      </w:r>
      <w:r w:rsidR="00690F92" w:rsidRPr="00F63277">
        <w:rPr>
          <w:rFonts w:ascii="Arial" w:eastAsia="Calibri" w:hAnsi="Arial" w:cs="Arial"/>
        </w:rPr>
        <w:t xml:space="preserve">O nível dos </w:t>
      </w:r>
      <w:proofErr w:type="spellStart"/>
      <w:r w:rsidR="00690F92" w:rsidRPr="00F63277">
        <w:rPr>
          <w:rFonts w:ascii="Arial" w:eastAsia="Calibri" w:hAnsi="Arial" w:cs="Arial"/>
          <w:i/>
        </w:rPr>
        <w:t>WCs</w:t>
      </w:r>
      <w:proofErr w:type="spellEnd"/>
      <w:r w:rsidR="00690F92" w:rsidRPr="00F63277">
        <w:rPr>
          <w:rFonts w:ascii="Arial" w:eastAsia="Calibri" w:hAnsi="Arial" w:cs="Arial"/>
        </w:rPr>
        <w:t xml:space="preserve"> e </w:t>
      </w:r>
      <w:r w:rsidR="00690F92" w:rsidRPr="00F63277">
        <w:rPr>
          <w:rFonts w:ascii="Arial" w:eastAsia="Calibri" w:hAnsi="Arial" w:cs="Arial"/>
          <w:i/>
        </w:rPr>
        <w:t>Depósito</w:t>
      </w:r>
      <w:r w:rsidR="00690F92" w:rsidRPr="00F63277">
        <w:rPr>
          <w:rFonts w:ascii="Arial" w:eastAsia="Calibri" w:hAnsi="Arial" w:cs="Arial"/>
        </w:rPr>
        <w:t xml:space="preserve"> deverá ser de 3,0 cm</w:t>
      </w:r>
      <w:r w:rsidR="00BC5CBB" w:rsidRPr="00F63277">
        <w:rPr>
          <w:rFonts w:ascii="Arial" w:eastAsia="Calibri" w:hAnsi="Arial" w:cs="Arial"/>
        </w:rPr>
        <w:t xml:space="preserve"> de altura</w:t>
      </w:r>
      <w:r w:rsidR="00690F92" w:rsidRPr="00F63277">
        <w:rPr>
          <w:rFonts w:ascii="Arial" w:eastAsia="Calibri" w:hAnsi="Arial" w:cs="Arial"/>
        </w:rPr>
        <w:t xml:space="preserve">, sendo </w:t>
      </w:r>
      <w:r w:rsidR="00BC5CBB" w:rsidRPr="00F63277">
        <w:rPr>
          <w:rFonts w:ascii="Arial" w:eastAsia="Calibri" w:hAnsi="Arial" w:cs="Arial"/>
        </w:rPr>
        <w:t xml:space="preserve">constituído por </w:t>
      </w:r>
      <w:r w:rsidR="00690F92" w:rsidRPr="00F63277">
        <w:rPr>
          <w:rFonts w:ascii="Arial" w:eastAsia="Calibri" w:hAnsi="Arial" w:cs="Arial"/>
        </w:rPr>
        <w:t xml:space="preserve">1,0 cm de </w:t>
      </w:r>
      <w:proofErr w:type="spellStart"/>
      <w:r w:rsidR="00690F92" w:rsidRPr="00F63277">
        <w:rPr>
          <w:rFonts w:ascii="Arial" w:eastAsia="Calibri" w:hAnsi="Arial" w:cs="Arial"/>
        </w:rPr>
        <w:t>granilite</w:t>
      </w:r>
      <w:proofErr w:type="spellEnd"/>
      <w:r w:rsidR="00690F92" w:rsidRPr="00F63277">
        <w:rPr>
          <w:rFonts w:ascii="Arial" w:eastAsia="Calibri" w:hAnsi="Arial" w:cs="Arial"/>
        </w:rPr>
        <w:t xml:space="preserve"> e 2,0 c</w:t>
      </w:r>
      <w:r w:rsidR="00BC5CBB" w:rsidRPr="00F63277">
        <w:rPr>
          <w:rFonts w:ascii="Arial" w:eastAsia="Calibri" w:hAnsi="Arial" w:cs="Arial"/>
        </w:rPr>
        <w:t>m de contrapiso.</w:t>
      </w:r>
      <w:r w:rsidR="00690F92" w:rsidRPr="00F63277">
        <w:rPr>
          <w:rFonts w:ascii="Arial" w:eastAsia="Calibri" w:hAnsi="Arial" w:cs="Arial"/>
        </w:rPr>
        <w:t xml:space="preserve"> O nível do </w:t>
      </w:r>
      <w:r w:rsidR="00690F92" w:rsidRPr="00F63277">
        <w:rPr>
          <w:rFonts w:ascii="Arial" w:eastAsia="Calibri" w:hAnsi="Arial" w:cs="Arial"/>
          <w:i/>
        </w:rPr>
        <w:t>Quiosque</w:t>
      </w:r>
      <w:r w:rsidR="00690F92" w:rsidRPr="00F63277">
        <w:rPr>
          <w:rFonts w:ascii="Arial" w:eastAsia="Calibri" w:hAnsi="Arial" w:cs="Arial"/>
        </w:rPr>
        <w:t xml:space="preserve"> deverá ser de 10,00cm</w:t>
      </w:r>
      <w:r w:rsidR="00BC5CBB" w:rsidRPr="00F63277">
        <w:rPr>
          <w:rFonts w:ascii="Arial" w:eastAsia="Calibri" w:hAnsi="Arial" w:cs="Arial"/>
        </w:rPr>
        <w:t xml:space="preserve"> altura</w:t>
      </w:r>
      <w:r w:rsidR="00690F92" w:rsidRPr="00F63277">
        <w:rPr>
          <w:rFonts w:ascii="Arial" w:eastAsia="Calibri" w:hAnsi="Arial" w:cs="Arial"/>
        </w:rPr>
        <w:t xml:space="preserve">, sendo </w:t>
      </w:r>
      <w:r w:rsidR="00BC5CBB" w:rsidRPr="00F63277">
        <w:rPr>
          <w:rFonts w:ascii="Arial" w:eastAsia="Calibri" w:hAnsi="Arial" w:cs="Arial"/>
        </w:rPr>
        <w:t xml:space="preserve">constituído de </w:t>
      </w:r>
      <w:r w:rsidR="00690F92" w:rsidRPr="00F63277">
        <w:rPr>
          <w:rFonts w:ascii="Arial" w:eastAsia="Calibri" w:hAnsi="Arial" w:cs="Arial"/>
        </w:rPr>
        <w:t xml:space="preserve">1,00cm de </w:t>
      </w:r>
      <w:proofErr w:type="spellStart"/>
      <w:r w:rsidR="00690F92" w:rsidRPr="00F63277">
        <w:rPr>
          <w:rFonts w:ascii="Arial" w:eastAsia="Calibri" w:hAnsi="Arial" w:cs="Arial"/>
        </w:rPr>
        <w:t>granilite</w:t>
      </w:r>
      <w:proofErr w:type="spellEnd"/>
      <w:r w:rsidR="00690F92" w:rsidRPr="00F63277">
        <w:rPr>
          <w:rFonts w:ascii="Arial" w:eastAsia="Calibri" w:hAnsi="Arial" w:cs="Arial"/>
        </w:rPr>
        <w:t xml:space="preserve"> e 9,00cm de contrapiso. Exceto pela área dos reservatórios que deverá possuir inclinação em direção à calha, inclusive 2,00cm acima da Impermeabilização, </w:t>
      </w:r>
      <w:r w:rsidR="00690F92" w:rsidRPr="00F63277">
        <w:rPr>
          <w:rFonts w:ascii="Arial" w:eastAsia="Calibri" w:hAnsi="Arial" w:cs="Arial"/>
          <w:lang w:eastAsia="en-US"/>
        </w:rPr>
        <w:t xml:space="preserve">a </w:t>
      </w:r>
      <w:r w:rsidR="00B12A72" w:rsidRPr="00F63277">
        <w:rPr>
          <w:rFonts w:ascii="Arial" w:eastAsia="Calibri" w:hAnsi="Arial" w:cs="Arial"/>
          <w:lang w:eastAsia="en-US"/>
        </w:rPr>
        <w:t>superfície do contrapiso</w:t>
      </w:r>
      <w:r w:rsidRPr="00F63277">
        <w:rPr>
          <w:rFonts w:ascii="Arial" w:eastAsia="Calibri" w:hAnsi="Arial" w:cs="Arial"/>
          <w:lang w:eastAsia="en-US"/>
        </w:rPr>
        <w:t xml:space="preserve"> deverá apresentar-se perfeitamente nivelada, com textura desempenada e isenta de sujeira ou materiais estranhos, para perfeita aplicação dos mesmos. Os pisos definitivos deverão ser executados somente após a cura completa do cimento do contrapiso (28 dias).</w:t>
      </w:r>
      <w:r w:rsidRPr="00F63277">
        <w:rPr>
          <w:rFonts w:ascii="Arial" w:eastAsia="Calibri" w:hAnsi="Arial" w:cs="Arial"/>
        </w:rPr>
        <w:t xml:space="preserve"> </w:t>
      </w:r>
      <w:r w:rsidRPr="00F63277">
        <w:rPr>
          <w:rFonts w:ascii="Arial" w:eastAsia="Calibri" w:hAnsi="Arial" w:cs="Arial"/>
          <w:lang w:eastAsia="en-US"/>
        </w:rPr>
        <w:t>A execução do revestimento final em condições desfavoráveis de umidade poderá comprometer a qualidade dos pisos quando acabados.</w:t>
      </w:r>
    </w:p>
    <w:p w14:paraId="0473DC91" w14:textId="77777777" w:rsidR="00C20649" w:rsidRPr="00F63277" w:rsidRDefault="00C20649" w:rsidP="00DF0753">
      <w:pPr>
        <w:spacing w:before="120" w:after="0" w:line="276" w:lineRule="auto"/>
        <w:ind w:left="851" w:right="142" w:firstLine="284"/>
        <w:rPr>
          <w:rFonts w:ascii="Arial" w:eastAsia="Calibri" w:hAnsi="Arial" w:cs="Arial"/>
          <w:lang w:eastAsia="en-US"/>
        </w:rPr>
      </w:pPr>
    </w:p>
    <w:p w14:paraId="3FCF1525" w14:textId="77777777" w:rsidR="002317E5" w:rsidRPr="00F63277" w:rsidRDefault="002317E5" w:rsidP="00DF0753">
      <w:pPr>
        <w:spacing w:before="120" w:after="0" w:line="276" w:lineRule="auto"/>
        <w:ind w:left="851" w:right="142" w:firstLine="284"/>
        <w:rPr>
          <w:rFonts w:ascii="Arial" w:eastAsia="Calibri" w:hAnsi="Arial" w:cs="Arial"/>
          <w:lang w:eastAsia="en-US"/>
        </w:rPr>
      </w:pPr>
    </w:p>
    <w:p w14:paraId="3D976F7F" w14:textId="77777777" w:rsidR="00E34487" w:rsidRPr="00F63277" w:rsidRDefault="0042505E" w:rsidP="00DF0753">
      <w:pPr>
        <w:pStyle w:val="Ttulo2"/>
        <w:spacing w:before="120" w:after="0"/>
        <w:ind w:left="851" w:right="142"/>
        <w:rPr>
          <w:rFonts w:ascii="Arial" w:eastAsia="Calibri" w:hAnsi="Arial" w:cs="Arial"/>
          <w:b/>
          <w:lang w:eastAsia="en-US"/>
        </w:rPr>
      </w:pPr>
      <w:r w:rsidRPr="00F63277">
        <w:rPr>
          <w:rFonts w:ascii="Arial" w:eastAsia="Calibri" w:hAnsi="Arial" w:cs="Arial"/>
          <w:b/>
          <w:lang w:eastAsia="en-US"/>
        </w:rPr>
        <w:t>PISOS E RODAPÉ</w:t>
      </w:r>
      <w:r w:rsidR="00662E0F" w:rsidRPr="00F63277">
        <w:rPr>
          <w:rFonts w:ascii="Arial" w:eastAsia="Calibri" w:hAnsi="Arial" w:cs="Arial"/>
          <w:b/>
          <w:lang w:eastAsia="en-US"/>
        </w:rPr>
        <w:t>S</w:t>
      </w:r>
    </w:p>
    <w:p w14:paraId="759D4143" w14:textId="77777777" w:rsidR="0042505E" w:rsidRPr="00F63277" w:rsidRDefault="00E34487" w:rsidP="00DF0753">
      <w:pPr>
        <w:ind w:left="851"/>
        <w:rPr>
          <w:rFonts w:ascii="Arial" w:hAnsi="Arial" w:cs="Arial"/>
        </w:rPr>
      </w:pPr>
      <w:r w:rsidRPr="00F63277">
        <w:rPr>
          <w:rFonts w:ascii="Arial" w:eastAsia="Calibri" w:hAnsi="Arial" w:cs="Arial"/>
          <w:lang w:eastAsia="en-US"/>
        </w:rPr>
        <w:t xml:space="preserve">Todos os compartimentos da edificação deverão receber </w:t>
      </w:r>
      <w:r w:rsidR="00D26AC4" w:rsidRPr="00F63277">
        <w:rPr>
          <w:rFonts w:ascii="Arial" w:eastAsia="Calibri" w:hAnsi="Arial" w:cs="Arial"/>
        </w:rPr>
        <w:t xml:space="preserve">piso em </w:t>
      </w:r>
      <w:proofErr w:type="spellStart"/>
      <w:r w:rsidR="00D26AC4" w:rsidRPr="00F63277">
        <w:rPr>
          <w:rFonts w:ascii="Arial" w:eastAsia="Calibri" w:hAnsi="Arial" w:cs="Arial"/>
        </w:rPr>
        <w:t>granilite</w:t>
      </w:r>
      <w:proofErr w:type="spellEnd"/>
      <w:r w:rsidR="00D26AC4" w:rsidRPr="00F63277">
        <w:rPr>
          <w:rFonts w:ascii="Arial" w:eastAsia="Calibri" w:hAnsi="Arial" w:cs="Arial"/>
        </w:rPr>
        <w:t xml:space="preserve">, </w:t>
      </w:r>
      <w:proofErr w:type="spellStart"/>
      <w:r w:rsidR="00D26AC4" w:rsidRPr="00F63277">
        <w:rPr>
          <w:rFonts w:ascii="Arial" w:eastAsia="Calibri" w:hAnsi="Arial" w:cs="Arial"/>
        </w:rPr>
        <w:t>marmorite</w:t>
      </w:r>
      <w:proofErr w:type="spellEnd"/>
      <w:r w:rsidR="00D26AC4" w:rsidRPr="00F63277">
        <w:rPr>
          <w:rFonts w:ascii="Arial" w:eastAsia="Calibri" w:hAnsi="Arial" w:cs="Arial"/>
        </w:rPr>
        <w:t xml:space="preserve"> ou </w:t>
      </w:r>
      <w:proofErr w:type="spellStart"/>
      <w:r w:rsidR="00D26AC4" w:rsidRPr="00F63277">
        <w:rPr>
          <w:rFonts w:ascii="Arial" w:eastAsia="Calibri" w:hAnsi="Arial" w:cs="Arial"/>
        </w:rPr>
        <w:t>granitina</w:t>
      </w:r>
      <w:proofErr w:type="spellEnd"/>
      <w:r w:rsidR="00D26AC4" w:rsidRPr="00F63277">
        <w:rPr>
          <w:rFonts w:ascii="Arial" w:eastAsia="Calibri" w:hAnsi="Arial" w:cs="Arial"/>
        </w:rPr>
        <w:t>, devendo possuir espessura de 8</w:t>
      </w:r>
      <w:r w:rsidR="00BC5CBB" w:rsidRPr="00F63277">
        <w:rPr>
          <w:rFonts w:ascii="Arial" w:eastAsia="Calibri" w:hAnsi="Arial" w:cs="Arial"/>
        </w:rPr>
        <w:t>,0</w:t>
      </w:r>
      <w:r w:rsidR="00D26AC4" w:rsidRPr="00F63277">
        <w:rPr>
          <w:rFonts w:ascii="Arial" w:eastAsia="Calibri" w:hAnsi="Arial" w:cs="Arial"/>
        </w:rPr>
        <w:t xml:space="preserve"> mm</w:t>
      </w:r>
      <w:r w:rsidR="00D26AC4" w:rsidRPr="00F63277">
        <w:rPr>
          <w:rFonts w:ascii="Arial" w:hAnsi="Arial" w:cs="Arial"/>
        </w:rPr>
        <w:t>, com 2,20 m de junta plástica por m² de piso. Rodapé de mesmo material com 10</w:t>
      </w:r>
      <w:r w:rsidR="00BC5CBB" w:rsidRPr="00F63277">
        <w:rPr>
          <w:rFonts w:ascii="Arial" w:hAnsi="Arial" w:cs="Arial"/>
        </w:rPr>
        <w:t xml:space="preserve">,00 </w:t>
      </w:r>
      <w:r w:rsidR="00D26AC4" w:rsidRPr="00F63277">
        <w:rPr>
          <w:rFonts w:ascii="Arial" w:hAnsi="Arial" w:cs="Arial"/>
        </w:rPr>
        <w:t>cm de altura.</w:t>
      </w:r>
      <w:r w:rsidRPr="00F63277">
        <w:rPr>
          <w:rFonts w:ascii="Arial" w:eastAsia="Calibri" w:hAnsi="Arial" w:cs="Arial"/>
        </w:rPr>
        <w:t xml:space="preserve"> </w:t>
      </w:r>
    </w:p>
    <w:p w14:paraId="7299B57A" w14:textId="77777777" w:rsidR="00062320" w:rsidRPr="00F63277" w:rsidRDefault="00062320" w:rsidP="00B5561A">
      <w:pPr>
        <w:spacing w:before="120" w:after="0" w:line="276" w:lineRule="auto"/>
        <w:ind w:left="850" w:right="142" w:firstLine="284"/>
        <w:rPr>
          <w:rFonts w:ascii="Arial" w:eastAsia="Calibri" w:hAnsi="Arial" w:cs="Arial"/>
          <w:b/>
          <w:i/>
          <w:lang w:eastAsia="en-US"/>
        </w:rPr>
      </w:pPr>
    </w:p>
    <w:p w14:paraId="22078697" w14:textId="77777777" w:rsidR="004406DB" w:rsidRPr="00F63277" w:rsidRDefault="004406DB" w:rsidP="00B5561A">
      <w:pPr>
        <w:spacing w:before="120" w:after="0" w:line="276" w:lineRule="auto"/>
        <w:ind w:left="850" w:right="142" w:firstLine="284"/>
        <w:rPr>
          <w:rFonts w:ascii="Arial" w:eastAsia="Calibri" w:hAnsi="Arial" w:cs="Arial"/>
          <w:b/>
          <w:i/>
          <w:lang w:eastAsia="en-US"/>
        </w:rPr>
      </w:pPr>
    </w:p>
    <w:p w14:paraId="0DD3F119" w14:textId="77777777" w:rsidR="00767E40" w:rsidRPr="00F63277" w:rsidRDefault="00767E40" w:rsidP="004406DB">
      <w:pPr>
        <w:spacing w:before="0" w:after="0" w:line="276" w:lineRule="auto"/>
        <w:ind w:left="850" w:right="142" w:firstLine="284"/>
        <w:rPr>
          <w:rFonts w:ascii="Arial" w:eastAsia="Calibri" w:hAnsi="Arial" w:cs="Arial"/>
          <w:b/>
          <w:i/>
          <w:lang w:eastAsia="en-US"/>
        </w:rPr>
      </w:pPr>
      <w:r w:rsidRPr="00F63277">
        <w:rPr>
          <w:rFonts w:ascii="Arial" w:eastAsia="Calibri" w:hAnsi="Arial" w:cs="Arial"/>
          <w:b/>
          <w:i/>
          <w:lang w:eastAsia="en-US"/>
        </w:rPr>
        <w:t xml:space="preserve">REFERÊNCIAS NORMATIVAS </w:t>
      </w:r>
    </w:p>
    <w:p w14:paraId="0963DAA0" w14:textId="3ABCBDBA" w:rsidR="00BC5CBB" w:rsidRPr="00F63277" w:rsidRDefault="00767E40" w:rsidP="004406DB">
      <w:pPr>
        <w:pStyle w:val="Ttulo2"/>
        <w:spacing w:before="0" w:after="0"/>
        <w:ind w:left="1134" w:right="142"/>
        <w:rPr>
          <w:rFonts w:ascii="Arial" w:eastAsia="Calibri" w:hAnsi="Arial" w:cs="Arial"/>
          <w:b/>
          <w:lang w:eastAsia="en-US"/>
        </w:rPr>
      </w:pPr>
      <w:r w:rsidRPr="00F63277">
        <w:rPr>
          <w:rFonts w:ascii="Arial" w:hAnsi="Arial" w:cs="Arial"/>
          <w:i/>
        </w:rPr>
        <w:t xml:space="preserve">_ ABNT NBR 9817, Execução de piso com revestimento cerâmico </w:t>
      </w:r>
      <w:r w:rsidR="00E50A33" w:rsidRPr="00F63277">
        <w:rPr>
          <w:rFonts w:ascii="Arial" w:hAnsi="Arial" w:cs="Arial"/>
          <w:i/>
        </w:rPr>
        <w:t xml:space="preserve">– </w:t>
      </w:r>
      <w:r w:rsidRPr="00F63277">
        <w:rPr>
          <w:rFonts w:ascii="Arial" w:hAnsi="Arial" w:cs="Arial"/>
          <w:i/>
        </w:rPr>
        <w:t>Procedimento;</w:t>
      </w:r>
    </w:p>
    <w:p w14:paraId="56C6DC87" w14:textId="155BA209" w:rsidR="00BC5CBB" w:rsidRPr="00F63277" w:rsidRDefault="00BC5CBB" w:rsidP="006B4196">
      <w:pPr>
        <w:pStyle w:val="Ttulo2"/>
        <w:spacing w:before="120" w:after="0"/>
        <w:ind w:left="567" w:right="142"/>
        <w:rPr>
          <w:rFonts w:ascii="Arial" w:eastAsia="Calibri" w:hAnsi="Arial" w:cs="Arial"/>
          <w:b/>
          <w:lang w:eastAsia="en-US"/>
        </w:rPr>
      </w:pPr>
    </w:p>
    <w:p w14:paraId="15C3209B" w14:textId="77777777" w:rsidR="004406DB" w:rsidRPr="00F63277" w:rsidRDefault="004406DB" w:rsidP="006B4196">
      <w:pPr>
        <w:pStyle w:val="Ttulo2"/>
        <w:spacing w:before="120" w:after="0"/>
        <w:ind w:left="567" w:right="142"/>
        <w:rPr>
          <w:rFonts w:ascii="Arial" w:eastAsia="Calibri" w:hAnsi="Arial" w:cs="Arial"/>
          <w:b/>
          <w:lang w:eastAsia="en-US"/>
        </w:rPr>
      </w:pPr>
    </w:p>
    <w:p w14:paraId="6375114B" w14:textId="77777777" w:rsidR="00662E0F" w:rsidRPr="00F63277" w:rsidRDefault="00662E0F" w:rsidP="00DF0753">
      <w:pPr>
        <w:pStyle w:val="Ttulo2"/>
        <w:spacing w:before="120" w:after="0"/>
        <w:ind w:left="851" w:right="142"/>
        <w:rPr>
          <w:rFonts w:ascii="Arial" w:eastAsia="Calibri" w:hAnsi="Arial" w:cs="Arial"/>
          <w:b/>
          <w:lang w:eastAsia="en-US"/>
        </w:rPr>
      </w:pPr>
      <w:r w:rsidRPr="00F63277">
        <w:rPr>
          <w:rFonts w:ascii="Arial" w:eastAsia="Calibri" w:hAnsi="Arial" w:cs="Arial"/>
          <w:b/>
          <w:lang w:eastAsia="en-US"/>
        </w:rPr>
        <w:t xml:space="preserve">SOLEIRA </w:t>
      </w:r>
    </w:p>
    <w:p w14:paraId="1D25535F" w14:textId="77777777" w:rsidR="00662E0F" w:rsidRPr="00F63277" w:rsidRDefault="00662E0F" w:rsidP="00DF0753">
      <w:pPr>
        <w:spacing w:before="120" w:after="0" w:line="276" w:lineRule="auto"/>
        <w:ind w:left="851" w:right="142"/>
        <w:rPr>
          <w:rFonts w:ascii="Arial" w:eastAsia="Calibri" w:hAnsi="Arial" w:cs="Arial"/>
          <w:lang w:eastAsia="en-US"/>
        </w:rPr>
      </w:pPr>
      <w:r w:rsidRPr="00F63277">
        <w:rPr>
          <w:rFonts w:ascii="Arial" w:eastAsia="Calibri" w:hAnsi="Arial" w:cs="Arial"/>
          <w:lang w:eastAsia="en-US"/>
        </w:rPr>
        <w:t>Em todos os compartimentos da edificação deverão ser assentadas soleiras constituídas de granito na cor cinza andorinha, co</w:t>
      </w:r>
      <w:r w:rsidR="00D26AC4" w:rsidRPr="00F63277">
        <w:rPr>
          <w:rFonts w:ascii="Arial" w:eastAsia="Calibri" w:hAnsi="Arial" w:cs="Arial"/>
          <w:lang w:eastAsia="en-US"/>
        </w:rPr>
        <w:t xml:space="preserve">m 3,0 cm de espessura e 15,00cm </w:t>
      </w:r>
      <w:r w:rsidRPr="00F63277">
        <w:rPr>
          <w:rFonts w:ascii="Arial" w:eastAsia="Calibri" w:hAnsi="Arial" w:cs="Arial"/>
          <w:lang w:eastAsia="en-US"/>
        </w:rPr>
        <w:t xml:space="preserve">conforme espessura da parede existente, com </w:t>
      </w:r>
      <w:r w:rsidR="00E002FF" w:rsidRPr="00F63277">
        <w:rPr>
          <w:rFonts w:ascii="Arial" w:eastAsia="Calibri" w:hAnsi="Arial" w:cs="Arial"/>
          <w:lang w:eastAsia="en-US"/>
        </w:rPr>
        <w:t>2 (</w:t>
      </w:r>
      <w:r w:rsidRPr="00F63277">
        <w:rPr>
          <w:rFonts w:ascii="Arial" w:eastAsia="Calibri" w:hAnsi="Arial" w:cs="Arial"/>
          <w:lang w:eastAsia="en-US"/>
        </w:rPr>
        <w:t>dois</w:t>
      </w:r>
      <w:r w:rsidR="00E002FF" w:rsidRPr="00F63277">
        <w:rPr>
          <w:rFonts w:ascii="Arial" w:eastAsia="Calibri" w:hAnsi="Arial" w:cs="Arial"/>
          <w:lang w:eastAsia="en-US"/>
        </w:rPr>
        <w:t>)</w:t>
      </w:r>
      <w:r w:rsidRPr="00F63277">
        <w:rPr>
          <w:rFonts w:ascii="Arial" w:eastAsia="Calibri" w:hAnsi="Arial" w:cs="Arial"/>
          <w:lang w:eastAsia="en-US"/>
        </w:rPr>
        <w:t xml:space="preserve"> polimentos, </w:t>
      </w:r>
      <w:r w:rsidR="00E002FF" w:rsidRPr="00F63277">
        <w:rPr>
          <w:rFonts w:ascii="Arial" w:eastAsia="Calibri" w:hAnsi="Arial" w:cs="Arial"/>
          <w:lang w:eastAsia="en-US"/>
        </w:rPr>
        <w:t xml:space="preserve">assentes em superfície em osso, com nata de cimento sobre argamassa de cimento, areia e saibro, no traço 1:2:2 e rejuntamento de cimento branco e corante. </w:t>
      </w:r>
    </w:p>
    <w:p w14:paraId="3BFC3748" w14:textId="77777777" w:rsidR="00B12A72" w:rsidRPr="00F63277" w:rsidRDefault="00B12A72" w:rsidP="00DF0753">
      <w:pPr>
        <w:spacing w:before="120" w:after="0" w:line="276" w:lineRule="auto"/>
        <w:ind w:left="851" w:right="142"/>
        <w:rPr>
          <w:rFonts w:ascii="Arial" w:eastAsia="Calibri" w:hAnsi="Arial" w:cs="Arial"/>
          <w:lang w:eastAsia="en-US"/>
        </w:rPr>
      </w:pPr>
    </w:p>
    <w:p w14:paraId="55E1A1D7" w14:textId="77777777" w:rsidR="00B12A72" w:rsidRPr="00F63277" w:rsidRDefault="00B12A72" w:rsidP="004406DB">
      <w:pPr>
        <w:spacing w:before="0" w:after="0" w:line="276" w:lineRule="auto"/>
        <w:ind w:left="1134" w:right="142"/>
        <w:rPr>
          <w:rFonts w:ascii="Arial" w:eastAsia="Calibri" w:hAnsi="Arial" w:cs="Arial"/>
          <w:b/>
          <w:i/>
          <w:lang w:eastAsia="en-US"/>
        </w:rPr>
      </w:pPr>
      <w:r w:rsidRPr="00F63277">
        <w:rPr>
          <w:rFonts w:ascii="Arial" w:eastAsia="Calibri" w:hAnsi="Arial" w:cs="Arial"/>
          <w:b/>
          <w:i/>
          <w:lang w:eastAsia="en-US"/>
        </w:rPr>
        <w:t xml:space="preserve">REFERÊNCIAS NORMATIVAS </w:t>
      </w:r>
    </w:p>
    <w:p w14:paraId="4C0AA965" w14:textId="77777777" w:rsidR="00B12A72" w:rsidRPr="00F63277" w:rsidRDefault="00B12A72" w:rsidP="004406DB">
      <w:pPr>
        <w:spacing w:before="0" w:after="0"/>
        <w:ind w:left="1134" w:right="142"/>
        <w:rPr>
          <w:rFonts w:ascii="Arial" w:hAnsi="Arial" w:cs="Arial"/>
          <w:i/>
        </w:rPr>
      </w:pPr>
      <w:r w:rsidRPr="00F63277">
        <w:rPr>
          <w:rFonts w:ascii="Arial" w:hAnsi="Arial" w:cs="Arial"/>
          <w:i/>
        </w:rPr>
        <w:t>_ ABNT NBR 15844, Rochas para revestimento - Requisitos para granitos;</w:t>
      </w:r>
    </w:p>
    <w:p w14:paraId="4E3B4856" w14:textId="77777777" w:rsidR="009351A9" w:rsidRPr="00F63277" w:rsidRDefault="009351A9" w:rsidP="00486AEA">
      <w:pPr>
        <w:spacing w:before="120" w:after="0" w:line="276" w:lineRule="auto"/>
        <w:ind w:left="1134" w:right="142"/>
        <w:rPr>
          <w:rFonts w:ascii="Arial" w:eastAsia="Calibri" w:hAnsi="Arial" w:cs="Arial"/>
          <w:lang w:eastAsia="en-US"/>
        </w:rPr>
      </w:pPr>
    </w:p>
    <w:p w14:paraId="5352F783" w14:textId="77777777" w:rsidR="009351A9" w:rsidRPr="00F63277" w:rsidRDefault="009351A9" w:rsidP="00486AEA">
      <w:pPr>
        <w:spacing w:before="120" w:after="0" w:line="276" w:lineRule="auto"/>
        <w:ind w:left="1134" w:right="142"/>
        <w:rPr>
          <w:rFonts w:ascii="Arial" w:eastAsia="Calibri" w:hAnsi="Arial" w:cs="Arial"/>
          <w:lang w:eastAsia="en-US"/>
        </w:rPr>
      </w:pPr>
    </w:p>
    <w:p w14:paraId="30EE487D" w14:textId="77777777" w:rsidR="009351A9" w:rsidRPr="00F63277" w:rsidRDefault="009351A9" w:rsidP="00486AEA">
      <w:pPr>
        <w:spacing w:before="120" w:after="0" w:line="276" w:lineRule="auto"/>
        <w:ind w:left="1134" w:right="142"/>
        <w:rPr>
          <w:rFonts w:ascii="Arial" w:eastAsia="Calibri" w:hAnsi="Arial" w:cs="Arial"/>
          <w:lang w:eastAsia="en-US"/>
        </w:rPr>
      </w:pPr>
    </w:p>
    <w:p w14:paraId="00569468" w14:textId="41ED5694" w:rsidR="0017595A" w:rsidRPr="00F63277" w:rsidRDefault="006B4196" w:rsidP="00B5561A">
      <w:pPr>
        <w:pStyle w:val="Ttulo1"/>
        <w:spacing w:before="0"/>
        <w:ind w:left="567" w:right="142"/>
        <w:rPr>
          <w:rFonts w:eastAsia="Calibri"/>
          <w:sz w:val="22"/>
          <w:szCs w:val="22"/>
          <w:lang w:eastAsia="en-US"/>
        </w:rPr>
      </w:pPr>
      <w:r w:rsidRPr="00F63277">
        <w:rPr>
          <w:rFonts w:ascii="Arial" w:eastAsia="Calibri" w:hAnsi="Arial" w:cs="Arial"/>
          <w:sz w:val="22"/>
          <w:szCs w:val="22"/>
          <w:lang w:eastAsia="en-US"/>
        </w:rPr>
        <w:lastRenderedPageBreak/>
        <w:br/>
      </w:r>
      <w:bookmarkStart w:id="91" w:name="_Toc521580243"/>
      <w:r w:rsidR="00BB6CC7" w:rsidRPr="00F63277">
        <w:rPr>
          <w:rFonts w:ascii="Arial" w:eastAsia="Calibri" w:hAnsi="Arial" w:cs="Arial"/>
          <w:sz w:val="22"/>
          <w:szCs w:val="22"/>
          <w:lang w:eastAsia="en-US"/>
        </w:rPr>
        <w:t>4.</w:t>
      </w:r>
      <w:r w:rsidR="008E01E0" w:rsidRPr="00F63277">
        <w:rPr>
          <w:rFonts w:ascii="Arial" w:eastAsia="Calibri" w:hAnsi="Arial" w:cs="Arial"/>
          <w:sz w:val="22"/>
          <w:szCs w:val="22"/>
          <w:lang w:eastAsia="en-US"/>
        </w:rPr>
        <w:t>9</w:t>
      </w:r>
      <w:r w:rsidR="00DE3FFB" w:rsidRPr="00F63277">
        <w:rPr>
          <w:rFonts w:ascii="Arial" w:eastAsia="Calibri" w:hAnsi="Arial" w:cs="Arial"/>
          <w:sz w:val="22"/>
          <w:szCs w:val="22"/>
          <w:lang w:eastAsia="en-US"/>
        </w:rPr>
        <w:t xml:space="preserve"> – TETOS</w:t>
      </w:r>
      <w:bookmarkEnd w:id="91"/>
    </w:p>
    <w:p w14:paraId="14880744" w14:textId="4EAFE923" w:rsidR="007D4901" w:rsidRPr="00F63277" w:rsidRDefault="00BB6CC7" w:rsidP="00486AEA">
      <w:pPr>
        <w:pStyle w:val="Ttulo1"/>
        <w:spacing w:before="120" w:after="0"/>
        <w:ind w:left="851" w:right="142"/>
        <w:rPr>
          <w:rFonts w:ascii="Arial" w:eastAsia="Calibri" w:hAnsi="Arial" w:cs="Arial"/>
          <w:sz w:val="22"/>
          <w:szCs w:val="22"/>
          <w:lang w:eastAsia="en-US"/>
        </w:rPr>
      </w:pPr>
      <w:bookmarkStart w:id="92" w:name="_Toc521580244"/>
      <w:r w:rsidRPr="00F63277">
        <w:rPr>
          <w:rFonts w:ascii="Arial" w:eastAsia="Calibri" w:hAnsi="Arial" w:cs="Arial"/>
          <w:sz w:val="22"/>
          <w:szCs w:val="22"/>
          <w:lang w:eastAsia="en-US"/>
        </w:rPr>
        <w:t>4.</w:t>
      </w:r>
      <w:r w:rsidR="008E01E0" w:rsidRPr="00F63277">
        <w:rPr>
          <w:rFonts w:ascii="Arial" w:eastAsia="Calibri" w:hAnsi="Arial" w:cs="Arial"/>
          <w:sz w:val="22"/>
          <w:szCs w:val="22"/>
          <w:lang w:eastAsia="en-US"/>
        </w:rPr>
        <w:t>9</w:t>
      </w:r>
      <w:r w:rsidRPr="00F63277">
        <w:rPr>
          <w:rFonts w:ascii="Arial" w:eastAsia="Calibri" w:hAnsi="Arial" w:cs="Arial"/>
          <w:sz w:val="22"/>
          <w:szCs w:val="22"/>
          <w:lang w:eastAsia="en-US"/>
        </w:rPr>
        <w:t>.1</w:t>
      </w:r>
      <w:r w:rsidR="00DE3FFB" w:rsidRPr="00F63277">
        <w:rPr>
          <w:rFonts w:ascii="Arial" w:eastAsia="Calibri" w:hAnsi="Arial" w:cs="Arial"/>
          <w:sz w:val="22"/>
          <w:szCs w:val="22"/>
          <w:lang w:eastAsia="en-US"/>
        </w:rPr>
        <w:t xml:space="preserve"> – </w:t>
      </w:r>
      <w:r w:rsidR="0017595A" w:rsidRPr="00F63277">
        <w:rPr>
          <w:rFonts w:ascii="Arial" w:eastAsia="Calibri" w:hAnsi="Arial" w:cs="Arial"/>
          <w:sz w:val="22"/>
          <w:szCs w:val="22"/>
          <w:lang w:eastAsia="en-US"/>
        </w:rPr>
        <w:t>LAJE DE CONCRETO ARMADO</w:t>
      </w:r>
      <w:bookmarkEnd w:id="92"/>
    </w:p>
    <w:p w14:paraId="418B78FF" w14:textId="77777777" w:rsidR="0017595A" w:rsidRPr="00F63277" w:rsidRDefault="0017595A" w:rsidP="00486AEA">
      <w:pPr>
        <w:ind w:right="142"/>
        <w:rPr>
          <w:rFonts w:ascii="Arial" w:hAnsi="Arial" w:cs="Arial"/>
          <w:b/>
        </w:rPr>
      </w:pPr>
    </w:p>
    <w:p w14:paraId="1EADA6D0" w14:textId="306DC969" w:rsidR="0017595A" w:rsidRPr="00F63277" w:rsidRDefault="0017595A" w:rsidP="00B5561A">
      <w:pPr>
        <w:spacing w:before="0" w:after="0" w:line="276" w:lineRule="auto"/>
        <w:ind w:left="851" w:right="142"/>
        <w:rPr>
          <w:rFonts w:ascii="Arial" w:eastAsia="Calibri" w:hAnsi="Arial" w:cs="Arial"/>
          <w:lang w:eastAsia="en-US"/>
        </w:rPr>
      </w:pPr>
      <w:r w:rsidRPr="00F63277">
        <w:rPr>
          <w:rFonts w:ascii="Arial" w:eastAsia="Calibri" w:hAnsi="Arial" w:cs="Arial"/>
          <w:lang w:eastAsia="en-US"/>
        </w:rPr>
        <w:t xml:space="preserve">A laje projetada a ser montada sobre todos os compartimentos da edificação, deverá ser do tipo </w:t>
      </w:r>
      <w:proofErr w:type="spellStart"/>
      <w:r w:rsidRPr="00F63277">
        <w:rPr>
          <w:rFonts w:ascii="Arial" w:eastAsia="Calibri" w:hAnsi="Arial" w:cs="Arial"/>
          <w:lang w:eastAsia="en-US"/>
        </w:rPr>
        <w:t>pré</w:t>
      </w:r>
      <w:proofErr w:type="spellEnd"/>
      <w:r w:rsidRPr="00F63277">
        <w:rPr>
          <w:rFonts w:ascii="Arial" w:eastAsia="Calibri" w:hAnsi="Arial" w:cs="Arial"/>
          <w:lang w:eastAsia="en-US"/>
        </w:rPr>
        <w:t xml:space="preserve">-laje, </w:t>
      </w:r>
      <w:r w:rsidRPr="00F63277">
        <w:rPr>
          <w:rFonts w:ascii="Arial" w:eastAsia="Calibri" w:hAnsi="Arial" w:cs="Arial"/>
          <w:i/>
          <w:lang w:eastAsia="en-US"/>
        </w:rPr>
        <w:t>beta 12</w:t>
      </w:r>
      <w:r w:rsidRPr="00F63277">
        <w:rPr>
          <w:rFonts w:ascii="Arial" w:eastAsia="Calibri" w:hAnsi="Arial" w:cs="Arial"/>
          <w:lang w:eastAsia="en-US"/>
        </w:rPr>
        <w:t xml:space="preserve">, para sobrecarga de </w:t>
      </w:r>
      <w:r w:rsidR="002C765D" w:rsidRPr="00F63277">
        <w:rPr>
          <w:rFonts w:ascii="Arial" w:eastAsia="Calibri" w:hAnsi="Arial" w:cs="Arial"/>
          <w:lang w:eastAsia="en-US"/>
        </w:rPr>
        <w:t>3,5 KN/m²</w:t>
      </w:r>
      <w:r w:rsidRPr="00F63277">
        <w:rPr>
          <w:rFonts w:ascii="Arial" w:eastAsia="Calibri" w:hAnsi="Arial" w:cs="Arial"/>
          <w:lang w:eastAsia="en-US"/>
        </w:rPr>
        <w:t xml:space="preserve">, </w:t>
      </w:r>
      <w:r w:rsidRPr="00F63277">
        <w:rPr>
          <w:rFonts w:ascii="Arial" w:hAnsi="Arial" w:cs="Arial"/>
        </w:rPr>
        <w:t>e vão de 4,10m</w:t>
      </w:r>
      <w:r w:rsidRPr="00F63277">
        <w:rPr>
          <w:rFonts w:ascii="Arial" w:eastAsia="Calibri" w:hAnsi="Arial" w:cs="Arial"/>
          <w:lang w:eastAsia="en-US"/>
        </w:rPr>
        <w:t xml:space="preserve"> considerando o fornecimento e a montagem do conjunto composto por vigotas (concreto armado de </w:t>
      </w:r>
      <w:r w:rsidRPr="00F63277">
        <w:rPr>
          <w:rFonts w:ascii="Arial" w:hAnsi="Arial" w:cs="Arial"/>
        </w:rPr>
        <w:t>cimento com</w:t>
      </w:r>
      <w:r w:rsidRPr="00F63277">
        <w:rPr>
          <w:rFonts w:ascii="Arial" w:hAnsi="Arial" w:cs="Arial"/>
          <w:i/>
        </w:rPr>
        <w:t xml:space="preserve"> </w:t>
      </w:r>
      <w:r w:rsidR="001544EF" w:rsidRPr="00F63277">
        <w:rPr>
          <w:rFonts w:ascii="Arial" w:hAnsi="Arial" w:cs="Arial"/>
          <w:i/>
        </w:rPr>
        <w:t>FCK</w:t>
      </w:r>
      <w:r w:rsidRPr="00F63277">
        <w:rPr>
          <w:rFonts w:ascii="Arial" w:hAnsi="Arial" w:cs="Arial"/>
          <w:i/>
        </w:rPr>
        <w:t>=</w:t>
      </w:r>
      <w:r w:rsidR="009F3026" w:rsidRPr="00F63277">
        <w:rPr>
          <w:rFonts w:ascii="Arial" w:hAnsi="Arial" w:cs="Arial"/>
          <w:i/>
        </w:rPr>
        <w:t>30</w:t>
      </w:r>
      <w:r w:rsidRPr="00F63277">
        <w:rPr>
          <w:rFonts w:ascii="Arial" w:hAnsi="Arial" w:cs="Arial"/>
          <w:i/>
        </w:rPr>
        <w:t>M</w:t>
      </w:r>
      <w:r w:rsidR="001544EF" w:rsidRPr="00F63277">
        <w:rPr>
          <w:rFonts w:ascii="Arial" w:hAnsi="Arial" w:cs="Arial"/>
          <w:i/>
        </w:rPr>
        <w:t>P</w:t>
      </w:r>
      <w:r w:rsidRPr="00F63277">
        <w:rPr>
          <w:rFonts w:ascii="Arial" w:hAnsi="Arial" w:cs="Arial"/>
          <w:i/>
        </w:rPr>
        <w:t>a</w:t>
      </w:r>
      <w:r w:rsidRPr="00F63277">
        <w:rPr>
          <w:rFonts w:ascii="Arial" w:hAnsi="Arial" w:cs="Arial"/>
        </w:rPr>
        <w:t xml:space="preserve"> e aço </w:t>
      </w:r>
      <w:r w:rsidRPr="00F63277">
        <w:rPr>
          <w:rFonts w:ascii="Arial" w:hAnsi="Arial" w:cs="Arial"/>
          <w:i/>
        </w:rPr>
        <w:t>CA-50)</w:t>
      </w:r>
      <w:r w:rsidRPr="00F63277">
        <w:rPr>
          <w:rFonts w:ascii="Arial" w:eastAsia="Calibri" w:hAnsi="Arial" w:cs="Arial"/>
          <w:lang w:eastAsia="en-US"/>
        </w:rPr>
        <w:t>, tijolos e armadura negativa, incluindo ainda o capeamento com 4 (quatro) cm de espessura, com concreto</w:t>
      </w:r>
      <w:r w:rsidR="00BF3EDA" w:rsidRPr="00F63277">
        <w:rPr>
          <w:rFonts w:ascii="Arial" w:eastAsia="Calibri" w:hAnsi="Arial" w:cs="Arial"/>
          <w:lang w:eastAsia="en-US"/>
        </w:rPr>
        <w:t xml:space="preserve"> </w:t>
      </w:r>
      <w:r w:rsidR="001544EF" w:rsidRPr="00F63277">
        <w:rPr>
          <w:rFonts w:ascii="Arial" w:eastAsia="Calibri" w:hAnsi="Arial" w:cs="Arial"/>
          <w:lang w:eastAsia="en-US"/>
        </w:rPr>
        <w:t>FCK</w:t>
      </w:r>
      <w:r w:rsidRPr="00F63277">
        <w:rPr>
          <w:rFonts w:ascii="Arial" w:eastAsia="Calibri" w:hAnsi="Arial" w:cs="Arial"/>
          <w:lang w:eastAsia="en-US"/>
        </w:rPr>
        <w:t>20</w:t>
      </w:r>
      <w:r w:rsidR="001544EF" w:rsidRPr="00F63277">
        <w:rPr>
          <w:rFonts w:ascii="Arial" w:eastAsia="Calibri" w:hAnsi="Arial" w:cs="Arial"/>
          <w:lang w:eastAsia="en-US"/>
        </w:rPr>
        <w:t>MPa</w:t>
      </w:r>
      <w:r w:rsidRPr="00F63277">
        <w:rPr>
          <w:rFonts w:ascii="Arial" w:eastAsia="Calibri" w:hAnsi="Arial" w:cs="Arial"/>
          <w:lang w:eastAsia="en-US"/>
        </w:rPr>
        <w:t xml:space="preserve"> e o escoramento. A laje da edificação deverá possuir a seguinte dimensão: </w:t>
      </w:r>
    </w:p>
    <w:p w14:paraId="06E52CE4" w14:textId="77777777" w:rsidR="0017595A" w:rsidRPr="00F63277" w:rsidRDefault="0017595A" w:rsidP="00486AEA">
      <w:pPr>
        <w:spacing w:before="0" w:after="0" w:line="276" w:lineRule="auto"/>
        <w:ind w:left="567" w:right="142" w:firstLine="284"/>
        <w:rPr>
          <w:rFonts w:ascii="Arial" w:eastAsia="Calibri" w:hAnsi="Arial" w:cs="Arial"/>
          <w:lang w:eastAsia="en-US"/>
        </w:rPr>
      </w:pPr>
    </w:p>
    <w:p w14:paraId="20F7EA91" w14:textId="73DA4D5C" w:rsidR="0017595A" w:rsidRPr="00F63277" w:rsidRDefault="0017595A" w:rsidP="00B5561A">
      <w:pPr>
        <w:spacing w:before="0" w:after="0" w:line="276" w:lineRule="auto"/>
        <w:ind w:left="567" w:right="142" w:firstLine="284"/>
        <w:jc w:val="center"/>
        <w:rPr>
          <w:rFonts w:ascii="Arial" w:eastAsia="Calibri" w:hAnsi="Arial" w:cs="Arial"/>
          <w:lang w:eastAsia="en-US"/>
        </w:rPr>
      </w:pPr>
      <w:r w:rsidRPr="00F63277">
        <w:rPr>
          <w:rFonts w:ascii="Arial" w:eastAsia="Calibri" w:hAnsi="Arial" w:cs="Arial"/>
          <w:b/>
          <w:lang w:eastAsia="en-US"/>
        </w:rPr>
        <w:t>5,10 x 4,50 m</w:t>
      </w:r>
      <w:r w:rsidRPr="00F63277">
        <w:rPr>
          <w:rFonts w:ascii="Arial" w:eastAsia="Calibri" w:hAnsi="Arial" w:cs="Arial"/>
          <w:lang w:eastAsia="en-US"/>
        </w:rPr>
        <w:t xml:space="preserve"> </w:t>
      </w:r>
      <w:r w:rsidRPr="00F63277">
        <w:rPr>
          <w:rFonts w:ascii="Arial" w:eastAsia="Calibri" w:hAnsi="Arial" w:cs="Arial"/>
          <w:i/>
          <w:sz w:val="18"/>
          <w:szCs w:val="18"/>
          <w:lang w:eastAsia="en-US"/>
        </w:rPr>
        <w:t>(comprimento e largura)</w:t>
      </w:r>
      <w:r w:rsidR="002317E5" w:rsidRPr="00F63277">
        <w:rPr>
          <w:rFonts w:ascii="Arial" w:eastAsia="Calibri" w:hAnsi="Arial" w:cs="Arial"/>
          <w:i/>
          <w:sz w:val="18"/>
          <w:szCs w:val="18"/>
          <w:lang w:eastAsia="en-US"/>
        </w:rPr>
        <w:t>.</w:t>
      </w:r>
    </w:p>
    <w:p w14:paraId="61EE77F1" w14:textId="11068418" w:rsidR="00E50A33" w:rsidRPr="00F63277" w:rsidRDefault="00E50A33" w:rsidP="00486AEA">
      <w:pPr>
        <w:spacing w:before="0" w:after="0" w:line="276" w:lineRule="auto"/>
        <w:ind w:left="1134" w:right="142"/>
        <w:rPr>
          <w:rFonts w:ascii="Arial" w:eastAsia="Calibri" w:hAnsi="Arial" w:cs="Arial"/>
          <w:lang w:eastAsia="en-US"/>
        </w:rPr>
      </w:pPr>
    </w:p>
    <w:p w14:paraId="09A1890D" w14:textId="77777777" w:rsidR="004406DB" w:rsidRPr="00F63277" w:rsidRDefault="004406DB" w:rsidP="00486AEA">
      <w:pPr>
        <w:spacing w:before="0" w:after="0" w:line="276" w:lineRule="auto"/>
        <w:ind w:left="1134" w:right="142"/>
        <w:rPr>
          <w:rFonts w:ascii="Arial" w:eastAsia="Calibri" w:hAnsi="Arial" w:cs="Arial"/>
          <w:lang w:eastAsia="en-US"/>
        </w:rPr>
      </w:pPr>
    </w:p>
    <w:p w14:paraId="74D50DE9" w14:textId="77777777" w:rsidR="00E50A33" w:rsidRPr="00F63277" w:rsidRDefault="00E50A33" w:rsidP="004406DB">
      <w:pPr>
        <w:spacing w:before="0" w:after="0" w:line="276" w:lineRule="auto"/>
        <w:ind w:left="1134" w:right="142"/>
        <w:rPr>
          <w:rFonts w:ascii="Arial" w:eastAsia="Calibri" w:hAnsi="Arial" w:cs="Arial"/>
          <w:b/>
          <w:i/>
          <w:lang w:eastAsia="en-US"/>
        </w:rPr>
      </w:pPr>
      <w:r w:rsidRPr="00F63277">
        <w:rPr>
          <w:rFonts w:ascii="Arial" w:eastAsia="Calibri" w:hAnsi="Arial" w:cs="Arial"/>
          <w:b/>
          <w:i/>
          <w:lang w:eastAsia="en-US"/>
        </w:rPr>
        <w:t xml:space="preserve">REFERÊNCIAS NORMATIVAS </w:t>
      </w:r>
    </w:p>
    <w:p w14:paraId="47FF6959" w14:textId="3358533D" w:rsidR="00E50A33" w:rsidRPr="00F63277" w:rsidRDefault="00E50A33" w:rsidP="004406DB">
      <w:pPr>
        <w:spacing w:before="0" w:after="0"/>
        <w:ind w:left="1134" w:right="142"/>
        <w:rPr>
          <w:rFonts w:ascii="Arial" w:hAnsi="Arial" w:cs="Arial"/>
          <w:i/>
        </w:rPr>
      </w:pPr>
      <w:r w:rsidRPr="00F63277">
        <w:rPr>
          <w:rFonts w:ascii="Arial" w:hAnsi="Arial" w:cs="Arial"/>
          <w:i/>
        </w:rPr>
        <w:t xml:space="preserve">_ </w:t>
      </w:r>
      <w:r w:rsidR="008A5FD0" w:rsidRPr="00F63277">
        <w:rPr>
          <w:rFonts w:ascii="Arial" w:hAnsi="Arial" w:cs="Arial"/>
        </w:rPr>
        <w:t xml:space="preserve">- ABNT NBR 6118, </w:t>
      </w:r>
      <w:r w:rsidR="008A5FD0" w:rsidRPr="00F63277">
        <w:rPr>
          <w:rFonts w:ascii="Arial" w:hAnsi="Arial" w:cs="Arial"/>
          <w:i/>
          <w:iCs/>
        </w:rPr>
        <w:t>Projeto de estruturas de concreto – Procedimentos;</w:t>
      </w:r>
      <w:r w:rsidR="008A5FD0" w:rsidRPr="00F63277">
        <w:rPr>
          <w:rFonts w:ascii="Arial" w:hAnsi="Arial" w:cs="Arial"/>
        </w:rPr>
        <w:t xml:space="preserve"> - ABNT NBR 14931, </w:t>
      </w:r>
      <w:r w:rsidR="008A5FD0" w:rsidRPr="00F63277">
        <w:rPr>
          <w:rFonts w:ascii="Arial" w:hAnsi="Arial" w:cs="Arial"/>
          <w:i/>
          <w:iCs/>
        </w:rPr>
        <w:t>Execução de estruturas de concreto – Procedimento;</w:t>
      </w:r>
    </w:p>
    <w:p w14:paraId="2C7963B5" w14:textId="77777777" w:rsidR="00E50A33" w:rsidRPr="00F63277" w:rsidRDefault="00E50A33" w:rsidP="00486AEA">
      <w:pPr>
        <w:spacing w:after="0"/>
        <w:ind w:left="851" w:right="142"/>
        <w:rPr>
          <w:rFonts w:ascii="Arial" w:eastAsia="Calibri" w:hAnsi="Arial" w:cs="Arial"/>
          <w:lang w:eastAsia="en-US"/>
        </w:rPr>
      </w:pPr>
    </w:p>
    <w:p w14:paraId="0B1CB21D" w14:textId="77777777" w:rsidR="007D598A" w:rsidRPr="00F63277" w:rsidRDefault="007D598A" w:rsidP="00B5561A">
      <w:pPr>
        <w:spacing w:after="0"/>
        <w:ind w:right="142"/>
        <w:rPr>
          <w:rFonts w:ascii="Arial" w:eastAsia="Calibri" w:hAnsi="Arial" w:cs="Arial"/>
          <w:lang w:eastAsia="en-US"/>
        </w:rPr>
      </w:pPr>
    </w:p>
    <w:p w14:paraId="28937AF6" w14:textId="77777777" w:rsidR="002317E5" w:rsidRPr="00F63277" w:rsidRDefault="002317E5" w:rsidP="00486AEA">
      <w:pPr>
        <w:spacing w:after="0"/>
        <w:ind w:left="1134" w:right="142"/>
        <w:rPr>
          <w:rFonts w:ascii="Arial" w:eastAsia="Calibri" w:hAnsi="Arial" w:cs="Arial"/>
          <w:lang w:eastAsia="en-US"/>
        </w:rPr>
      </w:pPr>
    </w:p>
    <w:p w14:paraId="422F0CCC" w14:textId="77777777" w:rsidR="00A01709" w:rsidRPr="00F63277" w:rsidRDefault="006B5912" w:rsidP="00B5561A">
      <w:pPr>
        <w:spacing w:before="0" w:after="0" w:line="276" w:lineRule="auto"/>
        <w:ind w:left="1134" w:right="142"/>
        <w:rPr>
          <w:rFonts w:ascii="Arial" w:eastAsia="Calibri" w:hAnsi="Arial" w:cs="Arial"/>
          <w:b/>
          <w:lang w:eastAsia="en-US"/>
        </w:rPr>
      </w:pPr>
      <w:r w:rsidRPr="00F63277">
        <w:rPr>
          <w:rFonts w:ascii="Arial" w:eastAsia="Calibri" w:hAnsi="Arial" w:cs="Arial"/>
          <w:b/>
          <w:lang w:eastAsia="en-US"/>
        </w:rPr>
        <w:t xml:space="preserve">REVESTIMENTO </w:t>
      </w:r>
    </w:p>
    <w:p w14:paraId="220AC135" w14:textId="2CEE5D6A" w:rsidR="006B5912" w:rsidRPr="00F63277" w:rsidRDefault="006B5912" w:rsidP="00B5561A">
      <w:pPr>
        <w:ind w:left="1134" w:right="142"/>
        <w:rPr>
          <w:rFonts w:ascii="Arial" w:eastAsia="Calibri" w:hAnsi="Arial" w:cs="Arial"/>
          <w:b/>
          <w:lang w:eastAsia="en-US"/>
        </w:rPr>
      </w:pPr>
      <w:r w:rsidRPr="00F63277">
        <w:rPr>
          <w:rFonts w:ascii="Arial" w:eastAsia="Calibri" w:hAnsi="Arial" w:cs="Arial"/>
          <w:lang w:eastAsia="en-US"/>
        </w:rPr>
        <w:t xml:space="preserve">Toda a superfície do teto da edificação deverá receber como revestimento </w:t>
      </w:r>
      <w:r w:rsidRPr="00F63277">
        <w:rPr>
          <w:rFonts w:ascii="Arial" w:hAnsi="Arial" w:cs="Arial"/>
        </w:rPr>
        <w:t xml:space="preserve">emboço com argamassa de cimento e areia, no traço 1:1,5 com 1,5cm de espessura, </w:t>
      </w:r>
      <w:r w:rsidR="002F690E" w:rsidRPr="00F63277">
        <w:rPr>
          <w:rFonts w:ascii="Arial" w:hAnsi="Arial" w:cs="Arial"/>
        </w:rPr>
        <w:t>e chapisco</w:t>
      </w:r>
      <w:r w:rsidRPr="00F63277">
        <w:rPr>
          <w:rFonts w:ascii="Arial" w:hAnsi="Arial" w:cs="Arial"/>
        </w:rPr>
        <w:t xml:space="preserve"> de cimento e areia, no traço 1:3, com 9mm de espessura</w:t>
      </w:r>
      <w:r w:rsidRPr="00F63277">
        <w:rPr>
          <w:rFonts w:ascii="Arial" w:eastAsia="Calibri" w:hAnsi="Arial" w:cs="Arial"/>
        </w:rPr>
        <w:t xml:space="preserve">, </w:t>
      </w:r>
      <w:r w:rsidR="002D1B84" w:rsidRPr="00F63277">
        <w:rPr>
          <w:rFonts w:ascii="Arial" w:eastAsia="Calibri" w:hAnsi="Arial" w:cs="Arial"/>
        </w:rPr>
        <w:t>que deverá</w:t>
      </w:r>
      <w:r w:rsidRPr="00F63277">
        <w:rPr>
          <w:rFonts w:ascii="Arial" w:eastAsia="Calibri" w:hAnsi="Arial" w:cs="Arial"/>
        </w:rPr>
        <w:t xml:space="preserve"> possuir acabamento desempenado, liso, a receber posteriormente preparação para revestimento final em pintura. </w:t>
      </w:r>
    </w:p>
    <w:p w14:paraId="750DC918" w14:textId="77777777" w:rsidR="00062320" w:rsidRPr="00F63277" w:rsidRDefault="00062320" w:rsidP="00B5561A">
      <w:pPr>
        <w:pStyle w:val="Ttulo2"/>
        <w:rPr>
          <w:rFonts w:eastAsia="Calibri"/>
          <w:lang w:eastAsia="en-US"/>
        </w:rPr>
      </w:pPr>
    </w:p>
    <w:p w14:paraId="7263FF76" w14:textId="01AE6A8F" w:rsidR="006B5912" w:rsidRPr="00F63277" w:rsidRDefault="008E01E0" w:rsidP="00486AEA">
      <w:pPr>
        <w:pStyle w:val="Ttulo1"/>
        <w:spacing w:before="120" w:after="0"/>
        <w:ind w:left="851" w:right="142"/>
        <w:rPr>
          <w:rFonts w:ascii="Arial" w:eastAsia="Calibri" w:hAnsi="Arial" w:cs="Arial"/>
          <w:sz w:val="22"/>
          <w:szCs w:val="22"/>
          <w:lang w:eastAsia="en-US"/>
        </w:rPr>
      </w:pPr>
      <w:bookmarkStart w:id="93" w:name="_Toc521580245"/>
      <w:r w:rsidRPr="00F63277">
        <w:rPr>
          <w:rFonts w:ascii="Arial" w:eastAsia="Calibri" w:hAnsi="Arial" w:cs="Arial"/>
          <w:sz w:val="22"/>
          <w:szCs w:val="22"/>
          <w:lang w:eastAsia="en-US"/>
        </w:rPr>
        <w:t>4.9</w:t>
      </w:r>
      <w:r w:rsidR="00E002FF" w:rsidRPr="00F63277">
        <w:rPr>
          <w:rFonts w:ascii="Arial" w:eastAsia="Calibri" w:hAnsi="Arial" w:cs="Arial"/>
          <w:sz w:val="22"/>
          <w:szCs w:val="22"/>
          <w:lang w:eastAsia="en-US"/>
        </w:rPr>
        <w:t>.2 – PINTURA</w:t>
      </w:r>
      <w:bookmarkEnd w:id="93"/>
      <w:r w:rsidR="00E002FF" w:rsidRPr="00F63277">
        <w:rPr>
          <w:rFonts w:ascii="Arial" w:eastAsia="Calibri" w:hAnsi="Arial" w:cs="Arial"/>
          <w:sz w:val="22"/>
          <w:szCs w:val="22"/>
          <w:lang w:eastAsia="en-US"/>
        </w:rPr>
        <w:t xml:space="preserve"> </w:t>
      </w:r>
    </w:p>
    <w:p w14:paraId="014C50F3" w14:textId="549F5813" w:rsidR="006B5912" w:rsidRPr="00F63277" w:rsidRDefault="00E002FF" w:rsidP="00B5561A">
      <w:pPr>
        <w:spacing w:before="120" w:after="0"/>
        <w:ind w:left="851" w:right="142"/>
        <w:rPr>
          <w:rFonts w:ascii="Arial" w:eastAsia="Calibri" w:hAnsi="Arial" w:cs="Arial"/>
          <w:lang w:eastAsia="en-US"/>
        </w:rPr>
      </w:pPr>
      <w:r w:rsidRPr="00F63277">
        <w:rPr>
          <w:rFonts w:ascii="Arial" w:eastAsia="Calibri" w:hAnsi="Arial" w:cs="Arial"/>
          <w:lang w:eastAsia="en-US"/>
        </w:rPr>
        <w:t>Todos os compartimentos da edificação deverão rece</w:t>
      </w:r>
      <w:r w:rsidR="006B5912" w:rsidRPr="00F63277">
        <w:rPr>
          <w:rFonts w:ascii="Arial" w:eastAsia="Calibri" w:hAnsi="Arial" w:cs="Arial"/>
          <w:lang w:eastAsia="en-US"/>
        </w:rPr>
        <w:t xml:space="preserve">ber revestimento de pintura com tinta </w:t>
      </w:r>
      <w:r w:rsidR="00710869" w:rsidRPr="00F63277">
        <w:rPr>
          <w:rFonts w:ascii="Arial" w:eastAsia="Calibri" w:hAnsi="Arial" w:cs="Arial"/>
          <w:lang w:eastAsia="en-US"/>
        </w:rPr>
        <w:t>látex acrílico</w:t>
      </w:r>
      <w:r w:rsidR="006B5912" w:rsidRPr="00F63277">
        <w:rPr>
          <w:rFonts w:ascii="Arial" w:eastAsia="Calibri" w:hAnsi="Arial" w:cs="Arial"/>
          <w:lang w:eastAsia="en-US"/>
        </w:rPr>
        <w:t xml:space="preserve"> na cor branca</w:t>
      </w:r>
      <w:r w:rsidR="006B5912" w:rsidRPr="00F63277">
        <w:rPr>
          <w:rFonts w:ascii="Arial" w:hAnsi="Arial" w:cs="Arial"/>
        </w:rPr>
        <w:t xml:space="preserve">, </w:t>
      </w:r>
      <w:r w:rsidR="006B5912" w:rsidRPr="00F63277">
        <w:rPr>
          <w:rFonts w:ascii="Arial" w:eastAsia="Calibri" w:hAnsi="Arial" w:cs="Arial"/>
          <w:lang w:eastAsia="en-US"/>
        </w:rPr>
        <w:t xml:space="preserve">de classificação </w:t>
      </w:r>
      <w:r w:rsidR="00271BAD" w:rsidRPr="00F63277">
        <w:rPr>
          <w:rFonts w:ascii="Arial" w:eastAsia="Calibri" w:hAnsi="Arial" w:cs="Arial"/>
          <w:i/>
          <w:lang w:eastAsia="en-US"/>
        </w:rPr>
        <w:t>P</w:t>
      </w:r>
      <w:r w:rsidR="006B5912" w:rsidRPr="00F63277">
        <w:rPr>
          <w:rFonts w:ascii="Arial" w:eastAsia="Calibri" w:hAnsi="Arial" w:cs="Arial"/>
          <w:i/>
          <w:lang w:eastAsia="en-US"/>
        </w:rPr>
        <w:t>remium</w:t>
      </w:r>
      <w:r w:rsidR="006B5912" w:rsidRPr="00F63277">
        <w:rPr>
          <w:rFonts w:ascii="Arial" w:eastAsia="Calibri" w:hAnsi="Arial" w:cs="Arial"/>
          <w:lang w:eastAsia="en-US"/>
        </w:rPr>
        <w:t xml:space="preserve"> ou </w:t>
      </w:r>
      <w:r w:rsidR="00271BAD" w:rsidRPr="00F63277">
        <w:rPr>
          <w:rFonts w:ascii="Arial" w:eastAsia="Calibri" w:hAnsi="Arial" w:cs="Arial"/>
          <w:i/>
          <w:lang w:eastAsia="en-US"/>
        </w:rPr>
        <w:t>S</w:t>
      </w:r>
      <w:r w:rsidR="006B5912" w:rsidRPr="00F63277">
        <w:rPr>
          <w:rFonts w:ascii="Arial" w:eastAsia="Calibri" w:hAnsi="Arial" w:cs="Arial"/>
          <w:i/>
          <w:lang w:eastAsia="en-US"/>
        </w:rPr>
        <w:t>tandard</w:t>
      </w:r>
      <w:r w:rsidR="006B5912" w:rsidRPr="00F63277">
        <w:rPr>
          <w:rFonts w:ascii="Arial" w:eastAsia="Calibri" w:hAnsi="Arial" w:cs="Arial"/>
          <w:lang w:eastAsia="en-US"/>
        </w:rPr>
        <w:t xml:space="preserve">, com acabamento de alta classe, deve ser executada 2 (duas) demãos sobre a superfície já preparada com revestimento liso, devidamente raspadas e limpas, com 2 (duas) </w:t>
      </w:r>
      <w:r w:rsidR="00271BAD" w:rsidRPr="00F63277">
        <w:rPr>
          <w:rFonts w:ascii="Arial" w:eastAsia="Calibri" w:hAnsi="Arial" w:cs="Arial"/>
          <w:lang w:eastAsia="en-US"/>
        </w:rPr>
        <w:t>demãos</w:t>
      </w:r>
      <w:r w:rsidR="006B5912" w:rsidRPr="00F63277">
        <w:rPr>
          <w:rFonts w:ascii="Arial" w:eastAsia="Calibri" w:hAnsi="Arial" w:cs="Arial"/>
          <w:lang w:eastAsia="en-US"/>
        </w:rPr>
        <w:t xml:space="preserve"> de massa corrida e executados os lixamentos necessários.</w:t>
      </w:r>
    </w:p>
    <w:p w14:paraId="52A612A6" w14:textId="77777777" w:rsidR="006B5912" w:rsidRPr="00F63277" w:rsidRDefault="006B5912" w:rsidP="002317E5">
      <w:pPr>
        <w:spacing w:before="120" w:after="0"/>
        <w:ind w:right="142"/>
        <w:rPr>
          <w:rFonts w:ascii="Arial" w:eastAsia="Calibri" w:hAnsi="Arial" w:cs="Arial"/>
          <w:lang w:eastAsia="en-US"/>
        </w:rPr>
      </w:pPr>
    </w:p>
    <w:p w14:paraId="7E33BB11" w14:textId="77777777" w:rsidR="006B5912" w:rsidRPr="00F63277" w:rsidRDefault="006B5912" w:rsidP="004406DB">
      <w:pPr>
        <w:spacing w:before="0" w:after="0" w:line="276" w:lineRule="auto"/>
        <w:ind w:left="1134" w:right="425"/>
        <w:rPr>
          <w:rFonts w:ascii="Arial" w:eastAsia="Calibri" w:hAnsi="Arial" w:cs="Arial"/>
          <w:i/>
          <w:lang w:eastAsia="en-US"/>
        </w:rPr>
      </w:pPr>
      <w:r w:rsidRPr="00F63277">
        <w:rPr>
          <w:rFonts w:ascii="Arial" w:eastAsia="Calibri" w:hAnsi="Arial" w:cs="Arial"/>
          <w:b/>
          <w:i/>
          <w:lang w:eastAsia="en-US"/>
        </w:rPr>
        <w:t xml:space="preserve">REFERÊNCIAS NORMATIVAS </w:t>
      </w:r>
    </w:p>
    <w:p w14:paraId="219C8559" w14:textId="77777777" w:rsidR="006B5912" w:rsidRPr="00F63277" w:rsidRDefault="006B5912" w:rsidP="004406DB">
      <w:pPr>
        <w:spacing w:before="0" w:after="0"/>
        <w:ind w:left="1134" w:right="425"/>
        <w:rPr>
          <w:rFonts w:ascii="Arial" w:hAnsi="Arial" w:cs="Arial"/>
          <w:i/>
        </w:rPr>
      </w:pPr>
      <w:r w:rsidRPr="00F63277">
        <w:rPr>
          <w:rFonts w:ascii="Arial" w:hAnsi="Arial" w:cs="Arial"/>
          <w:i/>
        </w:rPr>
        <w:t>_ABNT NBR 11702: Tintas para construção civil – Tintas para edificações não industriais – Classificação;</w:t>
      </w:r>
    </w:p>
    <w:p w14:paraId="0CB458B7" w14:textId="77777777" w:rsidR="006B5912" w:rsidRPr="00F63277" w:rsidRDefault="006B5912" w:rsidP="004406DB">
      <w:pPr>
        <w:spacing w:before="0" w:after="0"/>
        <w:ind w:left="851" w:right="425"/>
        <w:rPr>
          <w:rFonts w:ascii="Arial" w:hAnsi="Arial" w:cs="Arial"/>
          <w:i/>
        </w:rPr>
      </w:pPr>
      <w:r w:rsidRPr="00F63277">
        <w:rPr>
          <w:rFonts w:ascii="Arial" w:hAnsi="Arial" w:cs="Arial"/>
          <w:i/>
        </w:rPr>
        <w:t>_ABNT NBR 13245: Tintas para construção civil - Execução de pinturas em edificações não industriais - Preparação de superfície.</w:t>
      </w:r>
    </w:p>
    <w:p w14:paraId="7DBC0C7D" w14:textId="77777777" w:rsidR="00E002FF" w:rsidRPr="00F63277" w:rsidRDefault="00E002FF" w:rsidP="00486AEA">
      <w:pPr>
        <w:spacing w:before="0" w:after="0" w:line="276" w:lineRule="auto"/>
        <w:ind w:left="567" w:right="425"/>
        <w:rPr>
          <w:rFonts w:ascii="Arial" w:eastAsia="Calibri" w:hAnsi="Arial" w:cs="Arial"/>
          <w:b/>
          <w:lang w:eastAsia="en-US"/>
        </w:rPr>
      </w:pPr>
    </w:p>
    <w:p w14:paraId="32381777" w14:textId="4AD0E164" w:rsidR="00A01709" w:rsidRPr="00F63277" w:rsidRDefault="00A01709" w:rsidP="00486AEA">
      <w:pPr>
        <w:spacing w:before="0" w:after="0" w:line="276" w:lineRule="auto"/>
        <w:ind w:left="397" w:right="425"/>
        <w:rPr>
          <w:rFonts w:ascii="Arial" w:eastAsia="Calibri" w:hAnsi="Arial" w:cs="Arial"/>
          <w:b/>
          <w:lang w:eastAsia="en-US"/>
        </w:rPr>
      </w:pPr>
    </w:p>
    <w:p w14:paraId="4A639F28" w14:textId="17727027" w:rsidR="007D598A" w:rsidRPr="00F63277" w:rsidRDefault="007D598A" w:rsidP="00486AEA">
      <w:pPr>
        <w:spacing w:before="0" w:after="0" w:line="276" w:lineRule="auto"/>
        <w:ind w:left="397" w:right="425"/>
        <w:rPr>
          <w:rFonts w:ascii="Arial" w:eastAsia="Calibri" w:hAnsi="Arial" w:cs="Arial"/>
          <w:b/>
          <w:lang w:eastAsia="en-US"/>
        </w:rPr>
      </w:pPr>
    </w:p>
    <w:p w14:paraId="1C453CC5" w14:textId="2739242D" w:rsidR="007D598A" w:rsidRPr="00F63277" w:rsidRDefault="007D598A" w:rsidP="00486AEA">
      <w:pPr>
        <w:spacing w:before="0" w:after="0" w:line="276" w:lineRule="auto"/>
        <w:ind w:left="397" w:right="425"/>
        <w:rPr>
          <w:rFonts w:ascii="Arial" w:eastAsia="Calibri" w:hAnsi="Arial" w:cs="Arial"/>
          <w:b/>
          <w:lang w:eastAsia="en-US"/>
        </w:rPr>
      </w:pPr>
    </w:p>
    <w:p w14:paraId="562DA2EF" w14:textId="2FD07F15" w:rsidR="007D598A" w:rsidRPr="00F63277" w:rsidRDefault="007D598A" w:rsidP="00486AEA">
      <w:pPr>
        <w:spacing w:before="0" w:after="0" w:line="276" w:lineRule="auto"/>
        <w:ind w:left="397" w:right="425"/>
        <w:rPr>
          <w:rFonts w:ascii="Arial" w:eastAsia="Calibri" w:hAnsi="Arial" w:cs="Arial"/>
          <w:b/>
          <w:lang w:eastAsia="en-US"/>
        </w:rPr>
      </w:pPr>
    </w:p>
    <w:p w14:paraId="6CA81919" w14:textId="07D7D76F" w:rsidR="007D598A" w:rsidRPr="00F63277" w:rsidRDefault="007D598A" w:rsidP="00486AEA">
      <w:pPr>
        <w:spacing w:before="0" w:after="0" w:line="276" w:lineRule="auto"/>
        <w:ind w:left="397" w:right="425"/>
        <w:rPr>
          <w:rFonts w:ascii="Arial" w:eastAsia="Calibri" w:hAnsi="Arial" w:cs="Arial"/>
          <w:b/>
          <w:lang w:eastAsia="en-US"/>
        </w:rPr>
      </w:pPr>
    </w:p>
    <w:p w14:paraId="7E7080D5" w14:textId="7833FB6E" w:rsidR="007D598A" w:rsidRPr="00F63277" w:rsidRDefault="007D598A" w:rsidP="00486AEA">
      <w:pPr>
        <w:spacing w:before="0" w:after="0" w:line="276" w:lineRule="auto"/>
        <w:ind w:left="397" w:right="425"/>
        <w:rPr>
          <w:rFonts w:ascii="Arial" w:eastAsia="Calibri" w:hAnsi="Arial" w:cs="Arial"/>
          <w:b/>
          <w:lang w:eastAsia="en-US"/>
        </w:rPr>
      </w:pPr>
    </w:p>
    <w:p w14:paraId="5DCD2326" w14:textId="77777777" w:rsidR="00662E0F" w:rsidRPr="00F63277" w:rsidRDefault="00662E0F" w:rsidP="002317E5">
      <w:pPr>
        <w:pStyle w:val="Ttulo1"/>
        <w:spacing w:before="0" w:after="0"/>
        <w:ind w:left="567" w:right="425"/>
        <w:rPr>
          <w:rFonts w:ascii="Arial" w:eastAsia="Calibri" w:hAnsi="Arial" w:cs="Arial"/>
          <w:lang w:eastAsia="en-US"/>
        </w:rPr>
      </w:pPr>
      <w:bookmarkStart w:id="94" w:name="_Toc521580246"/>
      <w:r w:rsidRPr="00F63277">
        <w:rPr>
          <w:rFonts w:ascii="Arial" w:eastAsia="Calibri" w:hAnsi="Arial" w:cs="Arial"/>
          <w:lang w:eastAsia="en-US"/>
        </w:rPr>
        <w:t>5 –</w:t>
      </w:r>
      <w:r w:rsidR="00CB4A19" w:rsidRPr="00F63277">
        <w:rPr>
          <w:rFonts w:ascii="Arial" w:eastAsia="Calibri" w:hAnsi="Arial" w:cs="Arial"/>
          <w:lang w:eastAsia="en-US"/>
        </w:rPr>
        <w:t xml:space="preserve"> </w:t>
      </w:r>
      <w:r w:rsidRPr="00F63277">
        <w:rPr>
          <w:rFonts w:ascii="Arial" w:eastAsia="Calibri" w:hAnsi="Arial" w:cs="Arial"/>
          <w:lang w:eastAsia="en-US"/>
        </w:rPr>
        <w:t>ÁREAS EXTERNAS</w:t>
      </w:r>
      <w:r w:rsidR="00CB4A19" w:rsidRPr="00F63277">
        <w:rPr>
          <w:rFonts w:ascii="Arial" w:eastAsia="Calibri" w:hAnsi="Arial" w:cs="Arial"/>
          <w:lang w:eastAsia="en-US"/>
        </w:rPr>
        <w:t xml:space="preserve"> E PAVIMENTOS</w:t>
      </w:r>
      <w:bookmarkEnd w:id="94"/>
      <w:r w:rsidR="00CB4A19" w:rsidRPr="00F63277">
        <w:rPr>
          <w:rFonts w:ascii="Arial" w:eastAsia="Calibri" w:hAnsi="Arial" w:cs="Arial"/>
          <w:lang w:eastAsia="en-US"/>
        </w:rPr>
        <w:t xml:space="preserve"> </w:t>
      </w:r>
    </w:p>
    <w:p w14:paraId="1FF4027B" w14:textId="77777777" w:rsidR="00FD34F3" w:rsidRPr="00F63277" w:rsidRDefault="00FD34F3" w:rsidP="00FD34F3">
      <w:pPr>
        <w:pStyle w:val="Ttulo2"/>
        <w:rPr>
          <w:rFonts w:eastAsia="Calibri"/>
          <w:lang w:eastAsia="en-US"/>
        </w:rPr>
      </w:pPr>
    </w:p>
    <w:p w14:paraId="21CA626A" w14:textId="16EDDD65" w:rsidR="00E002FF" w:rsidRPr="00F63277" w:rsidRDefault="006B5912" w:rsidP="002317E5">
      <w:pPr>
        <w:spacing w:before="0" w:after="0" w:line="276" w:lineRule="auto"/>
        <w:ind w:left="567" w:right="425"/>
        <w:rPr>
          <w:rFonts w:ascii="Arial" w:eastAsia="Calibri" w:hAnsi="Arial" w:cs="Arial"/>
          <w:lang w:eastAsia="en-US"/>
        </w:rPr>
      </w:pPr>
      <w:r w:rsidRPr="00F63277">
        <w:rPr>
          <w:rFonts w:ascii="Arial" w:eastAsia="Calibri" w:hAnsi="Arial" w:cs="Arial"/>
          <w:lang w:eastAsia="en-US"/>
        </w:rPr>
        <w:t>Para as áreas externas dos quiosques, o projeto prevê a construç</w:t>
      </w:r>
      <w:r w:rsidR="00CB4A19" w:rsidRPr="00F63277">
        <w:rPr>
          <w:rFonts w:ascii="Arial" w:eastAsia="Calibri" w:hAnsi="Arial" w:cs="Arial"/>
          <w:lang w:eastAsia="en-US"/>
        </w:rPr>
        <w:t xml:space="preserve">ão de passeios nos entornos dos quiosques, bem como para </w:t>
      </w:r>
      <w:r w:rsidR="009351A9" w:rsidRPr="00F63277">
        <w:rPr>
          <w:rFonts w:ascii="Arial" w:eastAsia="Calibri" w:hAnsi="Arial" w:cs="Arial"/>
          <w:lang w:eastAsia="en-US"/>
        </w:rPr>
        <w:t xml:space="preserve">a </w:t>
      </w:r>
      <w:r w:rsidR="009351A9" w:rsidRPr="00F63277">
        <w:rPr>
          <w:rFonts w:ascii="Arial" w:eastAsia="Calibri" w:hAnsi="Arial" w:cs="Arial"/>
          <w:i/>
          <w:lang w:eastAsia="en-US"/>
        </w:rPr>
        <w:t>Área de Banho</w:t>
      </w:r>
      <w:r w:rsidR="009351A9" w:rsidRPr="00F63277">
        <w:rPr>
          <w:rFonts w:ascii="Arial" w:eastAsia="Calibri" w:hAnsi="Arial" w:cs="Arial"/>
          <w:lang w:eastAsia="en-US"/>
        </w:rPr>
        <w:t xml:space="preserve"> projetada para cada quiosque, com especificações contidas em projeto arquitetônico e memória de cálculo</w:t>
      </w:r>
      <w:r w:rsidR="0094323E" w:rsidRPr="00F63277">
        <w:rPr>
          <w:rFonts w:ascii="Arial" w:eastAsia="Calibri" w:hAnsi="Arial" w:cs="Arial"/>
          <w:lang w:eastAsia="en-US"/>
        </w:rPr>
        <w:t>.</w:t>
      </w:r>
      <w:r w:rsidR="00BF3EDA" w:rsidRPr="00F63277">
        <w:rPr>
          <w:rFonts w:ascii="Arial" w:eastAsia="Calibri" w:hAnsi="Arial" w:cs="Arial"/>
          <w:lang w:eastAsia="en-US"/>
        </w:rPr>
        <w:t xml:space="preserve"> </w:t>
      </w:r>
      <w:r w:rsidR="0094323E" w:rsidRPr="00F63277">
        <w:rPr>
          <w:rFonts w:ascii="Arial" w:eastAsia="Calibri" w:hAnsi="Arial" w:cs="Arial"/>
          <w:lang w:eastAsia="en-US"/>
        </w:rPr>
        <w:t>Os</w:t>
      </w:r>
      <w:r w:rsidR="00CB4A19" w:rsidRPr="00F63277">
        <w:rPr>
          <w:rFonts w:ascii="Arial" w:eastAsia="Calibri" w:hAnsi="Arial" w:cs="Arial"/>
          <w:lang w:eastAsia="en-US"/>
        </w:rPr>
        <w:t xml:space="preserve"> passeios deverão ser construídos de piso intertravado, com bloco retangular com dimensões de 20 x 10 cm, espessura 6 cm, sendo:</w:t>
      </w:r>
    </w:p>
    <w:p w14:paraId="133F3CB7" w14:textId="77777777" w:rsidR="007D598A" w:rsidRPr="00F63277" w:rsidRDefault="007D598A" w:rsidP="002317E5">
      <w:pPr>
        <w:spacing w:before="0" w:after="0" w:line="276" w:lineRule="auto"/>
        <w:ind w:left="567" w:right="425" w:firstLine="284"/>
        <w:rPr>
          <w:rFonts w:ascii="Arial" w:eastAsia="Calibri" w:hAnsi="Arial" w:cs="Arial"/>
          <w:lang w:eastAsia="en-US"/>
        </w:rPr>
      </w:pPr>
    </w:p>
    <w:p w14:paraId="47911311" w14:textId="31820CA1" w:rsidR="00CB4A19" w:rsidRPr="00F63277" w:rsidRDefault="00CB4A19" w:rsidP="00B5561A">
      <w:pPr>
        <w:numPr>
          <w:ilvl w:val="0"/>
          <w:numId w:val="44"/>
        </w:numPr>
        <w:ind w:left="567" w:right="425" w:firstLine="284"/>
        <w:jc w:val="center"/>
        <w:rPr>
          <w:rFonts w:ascii="Arial" w:hAnsi="Arial" w:cs="Arial"/>
          <w:i/>
        </w:rPr>
      </w:pPr>
      <w:r w:rsidRPr="00F63277">
        <w:rPr>
          <w:rFonts w:ascii="Arial" w:hAnsi="Arial" w:cs="Arial"/>
          <w:i/>
        </w:rPr>
        <w:t xml:space="preserve">Entorno dos Quiosques: </w:t>
      </w:r>
      <w:r w:rsidRPr="00F63277">
        <w:rPr>
          <w:rFonts w:ascii="Arial" w:hAnsi="Arial" w:cs="Arial"/>
          <w:i/>
          <w:sz w:val="18"/>
          <w:szCs w:val="18"/>
        </w:rPr>
        <w:t>Piso intertravado em concreto na cor natural</w:t>
      </w:r>
    </w:p>
    <w:p w14:paraId="239546DF" w14:textId="63D8F636" w:rsidR="00CB4A19" w:rsidRPr="00F63277" w:rsidRDefault="00CB4A19" w:rsidP="00B5561A">
      <w:pPr>
        <w:numPr>
          <w:ilvl w:val="0"/>
          <w:numId w:val="44"/>
        </w:numPr>
        <w:ind w:left="567" w:right="425" w:firstLine="284"/>
        <w:jc w:val="center"/>
        <w:rPr>
          <w:rFonts w:ascii="Arial" w:hAnsi="Arial" w:cs="Arial"/>
          <w:i/>
        </w:rPr>
      </w:pPr>
      <w:r w:rsidRPr="00F63277">
        <w:rPr>
          <w:rFonts w:ascii="Arial" w:hAnsi="Arial" w:cs="Arial"/>
          <w:i/>
        </w:rPr>
        <w:t>Área de Banho</w:t>
      </w:r>
      <w:r w:rsidR="003559F0" w:rsidRPr="00F63277">
        <w:rPr>
          <w:rFonts w:ascii="Arial" w:hAnsi="Arial" w:cs="Arial"/>
          <w:i/>
        </w:rPr>
        <w:t xml:space="preserve"> dos Quiosques</w:t>
      </w:r>
      <w:r w:rsidRPr="00F63277">
        <w:rPr>
          <w:rFonts w:ascii="Arial" w:hAnsi="Arial" w:cs="Arial"/>
          <w:i/>
        </w:rPr>
        <w:t xml:space="preserve">: </w:t>
      </w:r>
      <w:r w:rsidRPr="00F63277">
        <w:rPr>
          <w:rFonts w:ascii="Arial" w:hAnsi="Arial" w:cs="Arial"/>
          <w:i/>
          <w:sz w:val="18"/>
          <w:szCs w:val="18"/>
        </w:rPr>
        <w:t xml:space="preserve">Piso intertravado em concreto na cor </w:t>
      </w:r>
      <w:r w:rsidR="0094323E" w:rsidRPr="00F63277">
        <w:rPr>
          <w:rFonts w:ascii="Arial" w:hAnsi="Arial" w:cs="Arial"/>
          <w:i/>
          <w:sz w:val="18"/>
          <w:szCs w:val="18"/>
        </w:rPr>
        <w:t>vermelha.</w:t>
      </w:r>
    </w:p>
    <w:p w14:paraId="4DC08EC5" w14:textId="77777777" w:rsidR="009351A9" w:rsidRPr="00F63277" w:rsidRDefault="009351A9" w:rsidP="00FD34F3">
      <w:pPr>
        <w:ind w:right="425"/>
        <w:rPr>
          <w:rFonts w:ascii="Arial" w:hAnsi="Arial" w:cs="Arial"/>
          <w:i/>
        </w:rPr>
      </w:pPr>
    </w:p>
    <w:p w14:paraId="1513680E" w14:textId="77777777" w:rsidR="004406DB" w:rsidRPr="00F63277" w:rsidRDefault="004406DB" w:rsidP="00FD34F3">
      <w:pPr>
        <w:ind w:right="425"/>
        <w:rPr>
          <w:rFonts w:ascii="Arial" w:hAnsi="Arial" w:cs="Arial"/>
          <w:i/>
        </w:rPr>
      </w:pPr>
    </w:p>
    <w:p w14:paraId="6F320729" w14:textId="77777777" w:rsidR="009351A9" w:rsidRPr="00F63277" w:rsidRDefault="009351A9" w:rsidP="00B5561A">
      <w:pPr>
        <w:ind w:left="1854" w:right="425"/>
        <w:rPr>
          <w:rFonts w:ascii="Arial" w:hAnsi="Arial" w:cs="Arial"/>
          <w:i/>
        </w:rPr>
      </w:pPr>
    </w:p>
    <w:p w14:paraId="37580DFB" w14:textId="77777777" w:rsidR="00CB4A19" w:rsidRPr="00F63277" w:rsidRDefault="00F677F2" w:rsidP="00B5561A">
      <w:pPr>
        <w:tabs>
          <w:tab w:val="left" w:pos="851"/>
        </w:tabs>
        <w:spacing w:before="0" w:after="0" w:line="276" w:lineRule="auto"/>
        <w:ind w:left="567" w:right="425" w:firstLine="284"/>
        <w:rPr>
          <w:rFonts w:ascii="Arial" w:eastAsia="Calibri" w:hAnsi="Arial" w:cs="Arial"/>
          <w:b/>
          <w:lang w:eastAsia="en-US"/>
        </w:rPr>
      </w:pPr>
      <w:r w:rsidRPr="00F63277">
        <w:rPr>
          <w:rFonts w:ascii="Arial" w:eastAsia="Calibri" w:hAnsi="Arial" w:cs="Arial"/>
          <w:b/>
          <w:lang w:eastAsia="en-US"/>
        </w:rPr>
        <w:t>PISO INTERTRAVADO</w:t>
      </w:r>
    </w:p>
    <w:p w14:paraId="481D2C0D" w14:textId="70C00244" w:rsidR="00F677F2" w:rsidRPr="00F63277" w:rsidRDefault="00F677F2" w:rsidP="007D598A">
      <w:pPr>
        <w:tabs>
          <w:tab w:val="left" w:pos="851"/>
        </w:tabs>
        <w:spacing w:before="0" w:after="0" w:line="276" w:lineRule="auto"/>
        <w:ind w:left="851" w:right="425"/>
        <w:rPr>
          <w:rFonts w:ascii="Arial" w:eastAsia="Calibri" w:hAnsi="Arial" w:cs="Arial"/>
          <w:lang w:eastAsia="en-US"/>
        </w:rPr>
      </w:pPr>
      <w:r w:rsidRPr="00F63277">
        <w:rPr>
          <w:rFonts w:ascii="Arial" w:eastAsia="Calibri" w:hAnsi="Arial" w:cs="Arial"/>
          <w:lang w:eastAsia="en-US"/>
        </w:rPr>
        <w:t>Deverá ser executado com bloco retangular na cor natural nas medidas 20x10cm</w:t>
      </w:r>
      <w:r w:rsidR="00AE0F4F" w:rsidRPr="00F63277">
        <w:rPr>
          <w:rFonts w:ascii="Arial" w:eastAsia="Calibri" w:hAnsi="Arial" w:cs="Arial"/>
          <w:lang w:eastAsia="en-US"/>
        </w:rPr>
        <w:t xml:space="preserve">, espessura de 6cm, no entorno do quiosque e </w:t>
      </w:r>
      <w:r w:rsidR="003559F0" w:rsidRPr="00F63277">
        <w:rPr>
          <w:rFonts w:ascii="Arial" w:eastAsia="Calibri" w:hAnsi="Arial" w:cs="Arial"/>
          <w:lang w:eastAsia="en-US"/>
        </w:rPr>
        <w:t>em suas áreas de banho</w:t>
      </w:r>
      <w:r w:rsidR="00AE0F4F" w:rsidRPr="00F63277">
        <w:rPr>
          <w:rFonts w:ascii="Arial" w:eastAsia="Calibri" w:hAnsi="Arial" w:cs="Arial"/>
          <w:lang w:eastAsia="en-US"/>
        </w:rPr>
        <w:t xml:space="preserve">. Cobrirá a área de </w:t>
      </w:r>
      <w:r w:rsidR="003559F0" w:rsidRPr="00F63277">
        <w:rPr>
          <w:rFonts w:ascii="Arial" w:eastAsia="Calibri" w:hAnsi="Arial" w:cs="Arial"/>
          <w:lang w:eastAsia="en-US"/>
        </w:rPr>
        <w:t>464</w:t>
      </w:r>
      <w:r w:rsidR="00AE0F4F" w:rsidRPr="00F63277">
        <w:rPr>
          <w:rFonts w:ascii="Arial" w:eastAsia="Calibri" w:hAnsi="Arial" w:cs="Arial"/>
          <w:lang w:eastAsia="en-US"/>
        </w:rPr>
        <w:t>,</w:t>
      </w:r>
      <w:r w:rsidR="003559F0" w:rsidRPr="00F63277">
        <w:rPr>
          <w:rFonts w:ascii="Arial" w:eastAsia="Calibri" w:hAnsi="Arial" w:cs="Arial"/>
          <w:lang w:eastAsia="en-US"/>
        </w:rPr>
        <w:t>32</w:t>
      </w:r>
      <w:r w:rsidR="00AE0F4F" w:rsidRPr="00F63277">
        <w:rPr>
          <w:rFonts w:ascii="Arial" w:eastAsia="Calibri" w:hAnsi="Arial" w:cs="Arial"/>
          <w:lang w:eastAsia="en-US"/>
        </w:rPr>
        <w:t>m²</w:t>
      </w:r>
      <w:r w:rsidR="003559F0" w:rsidRPr="00F63277">
        <w:rPr>
          <w:rFonts w:ascii="Arial" w:eastAsia="Calibri" w:hAnsi="Arial" w:cs="Arial"/>
          <w:lang w:eastAsia="en-US"/>
        </w:rPr>
        <w:t xml:space="preserve"> no entorno dos oito quiosques e de 28,08m² nas áreas de banho</w:t>
      </w:r>
      <w:r w:rsidR="00AE0F4F" w:rsidRPr="00F63277">
        <w:rPr>
          <w:rFonts w:ascii="Arial" w:eastAsia="Calibri" w:hAnsi="Arial" w:cs="Arial"/>
          <w:lang w:eastAsia="en-US"/>
        </w:rPr>
        <w:t xml:space="preserve">. As guias serão executadas em concreto pré-fabricado nas dimensões de 100x15x13x30cm </w:t>
      </w:r>
      <w:r w:rsidR="00AE0F4F" w:rsidRPr="00F63277">
        <w:rPr>
          <w:rFonts w:ascii="Arial" w:hAnsi="Arial" w:cs="Arial"/>
          <w:i/>
        </w:rPr>
        <w:t>(comprimento, base maior, base menor, altura)</w:t>
      </w:r>
      <w:r w:rsidR="00AE0F4F" w:rsidRPr="00F63277">
        <w:rPr>
          <w:rFonts w:ascii="Arial" w:eastAsia="Calibri" w:hAnsi="Arial" w:cs="Arial"/>
          <w:lang w:eastAsia="en-US"/>
        </w:rPr>
        <w:t xml:space="preserve">, cobrimento </w:t>
      </w:r>
      <w:r w:rsidR="003559F0" w:rsidRPr="00F63277">
        <w:rPr>
          <w:rFonts w:ascii="Arial" w:eastAsia="Calibri" w:hAnsi="Arial" w:cs="Arial"/>
          <w:lang w:eastAsia="en-US"/>
        </w:rPr>
        <w:t>53</w:t>
      </w:r>
      <w:r w:rsidR="00AE0F4F" w:rsidRPr="00F63277">
        <w:rPr>
          <w:rFonts w:ascii="Arial" w:eastAsia="Calibri" w:hAnsi="Arial" w:cs="Arial"/>
          <w:lang w:eastAsia="en-US"/>
        </w:rPr>
        <w:t>,</w:t>
      </w:r>
      <w:r w:rsidR="003559F0" w:rsidRPr="00F63277">
        <w:rPr>
          <w:rFonts w:ascii="Arial" w:eastAsia="Calibri" w:hAnsi="Arial" w:cs="Arial"/>
          <w:lang w:eastAsia="en-US"/>
        </w:rPr>
        <w:t>20</w:t>
      </w:r>
      <w:r w:rsidR="00AE0F4F" w:rsidRPr="00F63277">
        <w:rPr>
          <w:rFonts w:ascii="Arial" w:eastAsia="Calibri" w:hAnsi="Arial" w:cs="Arial"/>
          <w:lang w:eastAsia="en-US"/>
        </w:rPr>
        <w:t xml:space="preserve"> metros de comprimento.</w:t>
      </w:r>
    </w:p>
    <w:p w14:paraId="222FCEB5" w14:textId="77777777" w:rsidR="00817100" w:rsidRPr="00F63277" w:rsidRDefault="00817100" w:rsidP="00B5561A">
      <w:pPr>
        <w:tabs>
          <w:tab w:val="left" w:pos="750"/>
        </w:tabs>
        <w:spacing w:before="0" w:after="0" w:line="276" w:lineRule="auto"/>
        <w:ind w:left="567" w:right="425"/>
        <w:rPr>
          <w:rFonts w:ascii="Arial" w:eastAsia="Calibri" w:hAnsi="Arial" w:cs="Arial"/>
          <w:lang w:eastAsia="en-US"/>
        </w:rPr>
      </w:pPr>
    </w:p>
    <w:p w14:paraId="1F19C362" w14:textId="214E4734" w:rsidR="00817100" w:rsidRPr="00F63277" w:rsidRDefault="00817100" w:rsidP="00B5561A">
      <w:pPr>
        <w:tabs>
          <w:tab w:val="left" w:pos="750"/>
        </w:tabs>
        <w:spacing w:before="0" w:after="0" w:line="276" w:lineRule="auto"/>
        <w:ind w:left="750" w:right="425"/>
        <w:rPr>
          <w:rFonts w:ascii="Arial" w:eastAsia="Calibri" w:hAnsi="Arial" w:cs="Arial"/>
          <w:lang w:eastAsia="en-US"/>
        </w:rPr>
      </w:pPr>
      <w:r w:rsidRPr="00F63277">
        <w:rPr>
          <w:rFonts w:ascii="Arial" w:eastAsia="Calibri" w:hAnsi="Arial" w:cs="Arial"/>
          <w:b/>
          <w:lang w:eastAsia="en-US"/>
        </w:rPr>
        <w:tab/>
      </w:r>
      <w:r w:rsidR="007D598A" w:rsidRPr="00F63277">
        <w:rPr>
          <w:rFonts w:ascii="Arial" w:eastAsia="Calibri" w:hAnsi="Arial" w:cs="Arial"/>
          <w:lang w:eastAsia="en-US"/>
        </w:rPr>
        <w:t>SEQUÊNCIA EXECUTIVA</w:t>
      </w:r>
    </w:p>
    <w:p w14:paraId="796A3D02" w14:textId="530E6C95" w:rsidR="006045C9" w:rsidRPr="00F63277" w:rsidRDefault="00817100" w:rsidP="007D598A">
      <w:pPr>
        <w:autoSpaceDE w:val="0"/>
        <w:autoSpaceDN w:val="0"/>
        <w:adjustRightInd w:val="0"/>
        <w:spacing w:before="0" w:after="0"/>
        <w:ind w:left="1134" w:right="425"/>
        <w:rPr>
          <w:rFonts w:ascii="Arial" w:eastAsia="Calibri" w:hAnsi="Arial" w:cs="Arial"/>
          <w:lang w:eastAsia="en-US"/>
        </w:rPr>
      </w:pPr>
      <w:r w:rsidRPr="00F63277">
        <w:rPr>
          <w:rFonts w:ascii="Arial" w:eastAsia="Calibri" w:hAnsi="Arial" w:cs="Arial"/>
          <w:lang w:eastAsia="en-US"/>
        </w:rPr>
        <w:t xml:space="preserve">Assentados sobre colchão de pó-de-pedra, areia ou material equivalente com as juntas tomadas com areia média e complementada com areia </w:t>
      </w:r>
      <w:r w:rsidR="009F0B93" w:rsidRPr="00F63277">
        <w:rPr>
          <w:rFonts w:ascii="Arial" w:eastAsia="Calibri" w:hAnsi="Arial" w:cs="Arial"/>
          <w:lang w:eastAsia="en-US"/>
        </w:rPr>
        <w:t xml:space="preserve">fina; </w:t>
      </w:r>
      <w:proofErr w:type="gramStart"/>
      <w:r w:rsidR="009F0B93" w:rsidRPr="00F63277">
        <w:rPr>
          <w:rFonts w:ascii="Arial" w:eastAsia="Calibri" w:hAnsi="Arial" w:cs="Arial"/>
          <w:lang w:eastAsia="en-US"/>
        </w:rPr>
        <w:t>as</w:t>
      </w:r>
      <w:r w:rsidRPr="00F63277">
        <w:rPr>
          <w:rFonts w:ascii="Arial" w:eastAsia="Calibri" w:hAnsi="Arial" w:cs="Arial"/>
          <w:lang w:eastAsia="en-US"/>
        </w:rPr>
        <w:t xml:space="preserve"> juntas entre os blocos tem</w:t>
      </w:r>
      <w:proofErr w:type="gramEnd"/>
      <w:r w:rsidRPr="00F63277">
        <w:rPr>
          <w:rFonts w:ascii="Arial" w:eastAsia="Calibri" w:hAnsi="Arial" w:cs="Arial"/>
          <w:lang w:eastAsia="en-US"/>
        </w:rPr>
        <w:t xml:space="preserve"> que ter 3</w:t>
      </w:r>
      <w:r w:rsidR="006045C9" w:rsidRPr="00F63277">
        <w:rPr>
          <w:rFonts w:ascii="Arial" w:eastAsia="Calibri" w:hAnsi="Arial" w:cs="Arial"/>
          <w:lang w:eastAsia="en-US"/>
        </w:rPr>
        <w:t>,0</w:t>
      </w:r>
      <w:r w:rsidRPr="00F63277">
        <w:rPr>
          <w:rFonts w:ascii="Arial" w:eastAsia="Calibri" w:hAnsi="Arial" w:cs="Arial"/>
          <w:lang w:eastAsia="en-US"/>
        </w:rPr>
        <w:t xml:space="preserve"> mm em média (mínimo de 2,5 mm e máximo de 4 mm). Junto ao confinamento (meio-fio de concreto), o acabamento deve ser feito com argamassa seca (1 parte de cimento para 4 de areia). A compactação é feita com placas vibratórias e em duas etapas: compactação inicial e compactação final; colocados todos os blocos e feitos todos os ajustes e acabamentos, faz-se a primeira compactação do pavimento, antes do lançamento da areia para preenchimento das juntas entre os blocos.</w:t>
      </w:r>
    </w:p>
    <w:p w14:paraId="6B1CD751" w14:textId="77777777" w:rsidR="006045C9" w:rsidRPr="00F63277" w:rsidRDefault="006045C9" w:rsidP="009351A9">
      <w:pPr>
        <w:autoSpaceDE w:val="0"/>
        <w:autoSpaceDN w:val="0"/>
        <w:adjustRightInd w:val="0"/>
        <w:spacing w:before="0" w:after="0"/>
        <w:ind w:right="425"/>
        <w:rPr>
          <w:rFonts w:ascii="Arial" w:eastAsia="Calibri" w:hAnsi="Arial" w:cs="Arial"/>
          <w:lang w:eastAsia="en-US"/>
        </w:rPr>
      </w:pPr>
    </w:p>
    <w:p w14:paraId="5FC66657" w14:textId="77777777" w:rsidR="002317E5" w:rsidRPr="00F63277" w:rsidRDefault="002317E5" w:rsidP="00B5561A">
      <w:pPr>
        <w:autoSpaceDE w:val="0"/>
        <w:autoSpaceDN w:val="0"/>
        <w:adjustRightInd w:val="0"/>
        <w:spacing w:before="0" w:after="0"/>
        <w:ind w:left="1134" w:right="425"/>
        <w:rPr>
          <w:rFonts w:ascii="Arial" w:eastAsia="Calibri" w:hAnsi="Arial" w:cs="Arial"/>
          <w:lang w:eastAsia="en-US"/>
        </w:rPr>
      </w:pPr>
    </w:p>
    <w:p w14:paraId="40CEDB6E" w14:textId="77777777" w:rsidR="00FD34F3" w:rsidRPr="00F63277" w:rsidRDefault="00FD34F3" w:rsidP="00B5561A">
      <w:pPr>
        <w:autoSpaceDE w:val="0"/>
        <w:autoSpaceDN w:val="0"/>
        <w:adjustRightInd w:val="0"/>
        <w:spacing w:before="0" w:after="0"/>
        <w:ind w:left="1134" w:right="425"/>
        <w:rPr>
          <w:rFonts w:ascii="Arial" w:eastAsia="Calibri" w:hAnsi="Arial" w:cs="Arial"/>
          <w:lang w:eastAsia="en-US"/>
        </w:rPr>
      </w:pPr>
    </w:p>
    <w:p w14:paraId="3A6940F9" w14:textId="55560338" w:rsidR="00817100" w:rsidRPr="00F63277" w:rsidRDefault="00817100" w:rsidP="00B5561A">
      <w:pPr>
        <w:autoSpaceDE w:val="0"/>
        <w:autoSpaceDN w:val="0"/>
        <w:adjustRightInd w:val="0"/>
        <w:spacing w:before="0" w:after="0"/>
        <w:ind w:left="1134" w:right="425"/>
        <w:rPr>
          <w:rFonts w:ascii="Arial" w:eastAsia="Calibri" w:hAnsi="Arial" w:cs="Arial"/>
          <w:lang w:eastAsia="en-US"/>
        </w:rPr>
      </w:pPr>
      <w:r w:rsidRPr="00F63277">
        <w:rPr>
          <w:rFonts w:ascii="Arial" w:eastAsia="Calibri" w:hAnsi="Arial" w:cs="Arial"/>
          <w:lang w:eastAsia="en-US"/>
        </w:rPr>
        <w:t>A inicial tem como funções: nivelar a superfície da camada de blocos de concreto – iniciar a compactação da camada de areia de assentamento – fazer com que a areia preencha parcialmente as juntas, dando-lhes o primeiro travamento. Para selagem das juntas, após fazer a compactação inicial e substituir os blocos danificados, uma camada de areia fina - como a utilizada para fazer argamassa de acabamento - é espalhada e varrida sobre o pavimento, de maneira que os grãos penetrem nas juntas. Então se faz a compactação final. A varrição para selagem das juntas pode ser alternada com a compactação final do pavimento ou simultaneamente com ela.</w:t>
      </w:r>
      <w:r w:rsidRPr="00F63277" w:rsidDel="00D338BD">
        <w:rPr>
          <w:rFonts w:ascii="Arial" w:eastAsia="Calibri" w:hAnsi="Arial" w:cs="Arial"/>
          <w:lang w:eastAsia="en-US"/>
        </w:rPr>
        <w:t xml:space="preserve"> </w:t>
      </w:r>
      <w:bookmarkStart w:id="95" w:name="_Toc509911950"/>
      <w:r w:rsidRPr="00F63277">
        <w:rPr>
          <w:rFonts w:ascii="Arial" w:eastAsia="Calibri" w:hAnsi="Arial" w:cs="Arial"/>
          <w:lang w:eastAsia="en-US"/>
        </w:rPr>
        <w:t>Observação:</w:t>
      </w:r>
      <w:bookmarkEnd w:id="95"/>
      <w:r w:rsidRPr="00F63277">
        <w:rPr>
          <w:rFonts w:ascii="Arial" w:eastAsia="Calibri" w:hAnsi="Arial" w:cs="Arial"/>
          <w:lang w:eastAsia="en-US"/>
        </w:rPr>
        <w:t xml:space="preserve"> Deverá ser utilizado soquete vibratório de 78 Kg para alinhamento da superfície das lajotas. A superfície do pavimento </w:t>
      </w:r>
      <w:r w:rsidRPr="00F63277">
        <w:rPr>
          <w:rFonts w:ascii="Arial" w:eastAsia="Calibri" w:hAnsi="Arial" w:cs="Arial"/>
          <w:lang w:eastAsia="en-US"/>
        </w:rPr>
        <w:lastRenderedPageBreak/>
        <w:t>intertravados deve resultar nivelada, não devendo apresentar desnível maior do que 0,5 cm, medindo com uma régua de 3 m de comprimento apoiada sobre a superfície.</w:t>
      </w:r>
    </w:p>
    <w:p w14:paraId="3C8DF885" w14:textId="77777777" w:rsidR="006A2485" w:rsidRPr="00F63277" w:rsidRDefault="006A2485" w:rsidP="00B5561A">
      <w:pPr>
        <w:spacing w:before="0" w:after="0" w:line="276" w:lineRule="auto"/>
        <w:ind w:left="567" w:right="141"/>
        <w:rPr>
          <w:rFonts w:ascii="Arial" w:eastAsia="Calibri" w:hAnsi="Arial" w:cs="Arial"/>
          <w:b/>
          <w:lang w:eastAsia="en-US"/>
        </w:rPr>
      </w:pPr>
    </w:p>
    <w:p w14:paraId="2D83D0B9" w14:textId="4C7D1EDC" w:rsidR="00A01709" w:rsidRPr="00F63277" w:rsidRDefault="00A01709">
      <w:pPr>
        <w:spacing w:before="0" w:after="0" w:line="276" w:lineRule="auto"/>
        <w:ind w:left="964" w:right="141"/>
        <w:rPr>
          <w:rFonts w:ascii="Arial" w:eastAsia="Calibri" w:hAnsi="Arial" w:cs="Arial"/>
          <w:b/>
          <w:lang w:eastAsia="en-US"/>
        </w:rPr>
      </w:pPr>
    </w:p>
    <w:p w14:paraId="7715AF11" w14:textId="15EA1484" w:rsidR="006045C9" w:rsidRPr="00F63277" w:rsidRDefault="006045C9">
      <w:pPr>
        <w:spacing w:before="0" w:after="0" w:line="276" w:lineRule="auto"/>
        <w:ind w:left="964" w:right="141"/>
        <w:rPr>
          <w:rFonts w:ascii="Arial" w:eastAsia="Calibri" w:hAnsi="Arial" w:cs="Arial"/>
          <w:b/>
          <w:lang w:eastAsia="en-US"/>
        </w:rPr>
      </w:pPr>
    </w:p>
    <w:p w14:paraId="5021D0D0" w14:textId="313697CB" w:rsidR="006045C9" w:rsidRPr="00F63277" w:rsidRDefault="006045C9">
      <w:pPr>
        <w:spacing w:before="0" w:after="0" w:line="276" w:lineRule="auto"/>
        <w:ind w:left="964" w:right="141"/>
        <w:rPr>
          <w:rFonts w:ascii="Arial" w:eastAsia="Calibri" w:hAnsi="Arial" w:cs="Arial"/>
          <w:b/>
          <w:lang w:eastAsia="en-US"/>
        </w:rPr>
      </w:pPr>
    </w:p>
    <w:p w14:paraId="166A071D" w14:textId="77777777" w:rsidR="006045C9" w:rsidRPr="00F63277" w:rsidRDefault="006045C9" w:rsidP="009351A9">
      <w:pPr>
        <w:spacing w:before="0" w:after="0" w:line="276" w:lineRule="auto"/>
        <w:ind w:right="141"/>
        <w:rPr>
          <w:rFonts w:ascii="Arial" w:eastAsia="Calibri" w:hAnsi="Arial" w:cs="Arial"/>
          <w:b/>
          <w:lang w:eastAsia="en-US"/>
        </w:rPr>
      </w:pPr>
    </w:p>
    <w:p w14:paraId="5BC11957" w14:textId="0D5B59D1" w:rsidR="00AC54A9" w:rsidRPr="00F63277" w:rsidRDefault="00662E0F" w:rsidP="00B5561A">
      <w:pPr>
        <w:pStyle w:val="Ttulo1"/>
        <w:spacing w:before="0"/>
        <w:ind w:left="567" w:right="141"/>
        <w:jc w:val="both"/>
        <w:rPr>
          <w:rFonts w:ascii="Arial" w:eastAsia="Calibri" w:hAnsi="Arial" w:cs="Arial"/>
          <w:bCs w:val="0"/>
          <w:lang w:eastAsia="en-US"/>
        </w:rPr>
      </w:pPr>
      <w:bookmarkStart w:id="96" w:name="_Toc521580247"/>
      <w:r w:rsidRPr="00F63277">
        <w:rPr>
          <w:rFonts w:ascii="Arial" w:eastAsia="Calibri" w:hAnsi="Arial" w:cs="Arial"/>
          <w:bCs w:val="0"/>
          <w:lang w:eastAsia="en-US"/>
        </w:rPr>
        <w:t>6 – HIDRÁULICA</w:t>
      </w:r>
      <w:bookmarkEnd w:id="96"/>
    </w:p>
    <w:p w14:paraId="67ED9A86" w14:textId="77777777" w:rsidR="00B5561A" w:rsidRPr="00F63277" w:rsidRDefault="00B5561A" w:rsidP="002317E5">
      <w:pPr>
        <w:pStyle w:val="Ttulo2"/>
        <w:spacing w:before="0" w:after="0"/>
        <w:rPr>
          <w:rFonts w:eastAsia="Calibri"/>
          <w:lang w:eastAsia="en-US"/>
        </w:rPr>
      </w:pPr>
    </w:p>
    <w:p w14:paraId="19F60350" w14:textId="45ADC6B7" w:rsidR="00BC5CBB" w:rsidRPr="00F63277" w:rsidRDefault="002317E5" w:rsidP="002317E5">
      <w:pPr>
        <w:pStyle w:val="Ttulo1"/>
        <w:spacing w:before="0" w:after="0"/>
        <w:ind w:left="851" w:right="141"/>
        <w:jc w:val="both"/>
        <w:rPr>
          <w:rFonts w:ascii="Arial" w:eastAsia="Calibri" w:hAnsi="Arial" w:cs="Arial"/>
          <w:bCs w:val="0"/>
          <w:sz w:val="22"/>
          <w:szCs w:val="22"/>
          <w:lang w:eastAsia="en-US"/>
        </w:rPr>
      </w:pPr>
      <w:bookmarkStart w:id="97" w:name="_Toc521580248"/>
      <w:r w:rsidRPr="00F63277">
        <w:rPr>
          <w:rFonts w:ascii="Arial" w:eastAsia="Calibri" w:hAnsi="Arial" w:cs="Arial"/>
          <w:bCs w:val="0"/>
          <w:sz w:val="22"/>
          <w:szCs w:val="22"/>
          <w:lang w:eastAsia="en-US"/>
        </w:rPr>
        <w:t>6.1 – INSTALAÇÕES HIDRÁULICAS</w:t>
      </w:r>
      <w:bookmarkEnd w:id="97"/>
      <w:r w:rsidR="00662E0F" w:rsidRPr="00F63277">
        <w:rPr>
          <w:rFonts w:ascii="Arial" w:eastAsia="Calibri" w:hAnsi="Arial" w:cs="Arial"/>
          <w:sz w:val="22"/>
          <w:szCs w:val="22"/>
          <w:lang w:eastAsia="en-US"/>
        </w:rPr>
        <w:t xml:space="preserve"> </w:t>
      </w:r>
    </w:p>
    <w:p w14:paraId="0DE9CC56" w14:textId="77777777" w:rsidR="00BC5CBB" w:rsidRPr="00F63277" w:rsidRDefault="00BC5CBB" w:rsidP="002317E5">
      <w:pPr>
        <w:spacing w:before="0" w:after="0" w:line="276" w:lineRule="auto"/>
        <w:ind w:left="851" w:right="141"/>
        <w:rPr>
          <w:rFonts w:ascii="Arial" w:eastAsia="Calibri" w:hAnsi="Arial" w:cs="Arial"/>
          <w:lang w:eastAsia="en-US"/>
        </w:rPr>
      </w:pPr>
      <w:r w:rsidRPr="00F63277">
        <w:rPr>
          <w:rFonts w:ascii="Arial" w:eastAsia="Calibri" w:hAnsi="Arial" w:cs="Arial"/>
          <w:lang w:eastAsia="en-US"/>
        </w:rPr>
        <w:t>As instalações a serem feitas deverão atender às normas brasileiras, através das disposições da NBR, normas de abastecimento de água fria e do tratamento de águas ser</w:t>
      </w:r>
      <w:r w:rsidRPr="00F63277">
        <w:rPr>
          <w:rFonts w:ascii="Arial" w:hAnsi="Arial" w:cs="Arial"/>
          <w:bCs/>
          <w:kern w:val="28"/>
        </w:rPr>
        <w:t>vi</w:t>
      </w:r>
      <w:r w:rsidRPr="00F63277">
        <w:rPr>
          <w:rFonts w:ascii="Arial" w:eastAsia="Calibri" w:hAnsi="Arial" w:cs="Arial"/>
          <w:lang w:eastAsia="en-US"/>
        </w:rPr>
        <w:t xml:space="preserve">das. </w:t>
      </w:r>
    </w:p>
    <w:p w14:paraId="5D50C287" w14:textId="77777777" w:rsidR="00BA4373" w:rsidRPr="00F63277" w:rsidRDefault="00BA4373" w:rsidP="002317E5">
      <w:pPr>
        <w:spacing w:before="0" w:after="0" w:line="276" w:lineRule="auto"/>
        <w:ind w:left="1134" w:right="141"/>
        <w:rPr>
          <w:rFonts w:ascii="Arial" w:eastAsia="Calibri" w:hAnsi="Arial" w:cs="Arial"/>
          <w:lang w:eastAsia="en-US"/>
        </w:rPr>
      </w:pPr>
    </w:p>
    <w:p w14:paraId="61A9BA12" w14:textId="586EF4C0" w:rsidR="00405B52" w:rsidRPr="00F63277" w:rsidRDefault="00BA4373" w:rsidP="002317E5">
      <w:pPr>
        <w:spacing w:before="0" w:after="0" w:line="276" w:lineRule="auto"/>
        <w:ind w:left="851" w:right="141"/>
        <w:rPr>
          <w:rFonts w:ascii="Arial" w:eastAsia="Calibri" w:hAnsi="Arial" w:cs="Arial"/>
          <w:lang w:eastAsia="en-US"/>
        </w:rPr>
      </w:pPr>
      <w:r w:rsidRPr="00F63277">
        <w:rPr>
          <w:rFonts w:ascii="Arial" w:hAnsi="Arial" w:cs="Arial"/>
        </w:rPr>
        <w:t xml:space="preserve">O sistema de abastecimento de água potável </w:t>
      </w:r>
      <w:r w:rsidR="003F4698" w:rsidRPr="00F63277">
        <w:rPr>
          <w:rFonts w:ascii="Arial" w:hAnsi="Arial" w:cs="Arial"/>
        </w:rPr>
        <w:t>será realizado de duas formas</w:t>
      </w:r>
      <w:r w:rsidR="00970D5B" w:rsidRPr="00F63277">
        <w:rPr>
          <w:rFonts w:ascii="Arial" w:hAnsi="Arial" w:cs="Arial"/>
        </w:rPr>
        <w:t>: 1-</w:t>
      </w:r>
      <w:r w:rsidR="003F4698" w:rsidRPr="00F63277">
        <w:rPr>
          <w:rFonts w:ascii="Arial" w:hAnsi="Arial" w:cs="Arial"/>
        </w:rPr>
        <w:t xml:space="preserve"> Para as torneiras de pia o abastecimento </w:t>
      </w:r>
      <w:r w:rsidRPr="00F63277">
        <w:rPr>
          <w:rFonts w:ascii="Arial" w:hAnsi="Arial" w:cs="Arial"/>
          <w:bCs/>
          <w:kern w:val="28"/>
        </w:rPr>
        <w:t>deverá ser pela Rede de Tubulação de Água existente, através da concessionária que deverá executar a ligação aos quiosques pelo sistema tradicional</w:t>
      </w:r>
      <w:r w:rsidR="00970D5B" w:rsidRPr="00F63277">
        <w:rPr>
          <w:rFonts w:ascii="Arial" w:hAnsi="Arial" w:cs="Arial"/>
          <w:bCs/>
          <w:kern w:val="28"/>
        </w:rPr>
        <w:t>; 2 – P</w:t>
      </w:r>
      <w:r w:rsidR="00AA1851" w:rsidRPr="00F63277">
        <w:rPr>
          <w:rFonts w:ascii="Arial" w:hAnsi="Arial" w:cs="Arial"/>
          <w:bCs/>
          <w:kern w:val="28"/>
        </w:rPr>
        <w:t>ara os sanitários e para os chuveiros externos o abastecimento se da</w:t>
      </w:r>
      <w:r w:rsidR="00970D5B" w:rsidRPr="00F63277">
        <w:rPr>
          <w:rFonts w:ascii="Arial" w:hAnsi="Arial" w:cs="Arial"/>
          <w:bCs/>
          <w:kern w:val="28"/>
        </w:rPr>
        <w:t>rá</w:t>
      </w:r>
      <w:r w:rsidR="00AA1851" w:rsidRPr="00F63277">
        <w:rPr>
          <w:rFonts w:ascii="Arial" w:hAnsi="Arial" w:cs="Arial"/>
          <w:bCs/>
          <w:kern w:val="28"/>
        </w:rPr>
        <w:t xml:space="preserve"> por poço artesiano</w:t>
      </w:r>
      <w:r w:rsidR="00970D5B" w:rsidRPr="00F63277">
        <w:rPr>
          <w:rFonts w:ascii="Arial" w:hAnsi="Arial" w:cs="Arial"/>
          <w:bCs/>
          <w:kern w:val="28"/>
        </w:rPr>
        <w:t>, com tratamento de água por filtro de carvão ativado para grandes vazões</w:t>
      </w:r>
      <w:r w:rsidR="00AA1851" w:rsidRPr="00F63277">
        <w:rPr>
          <w:rFonts w:ascii="Arial" w:hAnsi="Arial" w:cs="Arial"/>
          <w:bCs/>
          <w:kern w:val="28"/>
        </w:rPr>
        <w:t xml:space="preserve">. </w:t>
      </w:r>
      <w:r w:rsidRPr="00F63277">
        <w:rPr>
          <w:rFonts w:ascii="Arial" w:eastAsia="Calibri" w:hAnsi="Arial" w:cs="Arial"/>
          <w:lang w:eastAsia="en-US"/>
        </w:rPr>
        <w:t xml:space="preserve">Os ramais deverão ser alimentados por 2 (dois) reservatórios de fibra de vidro ou semelhante, </w:t>
      </w:r>
      <w:r w:rsidRPr="00F63277">
        <w:rPr>
          <w:rFonts w:ascii="Arial" w:hAnsi="Arial" w:cs="Arial"/>
        </w:rPr>
        <w:t>inclusive peças de apoio e flanges</w:t>
      </w:r>
      <w:r w:rsidRPr="00F63277">
        <w:rPr>
          <w:rFonts w:ascii="Arial" w:eastAsia="Calibri" w:hAnsi="Arial" w:cs="Arial"/>
          <w:lang w:eastAsia="en-US"/>
        </w:rPr>
        <w:t xml:space="preserve"> a serem instalados na laje de cobertura da edificação, sobre o </w:t>
      </w:r>
      <w:r w:rsidRPr="00F63277">
        <w:rPr>
          <w:rFonts w:ascii="Arial" w:eastAsia="Calibri" w:hAnsi="Arial" w:cs="Arial"/>
          <w:i/>
          <w:lang w:eastAsia="en-US"/>
        </w:rPr>
        <w:t>depósito</w:t>
      </w:r>
      <w:r w:rsidRPr="00F63277">
        <w:rPr>
          <w:rFonts w:ascii="Arial" w:eastAsia="Calibri" w:hAnsi="Arial" w:cs="Arial"/>
          <w:lang w:eastAsia="en-US"/>
        </w:rPr>
        <w:t xml:space="preserve"> e </w:t>
      </w:r>
      <w:proofErr w:type="spellStart"/>
      <w:r w:rsidRPr="00F63277">
        <w:rPr>
          <w:rFonts w:ascii="Arial" w:eastAsia="Calibri" w:hAnsi="Arial" w:cs="Arial"/>
          <w:i/>
          <w:lang w:eastAsia="en-US"/>
        </w:rPr>
        <w:t>WCs</w:t>
      </w:r>
      <w:proofErr w:type="spellEnd"/>
      <w:r w:rsidRPr="00F63277">
        <w:rPr>
          <w:rFonts w:ascii="Arial" w:eastAsia="Calibri" w:hAnsi="Arial" w:cs="Arial"/>
          <w:lang w:eastAsia="en-US"/>
        </w:rPr>
        <w:t xml:space="preserve">, com capacidade para armazenar </w:t>
      </w:r>
      <w:r w:rsidR="00F1007F" w:rsidRPr="00F63277">
        <w:rPr>
          <w:rFonts w:ascii="Arial" w:eastAsia="Calibri" w:hAnsi="Arial" w:cs="Arial"/>
          <w:lang w:eastAsia="en-US"/>
        </w:rPr>
        <w:t>2</w:t>
      </w:r>
      <w:r w:rsidRPr="00F63277">
        <w:rPr>
          <w:rFonts w:ascii="Arial" w:eastAsia="Calibri" w:hAnsi="Arial" w:cs="Arial"/>
          <w:lang w:eastAsia="en-US"/>
        </w:rPr>
        <w:t>.000 litros de água cada</w:t>
      </w:r>
      <w:r w:rsidR="00747D63" w:rsidRPr="00F63277">
        <w:rPr>
          <w:rFonts w:ascii="Arial" w:eastAsia="Calibri" w:hAnsi="Arial" w:cs="Arial"/>
          <w:lang w:eastAsia="en-US"/>
        </w:rPr>
        <w:t>, que</w:t>
      </w:r>
      <w:r w:rsidRPr="00F63277">
        <w:rPr>
          <w:rFonts w:ascii="Arial" w:eastAsia="Calibri" w:hAnsi="Arial" w:cs="Arial"/>
          <w:lang w:eastAsia="en-US"/>
        </w:rPr>
        <w:t xml:space="preserve"> serão destinados à reserva de água potável para alimentação dos pontos definidos no projeto.</w:t>
      </w:r>
      <w:r w:rsidR="00AA1851" w:rsidRPr="00F63277">
        <w:rPr>
          <w:rFonts w:ascii="Arial" w:eastAsia="Calibri" w:hAnsi="Arial" w:cs="Arial"/>
          <w:lang w:eastAsia="en-US"/>
        </w:rPr>
        <w:t xml:space="preserve"> Cada um dos reservatórios irá armazenar água de um dos sistemas de abastecimento.</w:t>
      </w:r>
      <w:r w:rsidRPr="00F63277">
        <w:rPr>
          <w:rFonts w:ascii="Arial" w:eastAsia="Calibri" w:hAnsi="Arial" w:cs="Arial"/>
          <w:lang w:eastAsia="en-US"/>
        </w:rPr>
        <w:t xml:space="preserve"> O projeto deverá ser atentamente observado para a perfeita execução de toda a instalação hidráulica.</w:t>
      </w:r>
    </w:p>
    <w:p w14:paraId="3E040BB1" w14:textId="77777777" w:rsidR="009351A9" w:rsidRPr="00F63277" w:rsidRDefault="009351A9" w:rsidP="002317E5">
      <w:pPr>
        <w:pStyle w:val="Ttulo2"/>
        <w:spacing w:before="0" w:after="0"/>
        <w:ind w:left="567" w:firstLine="284"/>
        <w:rPr>
          <w:rFonts w:ascii="Arial" w:eastAsia="Calibri" w:hAnsi="Arial" w:cs="Arial"/>
          <w:lang w:eastAsia="en-US"/>
        </w:rPr>
      </w:pPr>
    </w:p>
    <w:p w14:paraId="4114CB8E" w14:textId="77777777" w:rsidR="00006391" w:rsidRPr="00F63277" w:rsidRDefault="00006391" w:rsidP="002317E5">
      <w:pPr>
        <w:pStyle w:val="Ttulo2"/>
        <w:spacing w:before="0" w:after="0"/>
        <w:ind w:left="567" w:firstLine="284"/>
        <w:rPr>
          <w:rFonts w:ascii="Arial" w:eastAsia="Calibri" w:hAnsi="Arial" w:cs="Arial"/>
          <w:lang w:eastAsia="en-US"/>
        </w:rPr>
      </w:pPr>
    </w:p>
    <w:p w14:paraId="47542905" w14:textId="44AD2297" w:rsidR="00BA4373" w:rsidRPr="00F63277" w:rsidRDefault="00405B52" w:rsidP="002317E5">
      <w:pPr>
        <w:pStyle w:val="Ttulo2"/>
        <w:spacing w:before="0" w:after="0"/>
        <w:ind w:left="567" w:firstLine="284"/>
        <w:rPr>
          <w:rFonts w:ascii="Arial" w:eastAsia="Calibri" w:hAnsi="Arial" w:cs="Arial"/>
          <w:lang w:eastAsia="en-US"/>
        </w:rPr>
      </w:pPr>
      <w:r w:rsidRPr="00F63277">
        <w:rPr>
          <w:rFonts w:ascii="Arial" w:eastAsia="Calibri" w:hAnsi="Arial" w:cs="Arial"/>
          <w:lang w:eastAsia="en-US"/>
        </w:rPr>
        <w:t>REGISTROS</w:t>
      </w:r>
    </w:p>
    <w:p w14:paraId="672C8C0D" w14:textId="6EADF9DE" w:rsidR="006045C9" w:rsidRPr="00F63277" w:rsidRDefault="00BA4373" w:rsidP="002317E5">
      <w:pPr>
        <w:pStyle w:val="PargrafodaLista"/>
        <w:spacing w:after="0"/>
        <w:ind w:left="851"/>
        <w:jc w:val="both"/>
        <w:rPr>
          <w:rFonts w:ascii="Arial" w:hAnsi="Arial" w:cs="Arial"/>
        </w:rPr>
      </w:pPr>
      <w:r w:rsidRPr="00F63277">
        <w:rPr>
          <w:rFonts w:ascii="Arial" w:hAnsi="Arial" w:cs="Arial"/>
        </w:rPr>
        <w:t xml:space="preserve">Devem ser instalados </w:t>
      </w:r>
      <w:r w:rsidR="00F1007F" w:rsidRPr="00F63277">
        <w:rPr>
          <w:rFonts w:ascii="Arial" w:hAnsi="Arial" w:cs="Arial"/>
        </w:rPr>
        <w:t>1</w:t>
      </w:r>
      <w:r w:rsidRPr="00F63277">
        <w:rPr>
          <w:rFonts w:ascii="Arial" w:hAnsi="Arial" w:cs="Arial"/>
        </w:rPr>
        <w:t xml:space="preserve"> (</w:t>
      </w:r>
      <w:r w:rsidR="00F1007F" w:rsidRPr="00F63277">
        <w:rPr>
          <w:rFonts w:ascii="Arial" w:hAnsi="Arial" w:cs="Arial"/>
        </w:rPr>
        <w:t>um</w:t>
      </w:r>
      <w:r w:rsidRPr="00F63277">
        <w:rPr>
          <w:rFonts w:ascii="Arial" w:hAnsi="Arial" w:cs="Arial"/>
        </w:rPr>
        <w:t>) registros</w:t>
      </w:r>
      <w:r w:rsidR="00405B52" w:rsidRPr="00F63277">
        <w:rPr>
          <w:rFonts w:ascii="Arial" w:hAnsi="Arial" w:cs="Arial"/>
        </w:rPr>
        <w:t xml:space="preserve"> de gaveta bruto constituídos de</w:t>
      </w:r>
      <w:r w:rsidRPr="00F63277">
        <w:rPr>
          <w:rFonts w:ascii="Arial" w:hAnsi="Arial" w:cs="Arial"/>
        </w:rPr>
        <w:t xml:space="preserve"> latão, </w:t>
      </w:r>
      <w:r w:rsidR="00405B52" w:rsidRPr="00F63277">
        <w:rPr>
          <w:rFonts w:ascii="Arial" w:hAnsi="Arial" w:cs="Arial"/>
        </w:rPr>
        <w:t xml:space="preserve">tipo </w:t>
      </w:r>
      <w:proofErr w:type="spellStart"/>
      <w:r w:rsidRPr="00F63277">
        <w:rPr>
          <w:rFonts w:ascii="Arial" w:hAnsi="Arial" w:cs="Arial"/>
        </w:rPr>
        <w:t>roscável</w:t>
      </w:r>
      <w:proofErr w:type="spellEnd"/>
      <w:r w:rsidRPr="00F63277">
        <w:rPr>
          <w:rFonts w:ascii="Arial" w:hAnsi="Arial" w:cs="Arial"/>
        </w:rPr>
        <w:t xml:space="preserve">, </w:t>
      </w:r>
      <w:r w:rsidR="00405B52" w:rsidRPr="00F63277">
        <w:rPr>
          <w:rFonts w:ascii="Arial" w:hAnsi="Arial" w:cs="Arial"/>
        </w:rPr>
        <w:t xml:space="preserve">com dimensão de </w:t>
      </w:r>
      <w:r w:rsidRPr="00F63277">
        <w:rPr>
          <w:rFonts w:ascii="Arial" w:hAnsi="Arial" w:cs="Arial"/>
        </w:rPr>
        <w:t>1</w:t>
      </w:r>
      <w:r w:rsidR="00310396" w:rsidRPr="00F63277">
        <w:rPr>
          <w:rFonts w:ascii="Arial" w:hAnsi="Arial" w:cs="Arial"/>
        </w:rPr>
        <w:t>” de</w:t>
      </w:r>
      <w:r w:rsidR="00405B52" w:rsidRPr="00F63277">
        <w:rPr>
          <w:rFonts w:ascii="Arial" w:hAnsi="Arial" w:cs="Arial"/>
        </w:rPr>
        <w:t xml:space="preserve"> diâmetro, devendo ser instalados n</w:t>
      </w:r>
      <w:r w:rsidRPr="00F63277">
        <w:rPr>
          <w:rFonts w:ascii="Arial" w:hAnsi="Arial" w:cs="Arial"/>
        </w:rPr>
        <w:t>os reservatórios, bem como 3 (três) registros de gave</w:t>
      </w:r>
      <w:r w:rsidR="00405B52" w:rsidRPr="00F63277">
        <w:rPr>
          <w:rFonts w:ascii="Arial" w:hAnsi="Arial" w:cs="Arial"/>
        </w:rPr>
        <w:t xml:space="preserve">ta bruto de latão, </w:t>
      </w:r>
      <w:proofErr w:type="spellStart"/>
      <w:r w:rsidR="00405B52" w:rsidRPr="00F63277">
        <w:rPr>
          <w:rFonts w:ascii="Arial" w:hAnsi="Arial" w:cs="Arial"/>
        </w:rPr>
        <w:t>roscável</w:t>
      </w:r>
      <w:proofErr w:type="spellEnd"/>
      <w:r w:rsidR="00405B52" w:rsidRPr="00F63277">
        <w:rPr>
          <w:rFonts w:ascii="Arial" w:hAnsi="Arial" w:cs="Arial"/>
        </w:rPr>
        <w:t xml:space="preserve"> com </w:t>
      </w:r>
      <w:r w:rsidRPr="00F63277">
        <w:rPr>
          <w:rFonts w:ascii="Arial" w:hAnsi="Arial" w:cs="Arial"/>
        </w:rPr>
        <w:t>3/4"</w:t>
      </w:r>
      <w:r w:rsidR="00405B52" w:rsidRPr="00F63277">
        <w:rPr>
          <w:rFonts w:ascii="Arial" w:hAnsi="Arial" w:cs="Arial"/>
        </w:rPr>
        <w:t xml:space="preserve"> de diâmetro</w:t>
      </w:r>
      <w:r w:rsidRPr="00F63277">
        <w:rPr>
          <w:rFonts w:ascii="Arial" w:hAnsi="Arial" w:cs="Arial"/>
        </w:rPr>
        <w:t>. Para os ramais prevê-se</w:t>
      </w:r>
      <w:r w:rsidR="00405B52" w:rsidRPr="00F63277">
        <w:rPr>
          <w:rFonts w:ascii="Arial" w:hAnsi="Arial" w:cs="Arial"/>
        </w:rPr>
        <w:t xml:space="preserve"> a</w:t>
      </w:r>
      <w:r w:rsidRPr="00F63277">
        <w:rPr>
          <w:rFonts w:ascii="Arial" w:hAnsi="Arial" w:cs="Arial"/>
        </w:rPr>
        <w:t xml:space="preserve"> instalação de 2(dois) registro</w:t>
      </w:r>
      <w:r w:rsidR="008234F5" w:rsidRPr="00F63277">
        <w:rPr>
          <w:rFonts w:ascii="Arial" w:hAnsi="Arial" w:cs="Arial"/>
        </w:rPr>
        <w:t>s</w:t>
      </w:r>
      <w:r w:rsidRPr="00F63277">
        <w:rPr>
          <w:rFonts w:ascii="Arial" w:hAnsi="Arial" w:cs="Arial"/>
        </w:rPr>
        <w:t xml:space="preserve"> de gaveta bruto, latão, </w:t>
      </w:r>
      <w:proofErr w:type="spellStart"/>
      <w:r w:rsidRPr="00F63277">
        <w:rPr>
          <w:rFonts w:ascii="Arial" w:hAnsi="Arial" w:cs="Arial"/>
        </w:rPr>
        <w:t>roscável</w:t>
      </w:r>
      <w:proofErr w:type="spellEnd"/>
      <w:r w:rsidRPr="00F63277">
        <w:rPr>
          <w:rFonts w:ascii="Arial" w:hAnsi="Arial" w:cs="Arial"/>
        </w:rPr>
        <w:t>, 1/2"</w:t>
      </w:r>
      <w:r w:rsidR="00405B52" w:rsidRPr="00F63277">
        <w:rPr>
          <w:rFonts w:ascii="Arial" w:hAnsi="Arial" w:cs="Arial"/>
        </w:rPr>
        <w:t xml:space="preserve"> devendo ser instalados nos reservatórios de cada edificação</w:t>
      </w:r>
      <w:r w:rsidRPr="00F63277">
        <w:rPr>
          <w:rFonts w:ascii="Arial" w:hAnsi="Arial" w:cs="Arial"/>
        </w:rPr>
        <w:t xml:space="preserve">, 4(quatro) registros de gaveta bruto, latão, </w:t>
      </w:r>
      <w:proofErr w:type="spellStart"/>
      <w:r w:rsidRPr="00F63277">
        <w:rPr>
          <w:rFonts w:ascii="Arial" w:hAnsi="Arial" w:cs="Arial"/>
        </w:rPr>
        <w:t>roscável</w:t>
      </w:r>
      <w:proofErr w:type="spellEnd"/>
      <w:r w:rsidRPr="00F63277">
        <w:rPr>
          <w:rFonts w:ascii="Arial" w:hAnsi="Arial" w:cs="Arial"/>
        </w:rPr>
        <w:t>, 3/4"</w:t>
      </w:r>
      <w:r w:rsidR="00405B52" w:rsidRPr="00F63277">
        <w:rPr>
          <w:rFonts w:ascii="Arial" w:hAnsi="Arial" w:cs="Arial"/>
        </w:rPr>
        <w:t xml:space="preserve"> </w:t>
      </w:r>
      <w:r w:rsidRPr="00F63277">
        <w:rPr>
          <w:rFonts w:ascii="Arial" w:hAnsi="Arial" w:cs="Arial"/>
        </w:rPr>
        <w:t xml:space="preserve">para cada edificação (quiosque) a serem instalados os </w:t>
      </w:r>
      <w:proofErr w:type="spellStart"/>
      <w:r w:rsidRPr="00F63277">
        <w:rPr>
          <w:rFonts w:ascii="Arial" w:hAnsi="Arial" w:cs="Arial"/>
          <w:i/>
        </w:rPr>
        <w:t>WCs</w:t>
      </w:r>
      <w:proofErr w:type="spellEnd"/>
      <w:r w:rsidR="00006391" w:rsidRPr="00F63277">
        <w:rPr>
          <w:rFonts w:ascii="Arial" w:hAnsi="Arial" w:cs="Arial"/>
          <w:i/>
        </w:rPr>
        <w:t xml:space="preserve">, no </w:t>
      </w:r>
      <w:r w:rsidRPr="00F63277">
        <w:rPr>
          <w:rFonts w:ascii="Arial" w:hAnsi="Arial" w:cs="Arial"/>
        </w:rPr>
        <w:t xml:space="preserve">e no </w:t>
      </w:r>
      <w:r w:rsidR="00006391" w:rsidRPr="00F63277">
        <w:rPr>
          <w:rFonts w:ascii="Arial" w:hAnsi="Arial" w:cs="Arial"/>
          <w:i/>
        </w:rPr>
        <w:t>depósito</w:t>
      </w:r>
      <w:r w:rsidR="00006391" w:rsidRPr="00F63277">
        <w:rPr>
          <w:rFonts w:ascii="Arial" w:hAnsi="Arial" w:cs="Arial"/>
        </w:rPr>
        <w:t xml:space="preserve"> do </w:t>
      </w:r>
      <w:r w:rsidRPr="00F63277">
        <w:rPr>
          <w:rFonts w:ascii="Arial" w:hAnsi="Arial" w:cs="Arial"/>
          <w:i/>
        </w:rPr>
        <w:t>Quiosque</w:t>
      </w:r>
      <w:r w:rsidRPr="00F63277">
        <w:rPr>
          <w:rFonts w:ascii="Arial" w:hAnsi="Arial" w:cs="Arial"/>
        </w:rPr>
        <w:t xml:space="preserve">. </w:t>
      </w:r>
    </w:p>
    <w:p w14:paraId="0C4E97FE" w14:textId="77777777" w:rsidR="009351A9" w:rsidRPr="00F63277" w:rsidRDefault="009351A9" w:rsidP="009351A9">
      <w:pPr>
        <w:pStyle w:val="PargrafodaLista"/>
        <w:ind w:left="851"/>
        <w:jc w:val="both"/>
        <w:rPr>
          <w:rFonts w:ascii="Arial" w:hAnsi="Arial" w:cs="Arial"/>
        </w:rPr>
      </w:pPr>
    </w:p>
    <w:p w14:paraId="1CD2239E" w14:textId="77777777" w:rsidR="00006391" w:rsidRPr="00F63277" w:rsidRDefault="00006391" w:rsidP="002317E5">
      <w:pPr>
        <w:pStyle w:val="Ttulo2"/>
        <w:spacing w:before="0" w:after="0"/>
        <w:ind w:left="567" w:firstLine="284"/>
        <w:rPr>
          <w:rFonts w:ascii="Arial" w:hAnsi="Arial" w:cs="Arial"/>
        </w:rPr>
      </w:pPr>
    </w:p>
    <w:p w14:paraId="7611B049" w14:textId="28CEB3BD" w:rsidR="00405B52" w:rsidRPr="00F63277" w:rsidRDefault="00405B52" w:rsidP="002317E5">
      <w:pPr>
        <w:pStyle w:val="Ttulo2"/>
        <w:spacing w:before="0" w:after="0"/>
        <w:ind w:left="567" w:firstLine="284"/>
        <w:rPr>
          <w:rFonts w:ascii="Arial" w:hAnsi="Arial" w:cs="Arial"/>
        </w:rPr>
      </w:pPr>
      <w:r w:rsidRPr="00F63277">
        <w:rPr>
          <w:rFonts w:ascii="Arial" w:hAnsi="Arial" w:cs="Arial"/>
        </w:rPr>
        <w:t>TUBOS</w:t>
      </w:r>
    </w:p>
    <w:p w14:paraId="1FA4E5D2" w14:textId="1F561FB5" w:rsidR="00CA358E" w:rsidRPr="00F63277" w:rsidRDefault="00405B52" w:rsidP="00006391">
      <w:pPr>
        <w:spacing w:before="0" w:after="0" w:line="276" w:lineRule="auto"/>
        <w:ind w:left="851"/>
        <w:rPr>
          <w:rFonts w:ascii="Arial" w:hAnsi="Arial" w:cs="Arial"/>
        </w:rPr>
      </w:pPr>
      <w:r w:rsidRPr="00F63277">
        <w:rPr>
          <w:rFonts w:ascii="Arial" w:hAnsi="Arial" w:cs="Arial"/>
        </w:rPr>
        <w:t xml:space="preserve">Prevê-se conforme projeto hidráulico </w:t>
      </w:r>
      <w:r w:rsidR="00CA358E" w:rsidRPr="00F63277">
        <w:rPr>
          <w:rFonts w:ascii="Arial" w:hAnsi="Arial" w:cs="Arial"/>
        </w:rPr>
        <w:t xml:space="preserve">e memória de cálculo </w:t>
      </w:r>
      <w:r w:rsidRPr="00F63277">
        <w:rPr>
          <w:rFonts w:ascii="Arial" w:hAnsi="Arial" w:cs="Arial"/>
        </w:rPr>
        <w:t>a instalação de tubo</w:t>
      </w:r>
      <w:r w:rsidR="00CA358E" w:rsidRPr="00F63277">
        <w:rPr>
          <w:rFonts w:ascii="Arial" w:hAnsi="Arial" w:cs="Arial"/>
        </w:rPr>
        <w:t>s</w:t>
      </w:r>
      <w:r w:rsidRPr="00F63277">
        <w:rPr>
          <w:rFonts w:ascii="Arial" w:hAnsi="Arial" w:cs="Arial"/>
        </w:rPr>
        <w:t xml:space="preserve"> de </w:t>
      </w:r>
      <w:r w:rsidR="008234F5" w:rsidRPr="00F63277">
        <w:rPr>
          <w:rFonts w:ascii="Arial" w:hAnsi="Arial" w:cs="Arial"/>
        </w:rPr>
        <w:t>PVC</w:t>
      </w:r>
      <w:r w:rsidRPr="00F63277">
        <w:rPr>
          <w:rFonts w:ascii="Arial" w:hAnsi="Arial" w:cs="Arial"/>
        </w:rPr>
        <w:t xml:space="preserve">, série normal de água fria, </w:t>
      </w:r>
      <w:r w:rsidR="00CA358E" w:rsidRPr="00F63277">
        <w:rPr>
          <w:rFonts w:ascii="Arial" w:hAnsi="Arial" w:cs="Arial"/>
        </w:rPr>
        <w:t xml:space="preserve">com </w:t>
      </w:r>
      <w:r w:rsidRPr="00F63277">
        <w:rPr>
          <w:rFonts w:ascii="Arial" w:hAnsi="Arial" w:cs="Arial"/>
        </w:rPr>
        <w:t>diâmetro</w:t>
      </w:r>
      <w:r w:rsidR="00CA358E" w:rsidRPr="00F63277">
        <w:rPr>
          <w:rFonts w:ascii="Arial" w:hAnsi="Arial" w:cs="Arial"/>
        </w:rPr>
        <w:t>s</w:t>
      </w:r>
      <w:r w:rsidRPr="00F63277">
        <w:rPr>
          <w:rFonts w:ascii="Arial" w:hAnsi="Arial" w:cs="Arial"/>
        </w:rPr>
        <w:t xml:space="preserve"> de 20</w:t>
      </w:r>
      <w:r w:rsidR="00CA358E" w:rsidRPr="00F63277">
        <w:rPr>
          <w:rFonts w:ascii="Arial" w:hAnsi="Arial" w:cs="Arial"/>
        </w:rPr>
        <w:t xml:space="preserve"> mm para serviços de alimentação, recalque, coluna de alimentação, </w:t>
      </w:r>
      <w:proofErr w:type="spellStart"/>
      <w:r w:rsidR="00CA358E" w:rsidRPr="00F63277">
        <w:rPr>
          <w:rFonts w:ascii="Arial" w:hAnsi="Arial" w:cs="Arial"/>
        </w:rPr>
        <w:t>extravasor</w:t>
      </w:r>
      <w:proofErr w:type="spellEnd"/>
      <w:r w:rsidR="00CA358E" w:rsidRPr="00F63277">
        <w:rPr>
          <w:rFonts w:ascii="Arial" w:hAnsi="Arial" w:cs="Arial"/>
        </w:rPr>
        <w:t>, limpeza</w:t>
      </w:r>
      <w:r w:rsidR="008234F5" w:rsidRPr="00F63277">
        <w:rPr>
          <w:rFonts w:ascii="Arial" w:hAnsi="Arial" w:cs="Arial"/>
        </w:rPr>
        <w:t>;</w:t>
      </w:r>
      <w:r w:rsidR="00CA358E" w:rsidRPr="00F63277">
        <w:rPr>
          <w:rFonts w:ascii="Arial" w:hAnsi="Arial" w:cs="Arial"/>
        </w:rPr>
        <w:t xml:space="preserve"> diâmetro de 25 mm</w:t>
      </w:r>
      <w:r w:rsidR="008234F5" w:rsidRPr="00F63277">
        <w:rPr>
          <w:rFonts w:ascii="Arial" w:hAnsi="Arial" w:cs="Arial"/>
        </w:rPr>
        <w:t>,</w:t>
      </w:r>
      <w:r w:rsidR="00CA358E" w:rsidRPr="00F63277">
        <w:rPr>
          <w:rFonts w:ascii="Arial" w:hAnsi="Arial" w:cs="Arial"/>
        </w:rPr>
        <w:t xml:space="preserve"> para serviços de vaso comunicante, distribuição e coluna de distribuição, e 32mm para serviços de distribuição e coluna de distribuição.</w:t>
      </w:r>
    </w:p>
    <w:p w14:paraId="76FCDEE4" w14:textId="4336D35F" w:rsidR="00405B52" w:rsidRPr="00F63277" w:rsidRDefault="008234F5" w:rsidP="00006391">
      <w:pPr>
        <w:pStyle w:val="Ttulo2"/>
        <w:spacing w:before="0" w:after="0" w:line="276" w:lineRule="auto"/>
        <w:ind w:left="851"/>
        <w:rPr>
          <w:rFonts w:ascii="Arial" w:hAnsi="Arial" w:cs="Arial"/>
        </w:rPr>
      </w:pPr>
      <w:r w:rsidRPr="00F63277">
        <w:rPr>
          <w:rFonts w:ascii="Arial" w:hAnsi="Arial" w:cs="Arial"/>
        </w:rPr>
        <w:lastRenderedPageBreak/>
        <w:t>Deverão</w:t>
      </w:r>
      <w:r w:rsidR="003728C7" w:rsidRPr="00F63277">
        <w:rPr>
          <w:rFonts w:ascii="Arial" w:hAnsi="Arial" w:cs="Arial"/>
        </w:rPr>
        <w:t xml:space="preserve"> ser instalados pontos de consumo de água fria, com tubulação em dimensões de 25 mm de diâmetro, devendo ser instalado em ramal de água para os seguintes locais:</w:t>
      </w:r>
    </w:p>
    <w:p w14:paraId="5DFFBA1A" w14:textId="77777777" w:rsidR="003728C7" w:rsidRPr="00F63277" w:rsidRDefault="003728C7" w:rsidP="00006391">
      <w:pPr>
        <w:pStyle w:val="Ttulo2"/>
        <w:spacing w:line="276" w:lineRule="auto"/>
        <w:ind w:left="1134"/>
        <w:rPr>
          <w:rFonts w:ascii="Arial" w:hAnsi="Arial" w:cs="Arial"/>
        </w:rPr>
      </w:pPr>
    </w:p>
    <w:p w14:paraId="3693593A" w14:textId="77777777" w:rsidR="003728C7" w:rsidRPr="00F63277" w:rsidRDefault="003728C7" w:rsidP="00B5561A">
      <w:pPr>
        <w:pStyle w:val="Ttulo2"/>
        <w:numPr>
          <w:ilvl w:val="0"/>
          <w:numId w:val="46"/>
        </w:numPr>
        <w:jc w:val="center"/>
        <w:rPr>
          <w:rFonts w:ascii="Arial" w:hAnsi="Arial" w:cs="Arial"/>
          <w:i/>
        </w:rPr>
      </w:pPr>
      <w:proofErr w:type="spellStart"/>
      <w:r w:rsidRPr="00F63277">
        <w:rPr>
          <w:rFonts w:ascii="Arial" w:hAnsi="Arial" w:cs="Arial"/>
          <w:i/>
        </w:rPr>
        <w:t>Wc</w:t>
      </w:r>
      <w:r w:rsidR="00486AEA" w:rsidRPr="00F63277">
        <w:rPr>
          <w:rFonts w:ascii="Arial" w:hAnsi="Arial" w:cs="Arial"/>
          <w:i/>
        </w:rPr>
        <w:t>’</w:t>
      </w:r>
      <w:r w:rsidRPr="00F63277">
        <w:rPr>
          <w:rFonts w:ascii="Arial" w:hAnsi="Arial" w:cs="Arial"/>
          <w:i/>
        </w:rPr>
        <w:t>s</w:t>
      </w:r>
      <w:proofErr w:type="spellEnd"/>
      <w:r w:rsidRPr="00F63277">
        <w:rPr>
          <w:rFonts w:ascii="Arial" w:hAnsi="Arial" w:cs="Arial"/>
          <w:i/>
        </w:rPr>
        <w:t xml:space="preserve"> – Vaso Sanitário </w:t>
      </w:r>
      <w:r w:rsidRPr="00F63277">
        <w:rPr>
          <w:rFonts w:ascii="Arial" w:hAnsi="Arial" w:cs="Arial"/>
          <w:i/>
          <w:sz w:val="18"/>
          <w:szCs w:val="18"/>
        </w:rPr>
        <w:t>(1 unidade cada);</w:t>
      </w:r>
    </w:p>
    <w:p w14:paraId="4DD2E17B" w14:textId="77777777" w:rsidR="003728C7" w:rsidRPr="00F63277" w:rsidRDefault="003728C7" w:rsidP="00B5561A">
      <w:pPr>
        <w:pStyle w:val="Ttulo2"/>
        <w:numPr>
          <w:ilvl w:val="0"/>
          <w:numId w:val="46"/>
        </w:numPr>
        <w:jc w:val="center"/>
        <w:rPr>
          <w:rFonts w:ascii="Arial" w:hAnsi="Arial" w:cs="Arial"/>
          <w:i/>
        </w:rPr>
      </w:pPr>
      <w:proofErr w:type="spellStart"/>
      <w:r w:rsidRPr="00F63277">
        <w:rPr>
          <w:rFonts w:ascii="Arial" w:hAnsi="Arial" w:cs="Arial"/>
          <w:i/>
        </w:rPr>
        <w:t>Wc</w:t>
      </w:r>
      <w:r w:rsidR="00486AEA" w:rsidRPr="00F63277">
        <w:rPr>
          <w:rFonts w:ascii="Arial" w:hAnsi="Arial" w:cs="Arial"/>
          <w:i/>
        </w:rPr>
        <w:t>’</w:t>
      </w:r>
      <w:r w:rsidRPr="00F63277">
        <w:rPr>
          <w:rFonts w:ascii="Arial" w:hAnsi="Arial" w:cs="Arial"/>
          <w:i/>
        </w:rPr>
        <w:t>s</w:t>
      </w:r>
      <w:proofErr w:type="spellEnd"/>
      <w:r w:rsidRPr="00F63277">
        <w:rPr>
          <w:rFonts w:ascii="Arial" w:hAnsi="Arial" w:cs="Arial"/>
          <w:i/>
        </w:rPr>
        <w:t xml:space="preserve"> e Quiosque – Bancada de pia </w:t>
      </w:r>
      <w:r w:rsidRPr="00F63277">
        <w:rPr>
          <w:rFonts w:ascii="Arial" w:hAnsi="Arial" w:cs="Arial"/>
          <w:i/>
          <w:sz w:val="18"/>
          <w:szCs w:val="18"/>
        </w:rPr>
        <w:t xml:space="preserve">(1 para cada </w:t>
      </w:r>
      <w:proofErr w:type="spellStart"/>
      <w:r w:rsidRPr="00F63277">
        <w:rPr>
          <w:rFonts w:ascii="Arial" w:hAnsi="Arial" w:cs="Arial"/>
          <w:i/>
          <w:sz w:val="18"/>
          <w:szCs w:val="18"/>
        </w:rPr>
        <w:t>Wc</w:t>
      </w:r>
      <w:proofErr w:type="spellEnd"/>
      <w:r w:rsidRPr="00F63277">
        <w:rPr>
          <w:rFonts w:ascii="Arial" w:hAnsi="Arial" w:cs="Arial"/>
          <w:i/>
          <w:sz w:val="18"/>
          <w:szCs w:val="18"/>
        </w:rPr>
        <w:t xml:space="preserve"> e 2 para Quiosque);</w:t>
      </w:r>
    </w:p>
    <w:p w14:paraId="2E211C9A" w14:textId="77777777" w:rsidR="003728C7" w:rsidRPr="00F63277" w:rsidRDefault="003728C7" w:rsidP="00B5561A">
      <w:pPr>
        <w:pStyle w:val="Ttulo2"/>
        <w:numPr>
          <w:ilvl w:val="0"/>
          <w:numId w:val="46"/>
        </w:numPr>
        <w:jc w:val="center"/>
        <w:rPr>
          <w:rFonts w:ascii="Arial" w:hAnsi="Arial" w:cs="Arial"/>
          <w:i/>
        </w:rPr>
      </w:pPr>
      <w:r w:rsidRPr="00F63277">
        <w:rPr>
          <w:rFonts w:ascii="Arial" w:hAnsi="Arial" w:cs="Arial"/>
          <w:i/>
        </w:rPr>
        <w:t xml:space="preserve">Área de Banho – Chuveiros </w:t>
      </w:r>
      <w:r w:rsidRPr="00F63277">
        <w:rPr>
          <w:rFonts w:ascii="Arial" w:hAnsi="Arial" w:cs="Arial"/>
          <w:i/>
          <w:sz w:val="18"/>
          <w:szCs w:val="18"/>
        </w:rPr>
        <w:t>(2 unidades);</w:t>
      </w:r>
    </w:p>
    <w:p w14:paraId="47530F85" w14:textId="77777777" w:rsidR="003728C7" w:rsidRPr="00F63277" w:rsidRDefault="003728C7" w:rsidP="00BA4373">
      <w:pPr>
        <w:pStyle w:val="Ttulo2"/>
        <w:ind w:left="567"/>
        <w:rPr>
          <w:rFonts w:ascii="Arial" w:hAnsi="Arial" w:cs="Arial"/>
        </w:rPr>
      </w:pPr>
    </w:p>
    <w:p w14:paraId="0FC5D8C0" w14:textId="77777777" w:rsidR="00AC54A9" w:rsidRPr="00F63277" w:rsidRDefault="00AC54A9" w:rsidP="00FD34F3">
      <w:pPr>
        <w:pStyle w:val="PargrafodaLista"/>
        <w:spacing w:after="0"/>
        <w:ind w:left="1364" w:right="142"/>
        <w:jc w:val="both"/>
        <w:rPr>
          <w:rFonts w:ascii="Arial" w:hAnsi="Arial" w:cs="Arial"/>
        </w:rPr>
      </w:pPr>
    </w:p>
    <w:p w14:paraId="3418F93E" w14:textId="776489ED" w:rsidR="00AC54A9" w:rsidRPr="00F63277" w:rsidRDefault="006045C9" w:rsidP="00FD34F3">
      <w:pPr>
        <w:pStyle w:val="PargrafodaLista"/>
        <w:spacing w:after="0"/>
        <w:ind w:left="1135" w:right="142"/>
        <w:jc w:val="both"/>
        <w:rPr>
          <w:rFonts w:ascii="Arial" w:hAnsi="Arial" w:cs="Arial"/>
          <w:u w:val="single"/>
        </w:rPr>
      </w:pPr>
      <w:r w:rsidRPr="00F63277">
        <w:rPr>
          <w:rFonts w:ascii="Arial" w:hAnsi="Arial" w:cs="Arial"/>
          <w:u w:val="single"/>
        </w:rPr>
        <w:t>CHAVE DE BÓIA</w:t>
      </w:r>
    </w:p>
    <w:p w14:paraId="42D2C76E" w14:textId="56E634F6" w:rsidR="00AC54A9" w:rsidRPr="00F63277" w:rsidRDefault="00B5561A" w:rsidP="00FD34F3">
      <w:pPr>
        <w:pStyle w:val="PargrafodaLista"/>
        <w:spacing w:after="0"/>
        <w:ind w:left="1135" w:right="142"/>
        <w:jc w:val="both"/>
        <w:rPr>
          <w:rFonts w:ascii="Arial" w:hAnsi="Arial" w:cs="Arial"/>
        </w:rPr>
      </w:pPr>
      <w:r w:rsidRPr="00F63277">
        <w:rPr>
          <w:rFonts w:ascii="Arial" w:hAnsi="Arial" w:cs="Arial"/>
        </w:rPr>
        <w:t xml:space="preserve">O projeto prevê para o tanque destinado </w:t>
      </w:r>
      <w:proofErr w:type="gramStart"/>
      <w:r w:rsidRPr="00F63277">
        <w:rPr>
          <w:rFonts w:ascii="Arial" w:hAnsi="Arial" w:cs="Arial"/>
        </w:rPr>
        <w:t>à</w:t>
      </w:r>
      <w:proofErr w:type="gramEnd"/>
      <w:r w:rsidRPr="00F63277">
        <w:rPr>
          <w:rFonts w:ascii="Arial" w:hAnsi="Arial" w:cs="Arial"/>
        </w:rPr>
        <w:t xml:space="preserve"> reserva de água, a instalação de uma chave de boia au</w:t>
      </w:r>
      <w:r w:rsidR="00613D35" w:rsidRPr="00F63277">
        <w:rPr>
          <w:rFonts w:ascii="Arial" w:hAnsi="Arial" w:cs="Arial"/>
        </w:rPr>
        <w:t>tomática, devendo estar inclusos fornecimento e instalação.</w:t>
      </w:r>
    </w:p>
    <w:p w14:paraId="2B399989" w14:textId="77777777" w:rsidR="00AC54A9" w:rsidRPr="00F63277" w:rsidRDefault="00AC54A9" w:rsidP="00FD34F3">
      <w:pPr>
        <w:pStyle w:val="PargrafodaLista"/>
        <w:spacing w:after="0"/>
        <w:ind w:left="851" w:right="142" w:firstLine="284"/>
        <w:jc w:val="both"/>
        <w:rPr>
          <w:rFonts w:ascii="Arial" w:hAnsi="Arial" w:cs="Arial"/>
        </w:rPr>
      </w:pPr>
    </w:p>
    <w:p w14:paraId="1507DC13" w14:textId="22624D5A" w:rsidR="00B5561A" w:rsidRPr="00F63277" w:rsidRDefault="00B5561A" w:rsidP="00FD34F3">
      <w:pPr>
        <w:pStyle w:val="PargrafodaLista"/>
        <w:spacing w:after="0"/>
        <w:ind w:left="851" w:right="142" w:firstLine="284"/>
        <w:jc w:val="both"/>
        <w:rPr>
          <w:rFonts w:ascii="Arial" w:hAnsi="Arial" w:cs="Arial"/>
          <w:u w:val="single"/>
        </w:rPr>
      </w:pPr>
      <w:r w:rsidRPr="00F63277">
        <w:rPr>
          <w:rFonts w:ascii="Arial" w:hAnsi="Arial" w:cs="Arial"/>
          <w:u w:val="single"/>
        </w:rPr>
        <w:t>VÁLVULA DE PÉ</w:t>
      </w:r>
    </w:p>
    <w:p w14:paraId="3AFD4C3B" w14:textId="4ED43BAC" w:rsidR="00B5561A" w:rsidRPr="00F63277" w:rsidRDefault="00B5561A" w:rsidP="00FD34F3">
      <w:pPr>
        <w:pStyle w:val="PargrafodaLista"/>
        <w:spacing w:after="0"/>
        <w:ind w:left="1135" w:right="142"/>
        <w:jc w:val="both"/>
        <w:rPr>
          <w:rFonts w:ascii="Arial" w:hAnsi="Arial" w:cs="Arial"/>
        </w:rPr>
      </w:pPr>
      <w:r w:rsidRPr="00F63277">
        <w:rPr>
          <w:rFonts w:ascii="Arial" w:hAnsi="Arial" w:cs="Arial"/>
        </w:rPr>
        <w:t xml:space="preserve">Deverá ser instalada no tanque, uma válvula de pé com crivo ø 25mm (1"), devendo estar inclusos fornecimento e instalação. </w:t>
      </w:r>
    </w:p>
    <w:p w14:paraId="525681E9" w14:textId="77777777" w:rsidR="00613D35" w:rsidRPr="00F63277" w:rsidRDefault="00613D35" w:rsidP="009351A9">
      <w:pPr>
        <w:ind w:right="141"/>
        <w:rPr>
          <w:rFonts w:ascii="Arial" w:hAnsi="Arial" w:cs="Arial"/>
        </w:rPr>
      </w:pPr>
    </w:p>
    <w:p w14:paraId="29DBBE4C" w14:textId="5B7F0A15" w:rsidR="00AA1851" w:rsidRPr="00F63277" w:rsidRDefault="00AA1851" w:rsidP="00AA1851">
      <w:pPr>
        <w:pStyle w:val="PargrafodaLista"/>
        <w:spacing w:after="0"/>
        <w:ind w:left="851" w:right="142" w:firstLine="284"/>
        <w:jc w:val="both"/>
        <w:rPr>
          <w:rFonts w:ascii="Arial" w:hAnsi="Arial" w:cs="Arial"/>
          <w:u w:val="single"/>
        </w:rPr>
      </w:pPr>
      <w:r w:rsidRPr="00F63277">
        <w:rPr>
          <w:rFonts w:ascii="Arial" w:hAnsi="Arial" w:cs="Arial"/>
          <w:u w:val="single"/>
        </w:rPr>
        <w:t>BOMBAS</w:t>
      </w:r>
    </w:p>
    <w:p w14:paraId="59BAF68F" w14:textId="2FAE2BA3" w:rsidR="00AA1851" w:rsidRPr="00F63277" w:rsidRDefault="00AA1851" w:rsidP="00AA1851">
      <w:pPr>
        <w:pStyle w:val="PargrafodaLista"/>
        <w:spacing w:after="0"/>
        <w:ind w:left="1135" w:right="142"/>
        <w:jc w:val="both"/>
        <w:rPr>
          <w:rFonts w:ascii="Arial" w:hAnsi="Arial" w:cs="Arial"/>
        </w:rPr>
      </w:pPr>
      <w:r w:rsidRPr="00F63277">
        <w:rPr>
          <w:rFonts w:ascii="Arial" w:hAnsi="Arial" w:cs="Arial"/>
        </w:rPr>
        <w:t>Deverá ser instalado um kit de bombeamento de água, com instalação submersa, incluindo dois painéis solares fotovoltaicos, um inversor controlador de bomba solar e uma bomba helicoidal em aço inox para elevação da água do poço ao reservatório.</w:t>
      </w:r>
    </w:p>
    <w:p w14:paraId="5BC2AA40" w14:textId="2D0805DC" w:rsidR="00613D35" w:rsidRPr="00F63277" w:rsidRDefault="00AA1851" w:rsidP="00970D5B">
      <w:pPr>
        <w:pStyle w:val="PargrafodaLista"/>
        <w:spacing w:after="0"/>
        <w:ind w:left="1135" w:right="142"/>
        <w:jc w:val="both"/>
        <w:rPr>
          <w:rFonts w:ascii="Arial" w:hAnsi="Arial" w:cs="Arial"/>
        </w:rPr>
      </w:pPr>
      <w:r w:rsidRPr="00F63277">
        <w:rPr>
          <w:rFonts w:ascii="Arial" w:hAnsi="Arial" w:cs="Arial"/>
        </w:rPr>
        <w:t xml:space="preserve">Deverá ser instalada uma </w:t>
      </w:r>
      <w:r w:rsidR="00970D5B" w:rsidRPr="00F63277">
        <w:rPr>
          <w:rFonts w:ascii="Arial" w:hAnsi="Arial" w:cs="Arial"/>
        </w:rPr>
        <w:t>bomba hidráulica centrífuga, com motor elétrico, potência de 1/3cv, para elevação da água da cisterna ao reservatório</w:t>
      </w:r>
    </w:p>
    <w:p w14:paraId="27D59187" w14:textId="473CC242" w:rsidR="00970D5B" w:rsidRPr="00F63277" w:rsidRDefault="00970D5B" w:rsidP="00970D5B">
      <w:pPr>
        <w:pStyle w:val="PargrafodaLista"/>
        <w:spacing w:after="0"/>
        <w:ind w:left="1135" w:right="142"/>
        <w:jc w:val="both"/>
        <w:rPr>
          <w:rFonts w:ascii="Arial" w:hAnsi="Arial" w:cs="Arial"/>
        </w:rPr>
      </w:pPr>
    </w:p>
    <w:p w14:paraId="00F52C22" w14:textId="77777777" w:rsidR="00970D5B" w:rsidRPr="00F63277" w:rsidRDefault="00970D5B" w:rsidP="00970D5B">
      <w:pPr>
        <w:pStyle w:val="PargrafodaLista"/>
        <w:spacing w:after="0"/>
        <w:ind w:left="1135" w:right="142"/>
        <w:jc w:val="both"/>
        <w:rPr>
          <w:rFonts w:ascii="Arial" w:hAnsi="Arial" w:cs="Arial"/>
        </w:rPr>
      </w:pPr>
    </w:p>
    <w:p w14:paraId="4B6ED8DC" w14:textId="7E9AB28F" w:rsidR="006045C9" w:rsidRPr="00F63277" w:rsidRDefault="002317E5" w:rsidP="002317E5">
      <w:pPr>
        <w:ind w:left="567" w:right="141"/>
        <w:rPr>
          <w:b/>
        </w:rPr>
      </w:pPr>
      <w:r w:rsidRPr="00F63277">
        <w:rPr>
          <w:rFonts w:ascii="Arial" w:eastAsia="Calibri" w:hAnsi="Arial" w:cs="Arial"/>
          <w:b/>
          <w:bCs/>
          <w:lang w:eastAsia="en-US"/>
        </w:rPr>
        <w:t xml:space="preserve">6.2 – </w:t>
      </w:r>
      <w:r w:rsidRPr="00F63277">
        <w:rPr>
          <w:rFonts w:ascii="Arial" w:hAnsi="Arial" w:cs="Arial"/>
          <w:b/>
        </w:rPr>
        <w:t>INSTALAÇÕES DE ESGOTAMENTO SANITÁRIO E ÁGUAS PLUVIAIS</w:t>
      </w:r>
    </w:p>
    <w:p w14:paraId="4191DD12" w14:textId="36547995" w:rsidR="00613D35" w:rsidRPr="00F63277" w:rsidRDefault="00091B66" w:rsidP="006045C9">
      <w:pPr>
        <w:pStyle w:val="PargrafodaLista"/>
        <w:ind w:left="567" w:right="141"/>
        <w:jc w:val="both"/>
        <w:rPr>
          <w:rFonts w:ascii="Arial" w:hAnsi="Arial" w:cs="Arial"/>
        </w:rPr>
      </w:pPr>
      <w:r w:rsidRPr="00F63277">
        <w:rPr>
          <w:rFonts w:ascii="Arial" w:hAnsi="Arial" w:cs="Arial"/>
        </w:rPr>
        <w:t>Em atendimento às normas sanitárias municipais, os resíduos sanitários juntamente com as águas servidas</w:t>
      </w:r>
      <w:r w:rsidR="008234F5" w:rsidRPr="00F63277">
        <w:rPr>
          <w:rFonts w:ascii="Arial" w:hAnsi="Arial" w:cs="Arial"/>
        </w:rPr>
        <w:t>,</w:t>
      </w:r>
      <w:r w:rsidRPr="00F63277">
        <w:rPr>
          <w:rFonts w:ascii="Arial" w:hAnsi="Arial" w:cs="Arial"/>
        </w:rPr>
        <w:t xml:space="preserve"> provenientes dos ralos sifonados instalados nos </w:t>
      </w:r>
      <w:proofErr w:type="spellStart"/>
      <w:r w:rsidRPr="00F63277">
        <w:rPr>
          <w:rFonts w:ascii="Arial" w:hAnsi="Arial" w:cs="Arial"/>
          <w:i/>
        </w:rPr>
        <w:t>WCs</w:t>
      </w:r>
      <w:proofErr w:type="spellEnd"/>
      <w:r w:rsidR="008234F5" w:rsidRPr="00F63277">
        <w:rPr>
          <w:rFonts w:ascii="Arial" w:hAnsi="Arial" w:cs="Arial"/>
        </w:rPr>
        <w:t>,</w:t>
      </w:r>
      <w:r w:rsidRPr="00F63277">
        <w:rPr>
          <w:rFonts w:ascii="Arial" w:hAnsi="Arial" w:cs="Arial"/>
        </w:rPr>
        <w:t xml:space="preserve"> deverão ser encaminhados por meio de tubulação apropriada a uma fossa séptica, um filtro anaeróbio e sumidouros a serem instalados </w:t>
      </w:r>
      <w:r w:rsidR="006E43AF" w:rsidRPr="00F63277">
        <w:rPr>
          <w:rFonts w:ascii="Arial" w:hAnsi="Arial" w:cs="Arial"/>
        </w:rPr>
        <w:t>n</w:t>
      </w:r>
      <w:r w:rsidRPr="00F63277">
        <w:rPr>
          <w:rFonts w:ascii="Arial" w:hAnsi="Arial" w:cs="Arial"/>
        </w:rPr>
        <w:t xml:space="preserve">a edificação, em locais indicados no projeto. </w:t>
      </w:r>
    </w:p>
    <w:p w14:paraId="0FC104AC" w14:textId="77777777" w:rsidR="002317E5" w:rsidRPr="00F63277" w:rsidRDefault="002317E5" w:rsidP="00FD34F3">
      <w:pPr>
        <w:pStyle w:val="PargrafodaLista"/>
        <w:spacing w:after="0"/>
        <w:ind w:left="567" w:right="142"/>
        <w:jc w:val="both"/>
        <w:rPr>
          <w:rFonts w:ascii="Arial" w:hAnsi="Arial" w:cs="Arial"/>
        </w:rPr>
      </w:pPr>
    </w:p>
    <w:p w14:paraId="21F51374" w14:textId="36CAD14B" w:rsidR="0036703D" w:rsidRPr="00F63277" w:rsidRDefault="00091B66" w:rsidP="00FD34F3">
      <w:pPr>
        <w:pStyle w:val="PargrafodaLista"/>
        <w:spacing w:after="0"/>
        <w:ind w:left="567" w:right="142"/>
        <w:jc w:val="both"/>
        <w:rPr>
          <w:rFonts w:ascii="Arial" w:hAnsi="Arial" w:cs="Arial"/>
        </w:rPr>
      </w:pPr>
      <w:r w:rsidRPr="00F63277">
        <w:rPr>
          <w:rFonts w:ascii="Arial" w:hAnsi="Arial" w:cs="Arial"/>
        </w:rPr>
        <w:t xml:space="preserve">Na área livre da edificação deverão ser instaladas </w:t>
      </w:r>
      <w:r w:rsidR="00B2200F" w:rsidRPr="00F63277">
        <w:rPr>
          <w:rFonts w:ascii="Arial" w:hAnsi="Arial" w:cs="Arial"/>
        </w:rPr>
        <w:t>p</w:t>
      </w:r>
      <w:r w:rsidRPr="00F63277">
        <w:rPr>
          <w:rFonts w:ascii="Arial" w:hAnsi="Arial" w:cs="Arial"/>
        </w:rPr>
        <w:t>ara lançamento dos despejos provenientes da</w:t>
      </w:r>
      <w:r w:rsidR="0036703D" w:rsidRPr="00F63277">
        <w:rPr>
          <w:rFonts w:ascii="Arial" w:hAnsi="Arial" w:cs="Arial"/>
        </w:rPr>
        <w:t>s</w:t>
      </w:r>
      <w:r w:rsidRPr="00F63277">
        <w:rPr>
          <w:rFonts w:ascii="Arial" w:hAnsi="Arial" w:cs="Arial"/>
        </w:rPr>
        <w:t xml:space="preserve"> pia</w:t>
      </w:r>
      <w:r w:rsidR="0036703D" w:rsidRPr="00F63277">
        <w:rPr>
          <w:rFonts w:ascii="Arial" w:hAnsi="Arial" w:cs="Arial"/>
        </w:rPr>
        <w:t>s</w:t>
      </w:r>
      <w:r w:rsidR="006E43AF" w:rsidRPr="00F63277">
        <w:rPr>
          <w:rFonts w:ascii="Arial" w:hAnsi="Arial" w:cs="Arial"/>
        </w:rPr>
        <w:t xml:space="preserve"> do </w:t>
      </w:r>
      <w:r w:rsidR="00F677F2" w:rsidRPr="00F63277">
        <w:rPr>
          <w:rFonts w:ascii="Arial" w:hAnsi="Arial" w:cs="Arial"/>
          <w:i/>
        </w:rPr>
        <w:t>Quiosque</w:t>
      </w:r>
      <w:r w:rsidR="00F677F2" w:rsidRPr="00F63277">
        <w:rPr>
          <w:rFonts w:ascii="Arial" w:hAnsi="Arial" w:cs="Arial"/>
        </w:rPr>
        <w:t>, uma</w:t>
      </w:r>
      <w:r w:rsidRPr="00F63277">
        <w:rPr>
          <w:rFonts w:ascii="Arial" w:hAnsi="Arial" w:cs="Arial"/>
        </w:rPr>
        <w:t xml:space="preserve"> caixa de gordura </w:t>
      </w:r>
      <w:r w:rsidR="0036703D" w:rsidRPr="00F63277">
        <w:rPr>
          <w:rFonts w:ascii="Arial" w:hAnsi="Arial" w:cs="Arial"/>
        </w:rPr>
        <w:t xml:space="preserve">dupla (1 unidade para cada </w:t>
      </w:r>
      <w:r w:rsidR="006045C9" w:rsidRPr="00F63277">
        <w:rPr>
          <w:rFonts w:ascii="Arial" w:hAnsi="Arial" w:cs="Arial"/>
        </w:rPr>
        <w:t>edificação) constituída</w:t>
      </w:r>
      <w:r w:rsidR="0036703D" w:rsidRPr="00F63277">
        <w:rPr>
          <w:rFonts w:ascii="Arial" w:hAnsi="Arial" w:cs="Arial"/>
        </w:rPr>
        <w:t xml:space="preserve"> de</w:t>
      </w:r>
      <w:r w:rsidR="00B2200F" w:rsidRPr="00F63277">
        <w:rPr>
          <w:rFonts w:ascii="Arial" w:hAnsi="Arial" w:cs="Arial"/>
        </w:rPr>
        <w:t xml:space="preserve"> concreto pré-moldado com 60 mm de diâmetro</w:t>
      </w:r>
      <w:r w:rsidRPr="00F63277">
        <w:rPr>
          <w:rFonts w:ascii="Arial" w:hAnsi="Arial" w:cs="Arial"/>
        </w:rPr>
        <w:t>.</w:t>
      </w:r>
      <w:r w:rsidR="0036703D" w:rsidRPr="00F63277">
        <w:rPr>
          <w:rFonts w:ascii="Arial" w:hAnsi="Arial" w:cs="Arial"/>
        </w:rPr>
        <w:t xml:space="preserve"> </w:t>
      </w:r>
      <w:r w:rsidR="005579FC" w:rsidRPr="00F63277">
        <w:rPr>
          <w:rFonts w:ascii="Arial" w:hAnsi="Arial" w:cs="Arial"/>
        </w:rPr>
        <w:t xml:space="preserve"> </w:t>
      </w:r>
      <w:r w:rsidR="0036703D" w:rsidRPr="00F63277">
        <w:rPr>
          <w:rFonts w:ascii="Arial" w:hAnsi="Arial" w:cs="Arial"/>
        </w:rPr>
        <w:t xml:space="preserve">Para os </w:t>
      </w:r>
      <w:proofErr w:type="spellStart"/>
      <w:r w:rsidR="0036703D" w:rsidRPr="00F63277">
        <w:rPr>
          <w:rFonts w:ascii="Arial" w:hAnsi="Arial" w:cs="Arial"/>
          <w:i/>
        </w:rPr>
        <w:t>WCs</w:t>
      </w:r>
      <w:proofErr w:type="spellEnd"/>
      <w:r w:rsidR="0036703D" w:rsidRPr="00F63277">
        <w:rPr>
          <w:rFonts w:ascii="Arial" w:hAnsi="Arial" w:cs="Arial"/>
        </w:rPr>
        <w:t xml:space="preserve"> de cada edificação, deverão ser instalados 1 (uma) unidade de ralo sifonado, constituído de </w:t>
      </w:r>
      <w:r w:rsidR="008100B9" w:rsidRPr="00F63277">
        <w:rPr>
          <w:rFonts w:ascii="Arial" w:hAnsi="Arial" w:cs="Arial"/>
          <w:i/>
        </w:rPr>
        <w:t>PVC</w:t>
      </w:r>
      <w:r w:rsidR="0036703D" w:rsidRPr="00F63277">
        <w:rPr>
          <w:rFonts w:ascii="Arial" w:hAnsi="Arial" w:cs="Arial"/>
        </w:rPr>
        <w:t xml:space="preserve"> com dimensão de 100x40 mm, possuindo junta soldável, devendo ser instalado em ramal de descarga ou em ramal de esgoto sanitário. O projeto prevê para a área de banho a instalação de calha em concreto simples, em meia cana, possuindo diâmetro de 200 mm, bem como grelha de ferro fundido para canaleta largura de 20,00</w:t>
      </w:r>
      <w:r w:rsidR="00D71F63" w:rsidRPr="00F63277">
        <w:rPr>
          <w:rFonts w:ascii="Arial" w:hAnsi="Arial" w:cs="Arial"/>
        </w:rPr>
        <w:t xml:space="preserve"> </w:t>
      </w:r>
      <w:r w:rsidR="00BE5E70" w:rsidRPr="00F63277">
        <w:rPr>
          <w:rFonts w:ascii="Arial" w:hAnsi="Arial" w:cs="Arial"/>
        </w:rPr>
        <w:t>cm,</w:t>
      </w:r>
      <w:r w:rsidR="0036703D" w:rsidRPr="00F63277">
        <w:rPr>
          <w:rFonts w:ascii="Arial" w:hAnsi="Arial" w:cs="Arial"/>
        </w:rPr>
        <w:t xml:space="preserve"> devendo ambas possuir extensão de 4,18</w:t>
      </w:r>
      <w:r w:rsidR="00D71F63" w:rsidRPr="00F63277">
        <w:rPr>
          <w:rFonts w:ascii="Arial" w:hAnsi="Arial" w:cs="Arial"/>
        </w:rPr>
        <w:t xml:space="preserve"> </w:t>
      </w:r>
      <w:r w:rsidR="0036703D" w:rsidRPr="00F63277">
        <w:rPr>
          <w:rFonts w:ascii="Arial" w:hAnsi="Arial" w:cs="Arial"/>
        </w:rPr>
        <w:t xml:space="preserve">m para cada edificação. Deverão ser instalados 2 (dois) </w:t>
      </w:r>
      <w:proofErr w:type="gramStart"/>
      <w:r w:rsidR="0036703D" w:rsidRPr="00F63277">
        <w:rPr>
          <w:rFonts w:ascii="Arial" w:hAnsi="Arial" w:cs="Arial"/>
        </w:rPr>
        <w:t>ralos fofos semiesférico</w:t>
      </w:r>
      <w:proofErr w:type="gramEnd"/>
      <w:r w:rsidR="0036703D" w:rsidRPr="00F63277">
        <w:rPr>
          <w:rFonts w:ascii="Arial" w:hAnsi="Arial" w:cs="Arial"/>
        </w:rPr>
        <w:t xml:space="preserve"> com 100mm, destinad</w:t>
      </w:r>
      <w:r w:rsidR="008100B9" w:rsidRPr="00F63277">
        <w:rPr>
          <w:rFonts w:ascii="Arial" w:hAnsi="Arial" w:cs="Arial"/>
        </w:rPr>
        <w:t>os</w:t>
      </w:r>
      <w:r w:rsidR="0036703D" w:rsidRPr="00F63277">
        <w:rPr>
          <w:rFonts w:ascii="Arial" w:hAnsi="Arial" w:cs="Arial"/>
        </w:rPr>
        <w:t xml:space="preserve"> a</w:t>
      </w:r>
      <w:r w:rsidR="00D71F63" w:rsidRPr="00F63277">
        <w:rPr>
          <w:rFonts w:ascii="Arial" w:hAnsi="Arial" w:cs="Arial"/>
        </w:rPr>
        <w:t xml:space="preserve">o escoamento do fluxo de águas </w:t>
      </w:r>
      <w:r w:rsidR="006045C9" w:rsidRPr="00F63277">
        <w:rPr>
          <w:rFonts w:ascii="Arial" w:hAnsi="Arial" w:cs="Arial"/>
        </w:rPr>
        <w:t>na cobertura</w:t>
      </w:r>
      <w:r w:rsidR="0036703D" w:rsidRPr="00F63277">
        <w:rPr>
          <w:rFonts w:ascii="Arial" w:hAnsi="Arial" w:cs="Arial"/>
        </w:rPr>
        <w:t xml:space="preserve"> da laje/calhas. </w:t>
      </w:r>
    </w:p>
    <w:p w14:paraId="60904870" w14:textId="77777777" w:rsidR="00613D35" w:rsidRPr="00F63277" w:rsidRDefault="00613D35" w:rsidP="00FD34F3">
      <w:pPr>
        <w:pStyle w:val="PargrafodaLista"/>
        <w:spacing w:after="0"/>
        <w:ind w:left="567" w:right="142"/>
        <w:jc w:val="both"/>
        <w:rPr>
          <w:rFonts w:ascii="Arial" w:hAnsi="Arial" w:cs="Arial"/>
        </w:rPr>
      </w:pPr>
    </w:p>
    <w:p w14:paraId="51F80E4C" w14:textId="3F5819DF" w:rsidR="00E75E5A" w:rsidRPr="00F63277" w:rsidRDefault="00E75E5A" w:rsidP="00FD34F3">
      <w:pPr>
        <w:pStyle w:val="PargrafodaLista"/>
        <w:spacing w:after="0"/>
        <w:ind w:left="567" w:right="142"/>
        <w:jc w:val="both"/>
        <w:rPr>
          <w:rFonts w:ascii="Arial" w:hAnsi="Arial" w:cs="Arial"/>
        </w:rPr>
      </w:pPr>
      <w:r w:rsidRPr="00F63277">
        <w:rPr>
          <w:rFonts w:ascii="Arial" w:hAnsi="Arial" w:cs="Arial"/>
        </w:rPr>
        <w:lastRenderedPageBreak/>
        <w:t xml:space="preserve">A tubulação de recalque </w:t>
      </w:r>
      <w:r w:rsidR="00BF3EDA" w:rsidRPr="00F63277">
        <w:rPr>
          <w:rFonts w:ascii="Arial" w:hAnsi="Arial" w:cs="Arial"/>
        </w:rPr>
        <w:t>DN</w:t>
      </w:r>
      <w:r w:rsidR="004D4396" w:rsidRPr="00F63277">
        <w:rPr>
          <w:rFonts w:ascii="Arial" w:hAnsi="Arial" w:cs="Arial"/>
        </w:rPr>
        <w:t xml:space="preserve">20mm </w:t>
      </w:r>
      <w:r w:rsidRPr="00F63277">
        <w:rPr>
          <w:rFonts w:ascii="Arial" w:hAnsi="Arial" w:cs="Arial"/>
        </w:rPr>
        <w:t>deverá ser encaminhada atravé</w:t>
      </w:r>
      <w:r w:rsidR="004D4396" w:rsidRPr="00F63277">
        <w:rPr>
          <w:rFonts w:ascii="Arial" w:hAnsi="Arial" w:cs="Arial"/>
        </w:rPr>
        <w:t>s</w:t>
      </w:r>
      <w:r w:rsidRPr="00F63277">
        <w:rPr>
          <w:rFonts w:ascii="Arial" w:hAnsi="Arial" w:cs="Arial"/>
        </w:rPr>
        <w:t xml:space="preserve"> do piso do quiosque</w:t>
      </w:r>
      <w:r w:rsidR="004D4396" w:rsidRPr="00F63277">
        <w:rPr>
          <w:rFonts w:ascii="Arial" w:hAnsi="Arial" w:cs="Arial"/>
        </w:rPr>
        <w:t xml:space="preserve"> da casa de bomba para </w:t>
      </w:r>
      <w:r w:rsidR="006045C9" w:rsidRPr="00F63277">
        <w:rPr>
          <w:rFonts w:ascii="Arial" w:hAnsi="Arial" w:cs="Arial"/>
        </w:rPr>
        <w:t>a caixa d’água enterrada</w:t>
      </w:r>
      <w:r w:rsidR="004D4396" w:rsidRPr="00F63277">
        <w:rPr>
          <w:rFonts w:ascii="Arial" w:hAnsi="Arial" w:cs="Arial"/>
        </w:rPr>
        <w:t xml:space="preserve"> com capacidade para 2.000 litros de água potável</w:t>
      </w:r>
      <w:r w:rsidRPr="00F63277">
        <w:rPr>
          <w:rFonts w:ascii="Arial" w:hAnsi="Arial" w:cs="Arial"/>
        </w:rPr>
        <w:t xml:space="preserve">. </w:t>
      </w:r>
      <w:r w:rsidR="00155469" w:rsidRPr="00F63277">
        <w:rPr>
          <w:rFonts w:ascii="Arial" w:hAnsi="Arial" w:cs="Arial"/>
        </w:rPr>
        <w:t>A</w:t>
      </w:r>
      <w:r w:rsidRPr="00F63277">
        <w:rPr>
          <w:rFonts w:ascii="Arial" w:hAnsi="Arial" w:cs="Arial"/>
        </w:rPr>
        <w:t xml:space="preserve"> coluna de alimentação, pelo piso, o abastecimento dos aparelhos hidrá</w:t>
      </w:r>
      <w:r w:rsidR="00212487" w:rsidRPr="00F63277">
        <w:rPr>
          <w:rFonts w:ascii="Arial" w:hAnsi="Arial" w:cs="Arial"/>
        </w:rPr>
        <w:t>u</w:t>
      </w:r>
      <w:r w:rsidRPr="00F63277">
        <w:rPr>
          <w:rFonts w:ascii="Arial" w:hAnsi="Arial" w:cs="Arial"/>
        </w:rPr>
        <w:t xml:space="preserve">licos deverá ser feito com uma tubulação de </w:t>
      </w:r>
      <w:r w:rsidR="00BF3EDA" w:rsidRPr="00F63277">
        <w:rPr>
          <w:rFonts w:ascii="Arial" w:hAnsi="Arial" w:cs="Arial"/>
        </w:rPr>
        <w:t>DN</w:t>
      </w:r>
      <w:r w:rsidRPr="00F63277">
        <w:rPr>
          <w:rFonts w:ascii="Arial" w:hAnsi="Arial" w:cs="Arial"/>
        </w:rPr>
        <w:t>20mm. A C</w:t>
      </w:r>
      <w:r w:rsidR="00212487" w:rsidRPr="00F63277">
        <w:rPr>
          <w:rFonts w:ascii="Arial" w:hAnsi="Arial" w:cs="Arial"/>
        </w:rPr>
        <w:t xml:space="preserve">asa de </w:t>
      </w:r>
      <w:r w:rsidRPr="00F63277">
        <w:rPr>
          <w:rFonts w:ascii="Arial" w:hAnsi="Arial" w:cs="Arial"/>
        </w:rPr>
        <w:t>B</w:t>
      </w:r>
      <w:r w:rsidR="00212487" w:rsidRPr="00F63277">
        <w:rPr>
          <w:rFonts w:ascii="Arial" w:hAnsi="Arial" w:cs="Arial"/>
        </w:rPr>
        <w:t>omba</w:t>
      </w:r>
      <w:r w:rsidRPr="00F63277">
        <w:rPr>
          <w:rFonts w:ascii="Arial" w:hAnsi="Arial" w:cs="Arial"/>
        </w:rPr>
        <w:t xml:space="preserve"> ficará enterrada e terá as dimensões 60x50x60cm</w:t>
      </w:r>
      <w:r w:rsidR="00310396" w:rsidRPr="00F63277">
        <w:rPr>
          <w:rFonts w:ascii="Arial" w:hAnsi="Arial" w:cs="Arial"/>
        </w:rPr>
        <w:t xml:space="preserve"> </w:t>
      </w:r>
      <w:r w:rsidRPr="00F63277">
        <w:rPr>
          <w:rFonts w:ascii="Arial" w:eastAsia="Times New Roman" w:hAnsi="Arial" w:cs="Arial"/>
          <w:i/>
          <w:lang w:eastAsia="pt-BR"/>
        </w:rPr>
        <w:t>(</w:t>
      </w:r>
      <w:r w:rsidR="000125D4" w:rsidRPr="00F63277">
        <w:rPr>
          <w:rFonts w:ascii="Arial" w:eastAsia="Times New Roman" w:hAnsi="Arial" w:cs="Arial"/>
          <w:i/>
          <w:lang w:eastAsia="pt-BR"/>
        </w:rPr>
        <w:t>comprimento, largura, altura</w:t>
      </w:r>
      <w:r w:rsidRPr="00F63277">
        <w:rPr>
          <w:rFonts w:ascii="Arial" w:eastAsia="Times New Roman" w:hAnsi="Arial" w:cs="Arial"/>
          <w:i/>
          <w:lang w:eastAsia="pt-BR"/>
        </w:rPr>
        <w:t>)</w:t>
      </w:r>
      <w:r w:rsidRPr="00F63277">
        <w:rPr>
          <w:rFonts w:ascii="Arial" w:hAnsi="Arial" w:cs="Arial"/>
        </w:rPr>
        <w:t xml:space="preserve"> sob o piso do depósito.</w:t>
      </w:r>
      <w:r w:rsidR="00212487" w:rsidRPr="00F63277">
        <w:rPr>
          <w:rFonts w:ascii="Arial" w:hAnsi="Arial" w:cs="Arial"/>
        </w:rPr>
        <w:t xml:space="preserve"> Um registro </w:t>
      </w:r>
      <w:r w:rsidR="00BF3EDA" w:rsidRPr="00F63277">
        <w:rPr>
          <w:rFonts w:ascii="Arial" w:hAnsi="Arial" w:cs="Arial"/>
        </w:rPr>
        <w:t>DN</w:t>
      </w:r>
      <w:r w:rsidR="00212487" w:rsidRPr="00F63277">
        <w:rPr>
          <w:rFonts w:ascii="Arial" w:hAnsi="Arial" w:cs="Arial"/>
        </w:rPr>
        <w:t>25mm ficará sobre a bancada de pia do quiosque no canto superior esquerdo</w:t>
      </w:r>
      <w:r w:rsidR="004D4396" w:rsidRPr="00F63277">
        <w:rPr>
          <w:rFonts w:ascii="Arial" w:hAnsi="Arial" w:cs="Arial"/>
        </w:rPr>
        <w:t>, onde deverá ser feita a manobra p</w:t>
      </w:r>
      <w:r w:rsidR="003C2528" w:rsidRPr="00F63277">
        <w:rPr>
          <w:rFonts w:ascii="Arial" w:hAnsi="Arial" w:cs="Arial"/>
        </w:rPr>
        <w:t>a</w:t>
      </w:r>
      <w:r w:rsidR="004D4396" w:rsidRPr="00F63277">
        <w:rPr>
          <w:rFonts w:ascii="Arial" w:hAnsi="Arial" w:cs="Arial"/>
        </w:rPr>
        <w:t>ra abastecimento e manutenção dos aparelhos.</w:t>
      </w:r>
    </w:p>
    <w:p w14:paraId="7FD6291F" w14:textId="00E42ECE" w:rsidR="0014704D" w:rsidRPr="00F63277" w:rsidRDefault="00212487" w:rsidP="00FD34F3">
      <w:pPr>
        <w:pStyle w:val="PargrafodaLista"/>
        <w:spacing w:after="0"/>
        <w:ind w:left="567" w:right="142"/>
        <w:jc w:val="both"/>
      </w:pPr>
      <w:r w:rsidRPr="00F63277">
        <w:rPr>
          <w:rFonts w:ascii="Arial" w:hAnsi="Arial" w:cs="Arial"/>
        </w:rPr>
        <w:t xml:space="preserve">Na cobertura, sobre a laje, ficarão dois reservatórios com capacidade de 1000 litros de água potável para abastecimento e consumo- terão o </w:t>
      </w:r>
      <w:r w:rsidR="004D4396" w:rsidRPr="00F63277">
        <w:rPr>
          <w:rFonts w:ascii="Arial" w:hAnsi="Arial" w:cs="Arial"/>
        </w:rPr>
        <w:t>“</w:t>
      </w:r>
      <w:r w:rsidRPr="00F63277">
        <w:rPr>
          <w:rFonts w:ascii="Arial" w:hAnsi="Arial" w:cs="Arial"/>
        </w:rPr>
        <w:t xml:space="preserve">vaso </w:t>
      </w:r>
      <w:r w:rsidR="004D4396" w:rsidRPr="00F63277">
        <w:rPr>
          <w:rFonts w:ascii="Arial" w:hAnsi="Arial" w:cs="Arial"/>
        </w:rPr>
        <w:t>comunicante”</w:t>
      </w:r>
      <w:r w:rsidR="00E40074" w:rsidRPr="00F63277">
        <w:rPr>
          <w:rFonts w:ascii="Arial" w:hAnsi="Arial" w:cs="Arial"/>
        </w:rPr>
        <w:t>.</w:t>
      </w:r>
    </w:p>
    <w:p w14:paraId="2173A8C6" w14:textId="431E844D" w:rsidR="00BE5E70" w:rsidRPr="00F63277" w:rsidRDefault="00212487" w:rsidP="00FD34F3">
      <w:pPr>
        <w:spacing w:before="0" w:after="0"/>
        <w:ind w:left="567" w:right="142"/>
        <w:rPr>
          <w:rFonts w:ascii="Arial" w:hAnsi="Arial" w:cs="Arial"/>
        </w:rPr>
      </w:pPr>
      <w:r w:rsidRPr="00F63277">
        <w:rPr>
          <w:rFonts w:ascii="Arial" w:hAnsi="Arial" w:cs="Arial"/>
        </w:rPr>
        <w:t xml:space="preserve">A coluna de alimentação </w:t>
      </w:r>
      <w:r w:rsidR="00BF3EDA" w:rsidRPr="00F63277">
        <w:rPr>
          <w:rFonts w:ascii="Arial" w:hAnsi="Arial" w:cs="Arial"/>
        </w:rPr>
        <w:t>DN</w:t>
      </w:r>
      <w:r w:rsidRPr="00F63277">
        <w:rPr>
          <w:rFonts w:ascii="Arial" w:hAnsi="Arial" w:cs="Arial"/>
        </w:rPr>
        <w:t>25mm fará a alimen</w:t>
      </w:r>
      <w:r w:rsidR="00BE5E70" w:rsidRPr="00F63277">
        <w:rPr>
          <w:rFonts w:ascii="Arial" w:hAnsi="Arial" w:cs="Arial"/>
        </w:rPr>
        <w:t>tação dos ramais e equipamentos.</w:t>
      </w:r>
      <w:r w:rsidRPr="00F63277">
        <w:rPr>
          <w:rFonts w:ascii="Arial" w:hAnsi="Arial" w:cs="Arial"/>
        </w:rPr>
        <w:t xml:space="preserve"> </w:t>
      </w:r>
    </w:p>
    <w:p w14:paraId="04C662FB" w14:textId="77777777" w:rsidR="002317E5" w:rsidRPr="00F63277" w:rsidRDefault="002317E5" w:rsidP="00FD34F3">
      <w:pPr>
        <w:spacing w:before="0" w:after="0"/>
        <w:ind w:left="567" w:right="142"/>
        <w:rPr>
          <w:rFonts w:ascii="Arial" w:hAnsi="Arial" w:cs="Arial"/>
        </w:rPr>
      </w:pPr>
    </w:p>
    <w:p w14:paraId="6D1E8932" w14:textId="77777777" w:rsidR="00212487" w:rsidRPr="00F63277" w:rsidRDefault="0014704D" w:rsidP="00FD34F3">
      <w:pPr>
        <w:pStyle w:val="PargrafodaLista"/>
        <w:spacing w:after="0"/>
        <w:ind w:left="567" w:right="142"/>
        <w:jc w:val="both"/>
        <w:rPr>
          <w:rFonts w:ascii="Arial" w:hAnsi="Arial" w:cs="Arial"/>
        </w:rPr>
      </w:pPr>
      <w:r w:rsidRPr="00F63277">
        <w:rPr>
          <w:rFonts w:ascii="Arial" w:hAnsi="Arial" w:cs="Arial"/>
        </w:rPr>
        <w:t>Quatro</w:t>
      </w:r>
      <w:r w:rsidR="00212487" w:rsidRPr="00F63277">
        <w:rPr>
          <w:rFonts w:ascii="Arial" w:hAnsi="Arial" w:cs="Arial"/>
        </w:rPr>
        <w:t xml:space="preserve"> registros </w:t>
      </w:r>
      <w:r w:rsidR="00BF3EDA" w:rsidRPr="00F63277">
        <w:rPr>
          <w:rFonts w:ascii="Arial" w:hAnsi="Arial" w:cs="Arial"/>
        </w:rPr>
        <w:t>DN</w:t>
      </w:r>
      <w:r w:rsidR="00212487" w:rsidRPr="00F63277">
        <w:rPr>
          <w:rFonts w:ascii="Arial" w:hAnsi="Arial" w:cs="Arial"/>
        </w:rPr>
        <w:t>20mm fará a manobra</w:t>
      </w:r>
      <w:r w:rsidR="00155469" w:rsidRPr="00F63277">
        <w:rPr>
          <w:rFonts w:ascii="Arial" w:hAnsi="Arial" w:cs="Arial"/>
        </w:rPr>
        <w:t xml:space="preserve"> para abastecimento</w:t>
      </w:r>
      <w:r w:rsidR="00212487" w:rsidRPr="00F63277">
        <w:rPr>
          <w:rFonts w:ascii="Arial" w:hAnsi="Arial" w:cs="Arial"/>
        </w:rPr>
        <w:t xml:space="preserve"> e a manutenção e limpeza</w:t>
      </w:r>
      <w:r w:rsidR="00155469" w:rsidRPr="00F63277">
        <w:rPr>
          <w:rFonts w:ascii="Arial" w:hAnsi="Arial" w:cs="Arial"/>
        </w:rPr>
        <w:t xml:space="preserve"> dos reservatórios,</w:t>
      </w:r>
      <w:r w:rsidR="00212487" w:rsidRPr="00F63277">
        <w:rPr>
          <w:rFonts w:ascii="Arial" w:hAnsi="Arial" w:cs="Arial"/>
        </w:rPr>
        <w:t xml:space="preserve"> do </w:t>
      </w:r>
      <w:proofErr w:type="spellStart"/>
      <w:r w:rsidR="00212487" w:rsidRPr="00F63277">
        <w:rPr>
          <w:rFonts w:ascii="Arial" w:hAnsi="Arial" w:cs="Arial"/>
        </w:rPr>
        <w:t>extravasor</w:t>
      </w:r>
      <w:proofErr w:type="spellEnd"/>
      <w:r w:rsidR="00212487" w:rsidRPr="00F63277">
        <w:rPr>
          <w:rFonts w:ascii="Arial" w:hAnsi="Arial" w:cs="Arial"/>
        </w:rPr>
        <w:t xml:space="preserve"> </w:t>
      </w:r>
      <w:r w:rsidR="00BF3EDA" w:rsidRPr="00F63277">
        <w:rPr>
          <w:rFonts w:ascii="Arial" w:hAnsi="Arial" w:cs="Arial"/>
        </w:rPr>
        <w:t>DN</w:t>
      </w:r>
      <w:r w:rsidR="00212487" w:rsidRPr="00F63277">
        <w:rPr>
          <w:rFonts w:ascii="Arial" w:hAnsi="Arial" w:cs="Arial"/>
        </w:rPr>
        <w:t>20mm</w:t>
      </w:r>
      <w:r w:rsidR="00155469" w:rsidRPr="00F63277">
        <w:rPr>
          <w:rFonts w:ascii="Arial" w:hAnsi="Arial" w:cs="Arial"/>
        </w:rPr>
        <w:t xml:space="preserve"> e da coluna de alimentação de água fria </w:t>
      </w:r>
      <w:r w:rsidR="00BF3EDA" w:rsidRPr="00F63277">
        <w:rPr>
          <w:rFonts w:ascii="Arial" w:hAnsi="Arial" w:cs="Arial"/>
        </w:rPr>
        <w:t>DN</w:t>
      </w:r>
      <w:r w:rsidR="00155469" w:rsidRPr="00F63277">
        <w:rPr>
          <w:rFonts w:ascii="Arial" w:hAnsi="Arial" w:cs="Arial"/>
        </w:rPr>
        <w:t xml:space="preserve">32mm dos vasos sanitários. Os dois chuveiros externos na parte detrás do quiosque, ficarão sobre o painel lateral de ripado em madeira. </w:t>
      </w:r>
    </w:p>
    <w:p w14:paraId="47823821" w14:textId="77777777" w:rsidR="0036703D" w:rsidRPr="00F63277" w:rsidRDefault="0036703D" w:rsidP="00FD34F3">
      <w:pPr>
        <w:pStyle w:val="PargrafodaLista"/>
        <w:spacing w:after="0"/>
        <w:ind w:left="567" w:right="142" w:firstLine="284"/>
        <w:rPr>
          <w:rFonts w:ascii="Arial" w:hAnsi="Arial" w:cs="Arial"/>
        </w:rPr>
      </w:pPr>
    </w:p>
    <w:p w14:paraId="22BAABF4" w14:textId="77777777" w:rsidR="0036703D" w:rsidRPr="00F63277" w:rsidRDefault="0036703D" w:rsidP="00FD34F3">
      <w:pPr>
        <w:pStyle w:val="PargrafodaLista"/>
        <w:spacing w:after="0"/>
        <w:ind w:left="567" w:right="142"/>
        <w:jc w:val="both"/>
        <w:rPr>
          <w:rFonts w:ascii="Arial" w:hAnsi="Arial" w:cs="Arial"/>
        </w:rPr>
      </w:pPr>
      <w:r w:rsidRPr="00F63277">
        <w:rPr>
          <w:rFonts w:ascii="Arial" w:hAnsi="Arial" w:cs="Arial"/>
        </w:rPr>
        <w:t>Caixa de areia 60x60x60cm em alvenaria projetada para sistema de esgotamento sanitário e águas pluviais, 1 unidade para cada edificação;</w:t>
      </w:r>
    </w:p>
    <w:p w14:paraId="0094651F" w14:textId="77777777" w:rsidR="003F4698" w:rsidRPr="00F63277" w:rsidRDefault="003F4698" w:rsidP="00B5561A">
      <w:pPr>
        <w:pStyle w:val="PargrafodaLista"/>
        <w:ind w:left="567" w:right="141"/>
        <w:jc w:val="both"/>
        <w:rPr>
          <w:rFonts w:ascii="Arial" w:hAnsi="Arial" w:cs="Arial"/>
        </w:rPr>
      </w:pPr>
    </w:p>
    <w:p w14:paraId="1E4CB5AD" w14:textId="6AE8D085" w:rsidR="000D020C" w:rsidRPr="00F63277" w:rsidRDefault="006E43AF" w:rsidP="00B5561A">
      <w:pPr>
        <w:pStyle w:val="PargrafodaLista"/>
        <w:ind w:left="567" w:right="141"/>
        <w:jc w:val="both"/>
        <w:rPr>
          <w:rFonts w:ascii="Arial" w:hAnsi="Arial" w:cs="Arial"/>
        </w:rPr>
      </w:pPr>
      <w:r w:rsidRPr="00F63277">
        <w:rPr>
          <w:rFonts w:ascii="Arial" w:hAnsi="Arial" w:cs="Arial"/>
        </w:rPr>
        <w:t>Deverá ser instalada 1 (uma) f</w:t>
      </w:r>
      <w:r w:rsidR="00D02488" w:rsidRPr="00F63277">
        <w:rPr>
          <w:rFonts w:ascii="Arial" w:hAnsi="Arial" w:cs="Arial"/>
        </w:rPr>
        <w:t xml:space="preserve">ossa séptica, de câmara única, tipo cilíndrica, de concreto pré-moldado, medindo 1200 x 1500mm, </w:t>
      </w:r>
      <w:r w:rsidRPr="00F63277">
        <w:rPr>
          <w:rFonts w:ascii="Arial" w:hAnsi="Arial" w:cs="Arial"/>
        </w:rPr>
        <w:t>f</w:t>
      </w:r>
      <w:r w:rsidR="0036703D" w:rsidRPr="00F63277">
        <w:rPr>
          <w:rFonts w:ascii="Arial" w:hAnsi="Arial" w:cs="Arial"/>
        </w:rPr>
        <w:t>iltro anaeróbio</w:t>
      </w:r>
      <w:r w:rsidR="00D02488" w:rsidRPr="00F63277">
        <w:rPr>
          <w:rFonts w:ascii="Arial" w:hAnsi="Arial" w:cs="Arial"/>
        </w:rPr>
        <w:t xml:space="preserve"> de anéis de concreto pré-moldado, medindo 1200 x 2000mm, 1 unidade</w:t>
      </w:r>
      <w:r w:rsidRPr="00F63277">
        <w:rPr>
          <w:rFonts w:ascii="Arial" w:hAnsi="Arial" w:cs="Arial"/>
        </w:rPr>
        <w:t>, e s</w:t>
      </w:r>
      <w:r w:rsidR="00D02488" w:rsidRPr="00F63277">
        <w:rPr>
          <w:rFonts w:ascii="Arial" w:hAnsi="Arial" w:cs="Arial"/>
        </w:rPr>
        <w:t>umidouro cilíndrico, medindo 1200 x 1500mm, em anéis de concreto pré-moldado, 1 unidade</w:t>
      </w:r>
      <w:r w:rsidRPr="00F63277">
        <w:rPr>
          <w:rFonts w:ascii="Arial" w:hAnsi="Arial" w:cs="Arial"/>
        </w:rPr>
        <w:t>. Bem como leito filtrante para os filtros e sumidouros.</w:t>
      </w:r>
    </w:p>
    <w:p w14:paraId="0DDEC34C" w14:textId="77777777" w:rsidR="009351A9" w:rsidRPr="00F63277" w:rsidRDefault="009351A9" w:rsidP="00AC54A9">
      <w:pPr>
        <w:pStyle w:val="PargrafodaLista"/>
        <w:ind w:left="1080"/>
        <w:rPr>
          <w:rFonts w:ascii="Arial" w:hAnsi="Arial" w:cs="Arial"/>
        </w:rPr>
      </w:pPr>
    </w:p>
    <w:p w14:paraId="1466C37E" w14:textId="77777777" w:rsidR="00FD34F3" w:rsidRPr="00F63277" w:rsidRDefault="00FD34F3" w:rsidP="00FD34F3">
      <w:pPr>
        <w:pStyle w:val="PargrafodaLista"/>
        <w:spacing w:after="0"/>
        <w:ind w:left="567" w:right="142" w:firstLine="284"/>
        <w:rPr>
          <w:rFonts w:ascii="Arial" w:hAnsi="Arial" w:cs="Arial"/>
        </w:rPr>
      </w:pPr>
    </w:p>
    <w:p w14:paraId="06C12910" w14:textId="77777777" w:rsidR="00AC54A9" w:rsidRPr="00F63277" w:rsidRDefault="000D020C" w:rsidP="00FD34F3">
      <w:pPr>
        <w:pStyle w:val="PargrafodaLista"/>
        <w:spacing w:after="0"/>
        <w:ind w:left="567" w:right="142" w:firstLine="284"/>
        <w:rPr>
          <w:rFonts w:ascii="Arial" w:hAnsi="Arial" w:cs="Arial"/>
        </w:rPr>
      </w:pPr>
      <w:r w:rsidRPr="00F63277">
        <w:rPr>
          <w:rFonts w:ascii="Arial" w:hAnsi="Arial" w:cs="Arial"/>
        </w:rPr>
        <w:t>TUBOS</w:t>
      </w:r>
    </w:p>
    <w:p w14:paraId="3B50ECE8" w14:textId="77777777" w:rsidR="00AC54A9" w:rsidRPr="00F63277" w:rsidRDefault="000D020C" w:rsidP="00FD34F3">
      <w:pPr>
        <w:pStyle w:val="PargrafodaLista"/>
        <w:spacing w:after="0"/>
        <w:ind w:left="851" w:right="142"/>
        <w:jc w:val="both"/>
        <w:rPr>
          <w:rFonts w:ascii="Arial" w:hAnsi="Arial" w:cs="Arial"/>
        </w:rPr>
      </w:pPr>
      <w:r w:rsidRPr="00F63277">
        <w:rPr>
          <w:rFonts w:ascii="Arial" w:hAnsi="Arial" w:cs="Arial"/>
        </w:rPr>
        <w:t>I</w:t>
      </w:r>
      <w:r w:rsidR="00AC54A9" w:rsidRPr="00F63277">
        <w:rPr>
          <w:rFonts w:ascii="Arial" w:hAnsi="Arial" w:cs="Arial"/>
        </w:rPr>
        <w:t xml:space="preserve">nstalação de tubo de </w:t>
      </w:r>
      <w:proofErr w:type="spellStart"/>
      <w:r w:rsidR="00AC54A9" w:rsidRPr="00F63277">
        <w:rPr>
          <w:rFonts w:ascii="Arial" w:hAnsi="Arial" w:cs="Arial"/>
          <w:i/>
        </w:rPr>
        <w:t>pvc</w:t>
      </w:r>
      <w:proofErr w:type="spellEnd"/>
      <w:r w:rsidR="00AC54A9" w:rsidRPr="00F63277">
        <w:rPr>
          <w:rFonts w:ascii="Arial" w:hAnsi="Arial" w:cs="Arial"/>
        </w:rPr>
        <w:t>, série no</w:t>
      </w:r>
      <w:r w:rsidR="00477714" w:rsidRPr="00F63277">
        <w:rPr>
          <w:rFonts w:ascii="Arial" w:hAnsi="Arial" w:cs="Arial"/>
        </w:rPr>
        <w:t>rmal, esgoto predial, com diâmetro de 40 mm, destinado a esgoto secundário dos lavatórios aos ralos sifonados. Tubos com diâmetro de 50 mm são destinados a esgoto secundário da pia à caixa de gordura.  Com 75 mm de diâmetro, esses tubos são destinados a ligação entre a coluna de ventilação de caixa de inspeção, ligação entre caixa de gordura e caixa de inspeção, bem como própria coluna de ventilação. Os tubos de 100 mm conforme indicação em projeto hidráulico será destinada a coluna de á</w:t>
      </w:r>
      <w:r w:rsidR="00091B66" w:rsidRPr="00F63277">
        <w:rPr>
          <w:rFonts w:ascii="Arial" w:hAnsi="Arial" w:cs="Arial"/>
        </w:rPr>
        <w:t>g</w:t>
      </w:r>
      <w:r w:rsidR="00477714" w:rsidRPr="00F63277">
        <w:rPr>
          <w:rFonts w:ascii="Arial" w:hAnsi="Arial" w:cs="Arial"/>
        </w:rPr>
        <w:t xml:space="preserve">ua pluvial, ligação entre os ralos da cobertura, ralo do chuveiro até a caixa de areia e no esgoto primário, dos ralos sifonados até a caixa de inspeção, para o quiosque 03 será utilizado também para ligação entre caixa de inspeção, fossa, filtro e sumidouros. </w:t>
      </w:r>
    </w:p>
    <w:p w14:paraId="2A9D4C8F" w14:textId="75B5CDD2" w:rsidR="00AC54A9" w:rsidRPr="00F63277" w:rsidRDefault="00AC54A9" w:rsidP="00AC54A9">
      <w:pPr>
        <w:pStyle w:val="PargrafodaLista"/>
        <w:ind w:left="1080"/>
        <w:rPr>
          <w:rFonts w:ascii="Arial" w:hAnsi="Arial" w:cs="Arial"/>
        </w:rPr>
      </w:pPr>
    </w:p>
    <w:p w14:paraId="5AA5F59C" w14:textId="77777777" w:rsidR="006045C9" w:rsidRPr="00F63277" w:rsidRDefault="006045C9" w:rsidP="00AC54A9">
      <w:pPr>
        <w:pStyle w:val="PargrafodaLista"/>
        <w:ind w:left="1080"/>
        <w:rPr>
          <w:rFonts w:ascii="Arial" w:hAnsi="Arial" w:cs="Arial"/>
        </w:rPr>
      </w:pPr>
    </w:p>
    <w:p w14:paraId="49AC6544" w14:textId="77777777" w:rsidR="006045C9" w:rsidRPr="00F63277" w:rsidRDefault="006045C9" w:rsidP="00AC54A9">
      <w:pPr>
        <w:pStyle w:val="PargrafodaLista"/>
        <w:ind w:left="1080"/>
        <w:rPr>
          <w:rFonts w:ascii="Arial" w:hAnsi="Arial" w:cs="Arial"/>
        </w:rPr>
      </w:pPr>
    </w:p>
    <w:p w14:paraId="60B06A47" w14:textId="06151B84" w:rsidR="009351A9" w:rsidRDefault="009351A9" w:rsidP="00AC54A9">
      <w:pPr>
        <w:pStyle w:val="PargrafodaLista"/>
        <w:ind w:left="1080"/>
        <w:rPr>
          <w:rFonts w:ascii="Arial" w:hAnsi="Arial" w:cs="Arial"/>
        </w:rPr>
      </w:pPr>
    </w:p>
    <w:p w14:paraId="72CD38F8" w14:textId="460F6DC4" w:rsidR="00F63277" w:rsidRDefault="00F63277" w:rsidP="00AC54A9">
      <w:pPr>
        <w:pStyle w:val="PargrafodaLista"/>
        <w:ind w:left="1080"/>
        <w:rPr>
          <w:rFonts w:ascii="Arial" w:hAnsi="Arial" w:cs="Arial"/>
        </w:rPr>
      </w:pPr>
    </w:p>
    <w:p w14:paraId="58F2D2CA" w14:textId="0B100FEC" w:rsidR="00F63277" w:rsidRDefault="00F63277" w:rsidP="00AC54A9">
      <w:pPr>
        <w:pStyle w:val="PargrafodaLista"/>
        <w:ind w:left="1080"/>
        <w:rPr>
          <w:rFonts w:ascii="Arial" w:hAnsi="Arial" w:cs="Arial"/>
        </w:rPr>
      </w:pPr>
    </w:p>
    <w:p w14:paraId="023F803E" w14:textId="59278424" w:rsidR="00F63277" w:rsidRDefault="00F63277" w:rsidP="00AC54A9">
      <w:pPr>
        <w:pStyle w:val="PargrafodaLista"/>
        <w:ind w:left="1080"/>
        <w:rPr>
          <w:rFonts w:ascii="Arial" w:hAnsi="Arial" w:cs="Arial"/>
        </w:rPr>
      </w:pPr>
    </w:p>
    <w:p w14:paraId="5C054D11" w14:textId="77777777" w:rsidR="00F63277" w:rsidRPr="00F63277" w:rsidRDefault="00F63277" w:rsidP="00AC54A9">
      <w:pPr>
        <w:pStyle w:val="PargrafodaLista"/>
        <w:ind w:left="1080"/>
        <w:rPr>
          <w:rFonts w:ascii="Arial" w:hAnsi="Arial" w:cs="Arial"/>
        </w:rPr>
      </w:pPr>
    </w:p>
    <w:p w14:paraId="6AEA1728" w14:textId="77777777" w:rsidR="009351A9" w:rsidRPr="00F63277" w:rsidRDefault="009351A9" w:rsidP="00AC54A9">
      <w:pPr>
        <w:pStyle w:val="PargrafodaLista"/>
        <w:ind w:left="1080"/>
        <w:rPr>
          <w:rFonts w:ascii="Arial" w:hAnsi="Arial" w:cs="Arial"/>
        </w:rPr>
      </w:pPr>
    </w:p>
    <w:p w14:paraId="57415401" w14:textId="2061CB89" w:rsidR="00BE5E70" w:rsidRPr="00F63277" w:rsidRDefault="00FD34F3" w:rsidP="00FD34F3">
      <w:pPr>
        <w:spacing w:before="0" w:after="0" w:line="276" w:lineRule="auto"/>
        <w:ind w:left="567" w:right="-170" w:firstLine="284"/>
        <w:rPr>
          <w:rStyle w:val="Ttulo1Char"/>
          <w:rFonts w:ascii="Arial" w:hAnsi="Arial" w:cs="Arial"/>
          <w:sz w:val="22"/>
          <w:szCs w:val="22"/>
        </w:rPr>
      </w:pPr>
      <w:bookmarkStart w:id="98" w:name="_Toc505606533"/>
      <w:r w:rsidRPr="00F63277">
        <w:rPr>
          <w:rFonts w:ascii="Arial" w:eastAsia="Calibri" w:hAnsi="Arial" w:cs="Arial"/>
          <w:b/>
          <w:bCs/>
          <w:lang w:eastAsia="en-US"/>
        </w:rPr>
        <w:t>6.3 –</w:t>
      </w:r>
      <w:r w:rsidRPr="00F63277">
        <w:rPr>
          <w:rFonts w:ascii="Arial" w:hAnsi="Arial" w:cs="Arial"/>
          <w:b/>
        </w:rPr>
        <w:t xml:space="preserve"> </w:t>
      </w:r>
      <w:r w:rsidR="00A95779" w:rsidRPr="00F63277">
        <w:rPr>
          <w:rStyle w:val="Ttulo1Char"/>
          <w:rFonts w:ascii="Arial" w:hAnsi="Arial" w:cs="Arial"/>
          <w:sz w:val="22"/>
          <w:szCs w:val="22"/>
        </w:rPr>
        <w:t xml:space="preserve">ÁGUAS PLUVIAIS </w:t>
      </w:r>
      <w:bookmarkEnd w:id="98"/>
    </w:p>
    <w:p w14:paraId="45B51538" w14:textId="7B0A47B3" w:rsidR="00AC54A9" w:rsidRPr="00F63277" w:rsidRDefault="00B321FC" w:rsidP="00FD34F3">
      <w:pPr>
        <w:spacing w:before="0" w:after="0" w:line="276" w:lineRule="auto"/>
        <w:ind w:left="851" w:right="141"/>
        <w:rPr>
          <w:rFonts w:ascii="Arial" w:hAnsi="Arial" w:cs="Arial"/>
        </w:rPr>
      </w:pPr>
      <w:r w:rsidRPr="00F63277">
        <w:rPr>
          <w:rFonts w:ascii="Arial" w:eastAsia="Calibri" w:hAnsi="Arial" w:cs="Arial"/>
          <w:b/>
          <w:lang w:eastAsia="en-US"/>
        </w:rPr>
        <w:br/>
      </w:r>
      <w:r w:rsidR="00A95779" w:rsidRPr="00F63277">
        <w:rPr>
          <w:rFonts w:ascii="Arial" w:eastAsia="Calibri" w:hAnsi="Arial" w:cs="Arial"/>
          <w:lang w:eastAsia="en-US"/>
        </w:rPr>
        <w:t xml:space="preserve">A parte inicial do sistema de captação e drenagem de águas pluviais será composta pela cobertura em uma água em telhas trapezoidais de alumínio do tipo embutido envolto em platibandas de alvenaria. As águas captadas </w:t>
      </w:r>
      <w:r w:rsidR="008052A4" w:rsidRPr="00F63277">
        <w:rPr>
          <w:rFonts w:ascii="Arial" w:eastAsia="Calibri" w:hAnsi="Arial" w:cs="Arial"/>
          <w:lang w:eastAsia="en-US"/>
        </w:rPr>
        <w:t>deverão ser</w:t>
      </w:r>
      <w:r w:rsidR="0014704D" w:rsidRPr="00F63277">
        <w:rPr>
          <w:rFonts w:ascii="Arial" w:eastAsia="Calibri" w:hAnsi="Arial" w:cs="Arial"/>
          <w:lang w:eastAsia="en-US"/>
        </w:rPr>
        <w:t xml:space="preserve"> </w:t>
      </w:r>
      <w:r w:rsidR="00A95779" w:rsidRPr="00F63277">
        <w:rPr>
          <w:rFonts w:ascii="Arial" w:eastAsia="Calibri" w:hAnsi="Arial" w:cs="Arial"/>
          <w:lang w:eastAsia="en-US"/>
        </w:rPr>
        <w:t xml:space="preserve">transferidas para as calhas de </w:t>
      </w:r>
      <w:r w:rsidR="00757C90" w:rsidRPr="00F63277">
        <w:rPr>
          <w:rFonts w:ascii="Arial" w:eastAsia="Calibri" w:hAnsi="Arial" w:cs="Arial"/>
          <w:lang w:eastAsia="en-US"/>
        </w:rPr>
        <w:t>beiral, semicircula</w:t>
      </w:r>
      <w:r w:rsidR="00632483" w:rsidRPr="00F63277">
        <w:rPr>
          <w:rFonts w:ascii="Arial" w:eastAsia="Calibri" w:hAnsi="Arial" w:cs="Arial"/>
          <w:lang w:eastAsia="en-US"/>
        </w:rPr>
        <w:t xml:space="preserve">r de </w:t>
      </w:r>
      <w:proofErr w:type="spellStart"/>
      <w:r w:rsidR="00632483" w:rsidRPr="00F63277">
        <w:rPr>
          <w:rFonts w:ascii="Arial" w:eastAsia="Calibri" w:hAnsi="Arial" w:cs="Arial"/>
          <w:i/>
          <w:lang w:eastAsia="en-US"/>
        </w:rPr>
        <w:t>pvc</w:t>
      </w:r>
      <w:proofErr w:type="spellEnd"/>
      <w:r w:rsidR="00757C90" w:rsidRPr="00F63277">
        <w:rPr>
          <w:rFonts w:ascii="Arial" w:eastAsia="Calibri" w:hAnsi="Arial" w:cs="Arial"/>
          <w:lang w:eastAsia="en-US"/>
        </w:rPr>
        <w:t xml:space="preserve"> </w:t>
      </w:r>
      <w:r w:rsidR="00BF3EDA" w:rsidRPr="00F63277">
        <w:rPr>
          <w:rFonts w:ascii="Arial" w:eastAsia="Calibri" w:hAnsi="Arial" w:cs="Arial"/>
          <w:lang w:eastAsia="en-US"/>
        </w:rPr>
        <w:t>DN</w:t>
      </w:r>
      <w:r w:rsidR="009944BE" w:rsidRPr="00F63277">
        <w:rPr>
          <w:rFonts w:ascii="Arial" w:eastAsia="Calibri" w:hAnsi="Arial" w:cs="Arial"/>
          <w:lang w:eastAsia="en-US"/>
        </w:rPr>
        <w:t xml:space="preserve"> 125mm com acessórios, que conduzirá para </w:t>
      </w:r>
      <w:r w:rsidR="00632483" w:rsidRPr="00F63277">
        <w:rPr>
          <w:rFonts w:ascii="Arial" w:eastAsia="Calibri" w:hAnsi="Arial" w:cs="Arial"/>
          <w:lang w:eastAsia="en-US"/>
        </w:rPr>
        <w:t>a</w:t>
      </w:r>
      <w:r w:rsidR="009944BE" w:rsidRPr="00F63277">
        <w:rPr>
          <w:rFonts w:ascii="Arial" w:eastAsia="Calibri" w:hAnsi="Arial" w:cs="Arial"/>
          <w:lang w:eastAsia="en-US"/>
        </w:rPr>
        <w:t>o coletor de Águas Pluviais</w:t>
      </w:r>
      <w:r w:rsidR="004048A7" w:rsidRPr="00F63277">
        <w:rPr>
          <w:rFonts w:ascii="Arial" w:eastAsia="Calibri" w:hAnsi="Arial" w:cs="Arial"/>
          <w:lang w:eastAsia="en-US"/>
        </w:rPr>
        <w:t xml:space="preserve"> </w:t>
      </w:r>
      <w:r w:rsidR="00BF3EDA" w:rsidRPr="00F63277">
        <w:rPr>
          <w:rFonts w:ascii="Arial" w:eastAsia="Calibri" w:hAnsi="Arial" w:cs="Arial"/>
          <w:lang w:eastAsia="en-US"/>
        </w:rPr>
        <w:t>DN</w:t>
      </w:r>
      <w:r w:rsidR="004048A7" w:rsidRPr="00F63277">
        <w:rPr>
          <w:rFonts w:ascii="Arial" w:eastAsia="Calibri" w:hAnsi="Arial" w:cs="Arial"/>
          <w:lang w:eastAsia="en-US"/>
        </w:rPr>
        <w:t xml:space="preserve"> 100mm, </w:t>
      </w:r>
      <w:r w:rsidR="006045C9" w:rsidRPr="00F63277">
        <w:rPr>
          <w:rFonts w:ascii="Arial" w:eastAsia="Calibri" w:hAnsi="Arial" w:cs="Arial"/>
          <w:lang w:eastAsia="en-US"/>
        </w:rPr>
        <w:t>este deverá</w:t>
      </w:r>
      <w:r w:rsidR="004048A7" w:rsidRPr="00F63277">
        <w:rPr>
          <w:rFonts w:ascii="Arial" w:eastAsia="Calibri" w:hAnsi="Arial" w:cs="Arial"/>
          <w:lang w:eastAsia="en-US"/>
        </w:rPr>
        <w:t xml:space="preserve"> est</w:t>
      </w:r>
      <w:r w:rsidR="006045C9" w:rsidRPr="00F63277">
        <w:rPr>
          <w:rFonts w:ascii="Arial" w:eastAsia="Calibri" w:hAnsi="Arial" w:cs="Arial"/>
          <w:lang w:eastAsia="en-US"/>
        </w:rPr>
        <w:t>ar</w:t>
      </w:r>
      <w:r w:rsidR="004048A7" w:rsidRPr="00F63277">
        <w:rPr>
          <w:rFonts w:ascii="Arial" w:eastAsia="Calibri" w:hAnsi="Arial" w:cs="Arial"/>
          <w:lang w:eastAsia="en-US"/>
        </w:rPr>
        <w:t xml:space="preserve"> conectado à caixa de areia sem fundo</w:t>
      </w:r>
      <w:r w:rsidR="00632483" w:rsidRPr="00F63277">
        <w:rPr>
          <w:rFonts w:ascii="Arial" w:eastAsia="Calibri" w:hAnsi="Arial" w:cs="Arial"/>
          <w:lang w:eastAsia="en-US"/>
        </w:rPr>
        <w:t xml:space="preserve"> situado na parte externa da edificação</w:t>
      </w:r>
      <w:r w:rsidR="004048A7" w:rsidRPr="00F63277">
        <w:rPr>
          <w:rFonts w:ascii="Arial" w:eastAsia="Calibri" w:hAnsi="Arial" w:cs="Arial"/>
          <w:lang w:eastAsia="en-US"/>
        </w:rPr>
        <w:t>, que fará a infiltração no solo de todo fluxo líquido. A calha enterrada co</w:t>
      </w:r>
      <w:r w:rsidR="006F29EC" w:rsidRPr="00F63277">
        <w:rPr>
          <w:rFonts w:ascii="Arial" w:eastAsia="Calibri" w:hAnsi="Arial" w:cs="Arial"/>
          <w:lang w:eastAsia="en-US"/>
        </w:rPr>
        <w:t xml:space="preserve">m grelha dos chuveiros na parte </w:t>
      </w:r>
      <w:r w:rsidR="004048A7" w:rsidRPr="00F63277">
        <w:rPr>
          <w:rFonts w:ascii="Arial" w:eastAsia="Calibri" w:hAnsi="Arial" w:cs="Arial"/>
          <w:lang w:eastAsia="en-US"/>
        </w:rPr>
        <w:t xml:space="preserve">dos </w:t>
      </w:r>
      <w:r w:rsidR="006F29EC" w:rsidRPr="00F63277">
        <w:rPr>
          <w:rFonts w:ascii="Arial" w:eastAsia="Calibri" w:hAnsi="Arial" w:cs="Arial"/>
          <w:lang w:eastAsia="en-US"/>
        </w:rPr>
        <w:t xml:space="preserve">fundos dos </w:t>
      </w:r>
      <w:r w:rsidR="004048A7" w:rsidRPr="00F63277">
        <w:rPr>
          <w:rFonts w:ascii="Arial" w:eastAsia="Calibri" w:hAnsi="Arial" w:cs="Arial"/>
          <w:lang w:eastAsia="en-US"/>
        </w:rPr>
        <w:t xml:space="preserve">quiosques receberá toda água de banho dos usuários e </w:t>
      </w:r>
      <w:r w:rsidR="00632483" w:rsidRPr="00F63277">
        <w:rPr>
          <w:rFonts w:ascii="Arial" w:eastAsia="Calibri" w:hAnsi="Arial" w:cs="Arial"/>
          <w:lang w:eastAsia="en-US"/>
        </w:rPr>
        <w:t xml:space="preserve">as </w:t>
      </w:r>
      <w:r w:rsidR="004048A7" w:rsidRPr="00F63277">
        <w:rPr>
          <w:rFonts w:ascii="Arial" w:eastAsia="Calibri" w:hAnsi="Arial" w:cs="Arial"/>
          <w:lang w:eastAsia="en-US"/>
        </w:rPr>
        <w:t>conduzirá da mesma forma à caixa de areia</w:t>
      </w:r>
      <w:r w:rsidR="00632483" w:rsidRPr="00F63277">
        <w:rPr>
          <w:rFonts w:ascii="Arial" w:eastAsia="Calibri" w:hAnsi="Arial" w:cs="Arial"/>
          <w:lang w:eastAsia="en-US"/>
        </w:rPr>
        <w:t>.</w:t>
      </w:r>
      <w:r w:rsidR="004048A7" w:rsidRPr="00F63277">
        <w:rPr>
          <w:rFonts w:ascii="Arial" w:eastAsia="Calibri" w:hAnsi="Arial" w:cs="Arial"/>
          <w:lang w:eastAsia="en-US"/>
        </w:rPr>
        <w:t xml:space="preserve"> </w:t>
      </w:r>
      <w:r w:rsidR="00A95779" w:rsidRPr="00F63277">
        <w:rPr>
          <w:rFonts w:ascii="Arial" w:eastAsia="Calibri" w:hAnsi="Arial" w:cs="Arial"/>
          <w:lang w:eastAsia="en-US"/>
        </w:rPr>
        <w:t xml:space="preserve">na frente e na lateral </w:t>
      </w:r>
    </w:p>
    <w:p w14:paraId="2D0FD84B" w14:textId="53E99262" w:rsidR="006045C9" w:rsidRPr="00F63277" w:rsidRDefault="006045C9" w:rsidP="00FD34F3">
      <w:pPr>
        <w:pStyle w:val="PargrafodaLista"/>
        <w:spacing w:after="0"/>
        <w:ind w:left="1763"/>
        <w:rPr>
          <w:rFonts w:ascii="Arial" w:hAnsi="Arial" w:cs="Arial"/>
        </w:rPr>
      </w:pPr>
    </w:p>
    <w:p w14:paraId="0CC36AA9" w14:textId="77777777" w:rsidR="00AC54A9" w:rsidRPr="00F63277" w:rsidRDefault="00AC54A9" w:rsidP="00AC54A9">
      <w:pPr>
        <w:pStyle w:val="Ttulo2"/>
        <w:rPr>
          <w:rFonts w:eastAsia="Calibri"/>
          <w:lang w:eastAsia="en-US"/>
        </w:rPr>
      </w:pPr>
    </w:p>
    <w:p w14:paraId="53513C43" w14:textId="77777777" w:rsidR="00FD34F3" w:rsidRPr="00F63277" w:rsidRDefault="00FD34F3" w:rsidP="00AC54A9">
      <w:pPr>
        <w:pStyle w:val="Ttulo2"/>
        <w:rPr>
          <w:rFonts w:eastAsia="Calibri"/>
          <w:lang w:eastAsia="en-US"/>
        </w:rPr>
      </w:pPr>
    </w:p>
    <w:p w14:paraId="6E81BE30" w14:textId="77777777" w:rsidR="00FD34F3" w:rsidRPr="00F63277" w:rsidRDefault="00FD34F3" w:rsidP="00AC54A9">
      <w:pPr>
        <w:pStyle w:val="Ttulo2"/>
        <w:rPr>
          <w:rFonts w:eastAsia="Calibri"/>
          <w:lang w:eastAsia="en-US"/>
        </w:rPr>
      </w:pPr>
    </w:p>
    <w:p w14:paraId="626704E5" w14:textId="0FD401AE" w:rsidR="00613D35" w:rsidRPr="00F63277" w:rsidRDefault="00662E0F" w:rsidP="00FD34F3">
      <w:pPr>
        <w:pStyle w:val="Ttulo1"/>
        <w:spacing w:before="0"/>
        <w:ind w:left="567" w:right="141" w:firstLine="284"/>
        <w:rPr>
          <w:rFonts w:ascii="Arial" w:eastAsia="Calibri" w:hAnsi="Arial" w:cs="Arial"/>
          <w:sz w:val="22"/>
          <w:szCs w:val="22"/>
          <w:lang w:eastAsia="en-US"/>
        </w:rPr>
      </w:pPr>
      <w:bookmarkStart w:id="99" w:name="_Toc521580249"/>
      <w:r w:rsidRPr="00F63277">
        <w:rPr>
          <w:rFonts w:ascii="Arial" w:eastAsia="Calibri" w:hAnsi="Arial" w:cs="Arial"/>
          <w:sz w:val="22"/>
          <w:szCs w:val="22"/>
          <w:lang w:eastAsia="en-US"/>
        </w:rPr>
        <w:t>APARELHOS HIDRÁULICOS</w:t>
      </w:r>
      <w:bookmarkEnd w:id="99"/>
      <w:r w:rsidRPr="00F63277">
        <w:rPr>
          <w:rFonts w:ascii="Arial" w:eastAsia="Calibri" w:hAnsi="Arial" w:cs="Arial"/>
          <w:sz w:val="22"/>
          <w:szCs w:val="22"/>
          <w:lang w:eastAsia="en-US"/>
        </w:rPr>
        <w:t xml:space="preserve"> </w:t>
      </w:r>
    </w:p>
    <w:p w14:paraId="62195EDA" w14:textId="726B05ED" w:rsidR="009351A9" w:rsidRPr="00F63277" w:rsidRDefault="009351A9" w:rsidP="00FD34F3">
      <w:pPr>
        <w:spacing w:before="0" w:after="0"/>
        <w:ind w:left="851"/>
        <w:rPr>
          <w:rFonts w:ascii="Arial" w:hAnsi="Arial" w:cs="Arial"/>
        </w:rPr>
      </w:pPr>
      <w:r w:rsidRPr="00F63277">
        <w:rPr>
          <w:rFonts w:ascii="Arial" w:hAnsi="Arial" w:cs="Arial"/>
        </w:rPr>
        <w:t xml:space="preserve">VASO SANITÁRIO </w:t>
      </w:r>
    </w:p>
    <w:p w14:paraId="0258AB6A" w14:textId="2DD688EF" w:rsidR="009351A9" w:rsidRPr="00F63277" w:rsidRDefault="00B70E9B" w:rsidP="00FD34F3">
      <w:pPr>
        <w:spacing w:before="0" w:after="0"/>
        <w:ind w:left="851"/>
        <w:rPr>
          <w:rFonts w:ascii="Arial" w:hAnsi="Arial" w:cs="Arial"/>
        </w:rPr>
      </w:pPr>
      <w:r w:rsidRPr="00F63277">
        <w:rPr>
          <w:rFonts w:ascii="Arial" w:hAnsi="Arial" w:cs="Arial"/>
        </w:rPr>
        <w:t xml:space="preserve">Deverão ser </w:t>
      </w:r>
      <w:proofErr w:type="gramStart"/>
      <w:r w:rsidRPr="00F63277">
        <w:rPr>
          <w:rFonts w:ascii="Arial" w:hAnsi="Arial" w:cs="Arial"/>
        </w:rPr>
        <w:t>instalado</w:t>
      </w:r>
      <w:proofErr w:type="gramEnd"/>
      <w:r w:rsidR="009351A9" w:rsidRPr="00F63277">
        <w:rPr>
          <w:rFonts w:ascii="Arial" w:hAnsi="Arial" w:cs="Arial"/>
        </w:rPr>
        <w:t xml:space="preserve"> nos </w:t>
      </w:r>
      <w:proofErr w:type="spellStart"/>
      <w:r w:rsidR="0036786F" w:rsidRPr="00F63277">
        <w:rPr>
          <w:rFonts w:ascii="Arial" w:hAnsi="Arial" w:cs="Arial"/>
          <w:i/>
        </w:rPr>
        <w:t>WCs</w:t>
      </w:r>
      <w:proofErr w:type="spellEnd"/>
      <w:r w:rsidR="009351A9" w:rsidRPr="00F63277">
        <w:rPr>
          <w:rFonts w:ascii="Arial" w:hAnsi="Arial" w:cs="Arial"/>
        </w:rPr>
        <w:t xml:space="preserve"> de cada uma das edificações, 01 (uma) unidade de vaso sanitário sifonado para PCD sem furo frontal com louça na cor branca, devendo estar inclusos conjunto de ligação, fornecimento e instalação.</w:t>
      </w:r>
    </w:p>
    <w:p w14:paraId="1EB4A94C" w14:textId="77777777" w:rsidR="009351A9" w:rsidRPr="00F63277" w:rsidRDefault="009351A9" w:rsidP="00FD34F3">
      <w:pPr>
        <w:spacing w:before="0" w:after="0"/>
        <w:ind w:left="851"/>
        <w:rPr>
          <w:rFonts w:ascii="Arial" w:hAnsi="Arial" w:cs="Arial"/>
        </w:rPr>
      </w:pPr>
    </w:p>
    <w:p w14:paraId="13CF8D66" w14:textId="77777777" w:rsidR="009351A9" w:rsidRPr="00F63277" w:rsidRDefault="009351A9" w:rsidP="00FD34F3">
      <w:pPr>
        <w:spacing w:before="0" w:after="0"/>
        <w:ind w:left="851"/>
        <w:rPr>
          <w:rFonts w:ascii="Arial" w:hAnsi="Arial" w:cs="Arial"/>
        </w:rPr>
      </w:pPr>
      <w:r w:rsidRPr="00F63277">
        <w:rPr>
          <w:rFonts w:ascii="Arial" w:hAnsi="Arial" w:cs="Arial"/>
        </w:rPr>
        <w:t>ASSENTO ESPECIAL</w:t>
      </w:r>
    </w:p>
    <w:p w14:paraId="1C7042CC" w14:textId="3F1589DB" w:rsidR="009351A9" w:rsidRPr="00F63277" w:rsidRDefault="00B70E9B" w:rsidP="00FD34F3">
      <w:pPr>
        <w:spacing w:before="0" w:after="0"/>
        <w:ind w:left="851"/>
        <w:rPr>
          <w:rFonts w:ascii="Arial" w:hAnsi="Arial" w:cs="Arial"/>
        </w:rPr>
      </w:pPr>
      <w:r w:rsidRPr="00F63277">
        <w:rPr>
          <w:rFonts w:ascii="Arial" w:hAnsi="Arial" w:cs="Arial"/>
        </w:rPr>
        <w:t xml:space="preserve">Deverão ser </w:t>
      </w:r>
      <w:proofErr w:type="gramStart"/>
      <w:r w:rsidRPr="00F63277">
        <w:rPr>
          <w:rFonts w:ascii="Arial" w:hAnsi="Arial" w:cs="Arial"/>
        </w:rPr>
        <w:t>instalado</w:t>
      </w:r>
      <w:proofErr w:type="gramEnd"/>
      <w:r w:rsidR="009351A9" w:rsidRPr="00F63277">
        <w:rPr>
          <w:rFonts w:ascii="Arial" w:hAnsi="Arial" w:cs="Arial"/>
        </w:rPr>
        <w:t xml:space="preserve"> nos </w:t>
      </w:r>
      <w:proofErr w:type="spellStart"/>
      <w:r w:rsidRPr="00F63277">
        <w:rPr>
          <w:rFonts w:ascii="Arial" w:hAnsi="Arial" w:cs="Arial"/>
          <w:i/>
        </w:rPr>
        <w:t>WCs</w:t>
      </w:r>
      <w:proofErr w:type="spellEnd"/>
      <w:r w:rsidR="009351A9" w:rsidRPr="00F63277">
        <w:rPr>
          <w:rFonts w:ascii="Arial" w:hAnsi="Arial" w:cs="Arial"/>
        </w:rPr>
        <w:t xml:space="preserve"> de cada uma das edificações, 01 (uma) unidade de assento especial para vaso sanitário para pessoas com necessidades específicas, devendo estar inclusa a colocação. </w:t>
      </w:r>
    </w:p>
    <w:p w14:paraId="6CD8CF6D" w14:textId="77777777" w:rsidR="00FD34F3" w:rsidRPr="00F63277" w:rsidRDefault="00FD34F3" w:rsidP="00FD34F3">
      <w:pPr>
        <w:spacing w:before="0" w:after="0"/>
        <w:ind w:left="851"/>
        <w:rPr>
          <w:rFonts w:ascii="Arial" w:hAnsi="Arial" w:cs="Arial"/>
        </w:rPr>
      </w:pPr>
    </w:p>
    <w:p w14:paraId="589B334D" w14:textId="77777777" w:rsidR="009351A9" w:rsidRPr="00F63277" w:rsidRDefault="009351A9" w:rsidP="00FD34F3">
      <w:pPr>
        <w:spacing w:before="0" w:after="0"/>
        <w:ind w:left="851"/>
        <w:rPr>
          <w:rFonts w:ascii="Arial" w:hAnsi="Arial" w:cs="Arial"/>
        </w:rPr>
      </w:pPr>
      <w:r w:rsidRPr="00F63277">
        <w:rPr>
          <w:rFonts w:ascii="Arial" w:hAnsi="Arial" w:cs="Arial"/>
        </w:rPr>
        <w:t>SABONETEIRA PLÁSTICA</w:t>
      </w:r>
    </w:p>
    <w:p w14:paraId="550BFB25" w14:textId="77777777" w:rsidR="009351A9" w:rsidRPr="00F63277" w:rsidRDefault="009351A9" w:rsidP="00FD34F3">
      <w:pPr>
        <w:spacing w:before="0" w:after="0"/>
        <w:ind w:left="851"/>
        <w:rPr>
          <w:rFonts w:ascii="Arial" w:hAnsi="Arial" w:cs="Arial"/>
        </w:rPr>
      </w:pPr>
      <w:r w:rsidRPr="00F63277">
        <w:rPr>
          <w:rFonts w:ascii="Arial" w:hAnsi="Arial" w:cs="Arial"/>
        </w:rPr>
        <w:t xml:space="preserve">O projeto prevê para todos os WC de cada edificação, 01 (uma) saboneteira plástica tipo </w:t>
      </w:r>
      <w:proofErr w:type="spellStart"/>
      <w:r w:rsidRPr="00F63277">
        <w:rPr>
          <w:rFonts w:ascii="Arial" w:hAnsi="Arial" w:cs="Arial"/>
          <w:i/>
        </w:rPr>
        <w:t>dispenser</w:t>
      </w:r>
      <w:proofErr w:type="spellEnd"/>
      <w:r w:rsidRPr="00F63277">
        <w:rPr>
          <w:rFonts w:ascii="Arial" w:hAnsi="Arial" w:cs="Arial"/>
        </w:rPr>
        <w:t xml:space="preserve"> para sabonete líquido com reservatório 800 a 1500 ml, devendo estar inclusa sua fixação sobre a bancada de pia.</w:t>
      </w:r>
    </w:p>
    <w:p w14:paraId="47AEA30B" w14:textId="77777777" w:rsidR="009351A9" w:rsidRPr="00F63277" w:rsidRDefault="009351A9" w:rsidP="00FD34F3">
      <w:pPr>
        <w:spacing w:before="0" w:after="0"/>
        <w:ind w:left="851"/>
        <w:rPr>
          <w:rFonts w:ascii="Arial" w:hAnsi="Arial" w:cs="Arial"/>
        </w:rPr>
      </w:pPr>
    </w:p>
    <w:p w14:paraId="11B1A65B" w14:textId="77777777" w:rsidR="009351A9" w:rsidRPr="00F63277" w:rsidRDefault="009351A9" w:rsidP="00FD34F3">
      <w:pPr>
        <w:spacing w:before="0" w:after="0"/>
        <w:ind w:left="851"/>
        <w:rPr>
          <w:rFonts w:ascii="Arial" w:hAnsi="Arial" w:cs="Arial"/>
        </w:rPr>
      </w:pPr>
      <w:r w:rsidRPr="00F63277">
        <w:rPr>
          <w:rFonts w:ascii="Arial" w:hAnsi="Arial" w:cs="Arial"/>
        </w:rPr>
        <w:t>PAPELEIRA DE PAREDE</w:t>
      </w:r>
    </w:p>
    <w:p w14:paraId="67479DDD" w14:textId="77777777" w:rsidR="009351A9" w:rsidRPr="00F63277" w:rsidRDefault="009351A9" w:rsidP="00FD34F3">
      <w:pPr>
        <w:spacing w:before="0" w:after="0"/>
        <w:ind w:left="851"/>
        <w:rPr>
          <w:rFonts w:ascii="Arial" w:hAnsi="Arial" w:cs="Arial"/>
        </w:rPr>
      </w:pPr>
      <w:r w:rsidRPr="00F63277">
        <w:rPr>
          <w:rFonts w:ascii="Arial" w:hAnsi="Arial" w:cs="Arial"/>
        </w:rPr>
        <w:t xml:space="preserve">O projeto prevê para todos os WC de cada edificação, 01 (uma) papeleira de parede em metal cromado sem tampa, devendo estar inclusa sua fixação na parede. </w:t>
      </w:r>
    </w:p>
    <w:p w14:paraId="418018F4" w14:textId="77777777" w:rsidR="009351A9" w:rsidRPr="00F63277" w:rsidRDefault="009351A9" w:rsidP="00FD34F3">
      <w:pPr>
        <w:spacing w:before="0" w:after="0"/>
        <w:ind w:left="851"/>
        <w:rPr>
          <w:rFonts w:ascii="Arial" w:hAnsi="Arial" w:cs="Arial"/>
        </w:rPr>
      </w:pPr>
    </w:p>
    <w:p w14:paraId="6A4A112B" w14:textId="77777777" w:rsidR="009351A9" w:rsidRPr="00F63277" w:rsidRDefault="009351A9" w:rsidP="00FD34F3">
      <w:pPr>
        <w:spacing w:before="0" w:after="0"/>
        <w:ind w:left="851"/>
        <w:rPr>
          <w:rFonts w:ascii="Arial" w:hAnsi="Arial" w:cs="Arial"/>
        </w:rPr>
      </w:pPr>
      <w:r w:rsidRPr="00F63277">
        <w:rPr>
          <w:rFonts w:ascii="Arial" w:hAnsi="Arial" w:cs="Arial"/>
        </w:rPr>
        <w:t xml:space="preserve">PORTA-TOALHA </w:t>
      </w:r>
    </w:p>
    <w:p w14:paraId="3681983B" w14:textId="77777777" w:rsidR="009351A9" w:rsidRPr="00F63277" w:rsidRDefault="009351A9" w:rsidP="00FD34F3">
      <w:pPr>
        <w:spacing w:before="0" w:after="0"/>
        <w:ind w:left="851"/>
        <w:rPr>
          <w:rFonts w:ascii="Arial" w:hAnsi="Arial" w:cs="Arial"/>
        </w:rPr>
      </w:pPr>
      <w:r w:rsidRPr="00F63277">
        <w:rPr>
          <w:rFonts w:ascii="Arial" w:hAnsi="Arial" w:cs="Arial"/>
        </w:rPr>
        <w:t xml:space="preserve">O projeto prevê para todos os WC de cada edificação, 01 (um) porta-toalhas de papel em plástico ABS, devendo estar inclusa sua colocação. </w:t>
      </w:r>
    </w:p>
    <w:p w14:paraId="24B9E1B5" w14:textId="77777777" w:rsidR="009351A9" w:rsidRPr="00F63277" w:rsidRDefault="009351A9" w:rsidP="00FD34F3">
      <w:pPr>
        <w:spacing w:before="0" w:after="0"/>
        <w:ind w:left="851"/>
        <w:rPr>
          <w:rFonts w:ascii="Arial" w:hAnsi="Arial" w:cs="Arial"/>
        </w:rPr>
      </w:pPr>
    </w:p>
    <w:p w14:paraId="0A14A12B" w14:textId="77777777" w:rsidR="009351A9" w:rsidRPr="00F63277" w:rsidRDefault="009351A9" w:rsidP="00FD34F3">
      <w:pPr>
        <w:spacing w:before="0" w:after="0"/>
        <w:ind w:left="851"/>
        <w:rPr>
          <w:rFonts w:ascii="Arial" w:hAnsi="Arial" w:cs="Arial"/>
        </w:rPr>
      </w:pPr>
      <w:r w:rsidRPr="00F63277">
        <w:rPr>
          <w:rFonts w:ascii="Arial" w:hAnsi="Arial" w:cs="Arial"/>
        </w:rPr>
        <w:t xml:space="preserve">BARRA DE APOIO </w:t>
      </w:r>
    </w:p>
    <w:p w14:paraId="54779BE0" w14:textId="527692E9" w:rsidR="009351A9" w:rsidRPr="00F63277" w:rsidRDefault="009351A9" w:rsidP="00FD34F3">
      <w:pPr>
        <w:spacing w:before="0" w:after="0"/>
        <w:ind w:left="851"/>
        <w:rPr>
          <w:rFonts w:ascii="Arial" w:hAnsi="Arial" w:cs="Arial"/>
        </w:rPr>
      </w:pPr>
      <w:r w:rsidRPr="00F63277">
        <w:rPr>
          <w:rFonts w:ascii="Arial" w:hAnsi="Arial" w:cs="Arial"/>
        </w:rPr>
        <w:t xml:space="preserve">Para promover a acessibilidade aos </w:t>
      </w:r>
      <w:proofErr w:type="spellStart"/>
      <w:r w:rsidR="00BC084B" w:rsidRPr="00F63277">
        <w:rPr>
          <w:rFonts w:ascii="Arial" w:hAnsi="Arial" w:cs="Arial"/>
          <w:i/>
        </w:rPr>
        <w:t>WCs</w:t>
      </w:r>
      <w:proofErr w:type="spellEnd"/>
      <w:r w:rsidRPr="00F63277">
        <w:rPr>
          <w:rFonts w:ascii="Arial" w:hAnsi="Arial" w:cs="Arial"/>
        </w:rPr>
        <w:t xml:space="preserve">, o projeto prevê a instalação de 03 (três) barras de apoio reta, em aço inox polido, diâmetro mínimo 3,0 cm, para cada </w:t>
      </w:r>
      <w:proofErr w:type="spellStart"/>
      <w:r w:rsidRPr="00F63277">
        <w:rPr>
          <w:rFonts w:ascii="Arial" w:hAnsi="Arial" w:cs="Arial"/>
          <w:i/>
        </w:rPr>
        <w:t>Wc</w:t>
      </w:r>
      <w:proofErr w:type="spellEnd"/>
      <w:r w:rsidRPr="00F63277">
        <w:rPr>
          <w:rFonts w:ascii="Arial" w:hAnsi="Arial" w:cs="Arial"/>
        </w:rPr>
        <w:t xml:space="preserve"> de casa edificação do projeto, devendo estar inclusa a sua fixação.</w:t>
      </w:r>
    </w:p>
    <w:p w14:paraId="0BA3D57E" w14:textId="77777777" w:rsidR="009351A9" w:rsidRPr="00F63277" w:rsidRDefault="009351A9" w:rsidP="00FD34F3">
      <w:pPr>
        <w:spacing w:before="0" w:after="0"/>
        <w:ind w:left="851"/>
        <w:rPr>
          <w:rFonts w:ascii="Arial" w:hAnsi="Arial" w:cs="Arial"/>
        </w:rPr>
      </w:pPr>
    </w:p>
    <w:p w14:paraId="2741F294" w14:textId="77777777" w:rsidR="009351A9" w:rsidRPr="00F63277" w:rsidRDefault="009351A9" w:rsidP="00FD34F3">
      <w:pPr>
        <w:spacing w:before="0" w:after="0"/>
        <w:ind w:left="851"/>
        <w:rPr>
          <w:rFonts w:ascii="Arial" w:hAnsi="Arial" w:cs="Arial"/>
        </w:rPr>
      </w:pPr>
      <w:r w:rsidRPr="00F63277">
        <w:rPr>
          <w:rFonts w:ascii="Arial" w:hAnsi="Arial" w:cs="Arial"/>
        </w:rPr>
        <w:t>BANCA SECA</w:t>
      </w:r>
    </w:p>
    <w:p w14:paraId="2803ED43" w14:textId="77777777" w:rsidR="009351A9" w:rsidRPr="00F63277" w:rsidRDefault="009351A9" w:rsidP="00FD34F3">
      <w:pPr>
        <w:spacing w:before="0" w:after="0"/>
        <w:ind w:left="851"/>
        <w:rPr>
          <w:rFonts w:ascii="Arial" w:hAnsi="Arial" w:cs="Arial"/>
        </w:rPr>
      </w:pPr>
      <w:r w:rsidRPr="00F63277">
        <w:rPr>
          <w:rFonts w:ascii="Arial" w:hAnsi="Arial" w:cs="Arial"/>
        </w:rPr>
        <w:lastRenderedPageBreak/>
        <w:t xml:space="preserve">Para cada </w:t>
      </w:r>
      <w:r w:rsidRPr="00F63277">
        <w:rPr>
          <w:rFonts w:ascii="Arial" w:hAnsi="Arial" w:cs="Arial"/>
          <w:i/>
        </w:rPr>
        <w:t>quiosque</w:t>
      </w:r>
      <w:r w:rsidRPr="00F63277">
        <w:rPr>
          <w:rFonts w:ascii="Arial" w:hAnsi="Arial" w:cs="Arial"/>
        </w:rPr>
        <w:t xml:space="preserve"> o projeto prevê a instalação e assentamento de 01 (uma) banca seca de granito cinza andorinha, com 2,0cm de espessura e 60,00cm de largura, devendo estar inclusos o seu fornecimento e instalação. </w:t>
      </w:r>
    </w:p>
    <w:p w14:paraId="39B1E07B" w14:textId="77777777" w:rsidR="009351A9" w:rsidRPr="00F63277" w:rsidRDefault="009351A9" w:rsidP="00FD34F3">
      <w:pPr>
        <w:spacing w:before="0" w:after="0"/>
        <w:ind w:left="851"/>
        <w:rPr>
          <w:rFonts w:ascii="Arial" w:hAnsi="Arial" w:cs="Arial"/>
        </w:rPr>
      </w:pPr>
    </w:p>
    <w:p w14:paraId="77FDB0E9" w14:textId="77777777" w:rsidR="009351A9" w:rsidRPr="00F63277" w:rsidRDefault="009351A9" w:rsidP="00FD34F3">
      <w:pPr>
        <w:spacing w:before="0" w:after="0"/>
        <w:ind w:left="851"/>
        <w:rPr>
          <w:rFonts w:ascii="Arial" w:hAnsi="Arial" w:cs="Arial"/>
        </w:rPr>
      </w:pPr>
      <w:r w:rsidRPr="00F63277">
        <w:rPr>
          <w:rFonts w:ascii="Arial" w:hAnsi="Arial" w:cs="Arial"/>
        </w:rPr>
        <w:t>BANCA MOLHADA</w:t>
      </w:r>
    </w:p>
    <w:p w14:paraId="5A78DFDE" w14:textId="77777777" w:rsidR="009351A9" w:rsidRPr="00F63277" w:rsidRDefault="009351A9" w:rsidP="00FD34F3">
      <w:pPr>
        <w:spacing w:before="0" w:after="0"/>
        <w:ind w:left="851"/>
        <w:rPr>
          <w:rFonts w:ascii="Arial" w:hAnsi="Arial" w:cs="Arial"/>
        </w:rPr>
      </w:pPr>
      <w:r w:rsidRPr="00F63277">
        <w:rPr>
          <w:rFonts w:ascii="Arial" w:hAnsi="Arial" w:cs="Arial"/>
        </w:rPr>
        <w:t xml:space="preserve">Para cada </w:t>
      </w:r>
      <w:r w:rsidRPr="00F63277">
        <w:rPr>
          <w:rFonts w:ascii="Arial" w:hAnsi="Arial" w:cs="Arial"/>
          <w:i/>
        </w:rPr>
        <w:t>quiosque</w:t>
      </w:r>
      <w:r w:rsidRPr="00F63277">
        <w:rPr>
          <w:rFonts w:ascii="Arial" w:hAnsi="Arial" w:cs="Arial"/>
        </w:rPr>
        <w:t xml:space="preserve"> o projeto prevê a instalação e assentamento de 01 (uma) banca de granito cinza andorinha, com 3,0 cm de espessura, com abertura para 2 cubas, devendo estar inclusos fornecimento e instalação. </w:t>
      </w:r>
    </w:p>
    <w:p w14:paraId="6A311FD6" w14:textId="77777777" w:rsidR="009351A9" w:rsidRPr="00F63277" w:rsidRDefault="009351A9" w:rsidP="00FD34F3">
      <w:pPr>
        <w:spacing w:before="0" w:after="0"/>
        <w:ind w:left="851"/>
        <w:rPr>
          <w:rFonts w:ascii="Arial" w:hAnsi="Arial" w:cs="Arial"/>
        </w:rPr>
      </w:pPr>
    </w:p>
    <w:p w14:paraId="799F4CED" w14:textId="77777777" w:rsidR="009351A9" w:rsidRPr="00F63277" w:rsidRDefault="009351A9" w:rsidP="00FD34F3">
      <w:pPr>
        <w:spacing w:before="0" w:after="0"/>
        <w:ind w:left="851"/>
        <w:rPr>
          <w:rFonts w:ascii="Arial" w:hAnsi="Arial" w:cs="Arial"/>
        </w:rPr>
      </w:pPr>
      <w:r w:rsidRPr="00F63277">
        <w:rPr>
          <w:rFonts w:ascii="Arial" w:hAnsi="Arial" w:cs="Arial"/>
        </w:rPr>
        <w:t xml:space="preserve">LAVATÓRIO DE LOUÇA BRANCA </w:t>
      </w:r>
    </w:p>
    <w:p w14:paraId="6F57076C" w14:textId="77777777" w:rsidR="009351A9" w:rsidRPr="00F63277" w:rsidRDefault="009351A9" w:rsidP="00FD34F3">
      <w:pPr>
        <w:spacing w:before="0" w:after="0"/>
        <w:ind w:left="851"/>
        <w:rPr>
          <w:rFonts w:ascii="Arial" w:hAnsi="Arial" w:cs="Arial"/>
        </w:rPr>
      </w:pPr>
      <w:r w:rsidRPr="00F63277">
        <w:rPr>
          <w:rFonts w:ascii="Arial" w:hAnsi="Arial" w:cs="Arial"/>
        </w:rPr>
        <w:t xml:space="preserve">O projeto prevê para todos os </w:t>
      </w:r>
      <w:r w:rsidRPr="00F63277">
        <w:rPr>
          <w:rFonts w:ascii="Arial" w:hAnsi="Arial" w:cs="Arial"/>
          <w:i/>
        </w:rPr>
        <w:t>WC</w:t>
      </w:r>
      <w:r w:rsidRPr="00F63277">
        <w:rPr>
          <w:rFonts w:ascii="Arial" w:hAnsi="Arial" w:cs="Arial"/>
        </w:rPr>
        <w:t xml:space="preserve"> de cada edificação, a instalação de 01 (um) lavatório de louça branca, com coluna suspensa, para PNE, devendo estar inclusos sifão, válvula de escoamento, rabicho e torneira. </w:t>
      </w:r>
    </w:p>
    <w:p w14:paraId="51FE1870" w14:textId="77777777" w:rsidR="009351A9" w:rsidRPr="00F63277" w:rsidRDefault="009351A9" w:rsidP="00FD34F3">
      <w:pPr>
        <w:spacing w:before="0" w:after="0"/>
        <w:rPr>
          <w:rFonts w:ascii="Arial" w:hAnsi="Arial" w:cs="Arial"/>
        </w:rPr>
      </w:pPr>
    </w:p>
    <w:p w14:paraId="3C50350C" w14:textId="77777777" w:rsidR="003F4698" w:rsidRPr="00F63277" w:rsidRDefault="003F4698" w:rsidP="00FD34F3">
      <w:pPr>
        <w:spacing w:before="0" w:after="0"/>
        <w:ind w:left="851"/>
        <w:rPr>
          <w:rFonts w:ascii="Arial" w:hAnsi="Arial" w:cs="Arial"/>
        </w:rPr>
      </w:pPr>
    </w:p>
    <w:p w14:paraId="38874850" w14:textId="77777777" w:rsidR="003F4698" w:rsidRPr="00F63277" w:rsidRDefault="003F4698" w:rsidP="00FD34F3">
      <w:pPr>
        <w:spacing w:before="0" w:after="0"/>
        <w:ind w:left="851"/>
        <w:rPr>
          <w:rFonts w:ascii="Arial" w:hAnsi="Arial" w:cs="Arial"/>
        </w:rPr>
      </w:pPr>
    </w:p>
    <w:p w14:paraId="2B3A4E94" w14:textId="6C0FE313" w:rsidR="009351A9" w:rsidRPr="00F63277" w:rsidRDefault="009351A9" w:rsidP="00FD34F3">
      <w:pPr>
        <w:spacing w:before="0" w:after="0"/>
        <w:ind w:left="851"/>
        <w:rPr>
          <w:rFonts w:ascii="Arial" w:hAnsi="Arial" w:cs="Arial"/>
        </w:rPr>
      </w:pPr>
      <w:r w:rsidRPr="00F63277">
        <w:rPr>
          <w:rFonts w:ascii="Arial" w:hAnsi="Arial" w:cs="Arial"/>
        </w:rPr>
        <w:t>CUBA DE IMBUTIR</w:t>
      </w:r>
    </w:p>
    <w:p w14:paraId="76E54B9E" w14:textId="77777777" w:rsidR="009351A9" w:rsidRPr="00F63277" w:rsidRDefault="009351A9" w:rsidP="00FD34F3">
      <w:pPr>
        <w:spacing w:before="0" w:after="0"/>
        <w:ind w:left="851"/>
        <w:rPr>
          <w:rFonts w:ascii="Arial" w:hAnsi="Arial" w:cs="Arial"/>
        </w:rPr>
      </w:pPr>
      <w:r w:rsidRPr="00F63277">
        <w:rPr>
          <w:rFonts w:ascii="Arial" w:hAnsi="Arial" w:cs="Arial"/>
        </w:rPr>
        <w:t xml:space="preserve">Para cada </w:t>
      </w:r>
      <w:r w:rsidRPr="00F63277">
        <w:rPr>
          <w:rFonts w:ascii="Arial" w:hAnsi="Arial" w:cs="Arial"/>
          <w:i/>
        </w:rPr>
        <w:t>quiosque</w:t>
      </w:r>
      <w:r w:rsidRPr="00F63277">
        <w:rPr>
          <w:rFonts w:ascii="Arial" w:hAnsi="Arial" w:cs="Arial"/>
        </w:rPr>
        <w:t xml:space="preserve"> o projeto prevê a instalação e assentamento de 02 (duas) cubas de embutir de aço inoxidável, incluso válvula tipo americana em metal cromado e sifão flexível em </w:t>
      </w:r>
      <w:proofErr w:type="spellStart"/>
      <w:r w:rsidRPr="00F63277">
        <w:rPr>
          <w:rFonts w:ascii="Arial" w:hAnsi="Arial" w:cs="Arial"/>
          <w:i/>
        </w:rPr>
        <w:t>pvc</w:t>
      </w:r>
      <w:proofErr w:type="spellEnd"/>
      <w:r w:rsidRPr="00F63277">
        <w:rPr>
          <w:rFonts w:ascii="Arial" w:hAnsi="Arial" w:cs="Arial"/>
        </w:rPr>
        <w:t xml:space="preserve">, inclusos fornecimento e instalação. </w:t>
      </w:r>
    </w:p>
    <w:p w14:paraId="5592F405" w14:textId="77777777" w:rsidR="009351A9" w:rsidRPr="00F63277" w:rsidRDefault="009351A9" w:rsidP="00FD34F3">
      <w:pPr>
        <w:spacing w:before="0" w:after="0"/>
        <w:ind w:left="851"/>
        <w:rPr>
          <w:rFonts w:ascii="Arial" w:hAnsi="Arial" w:cs="Arial"/>
        </w:rPr>
      </w:pPr>
    </w:p>
    <w:p w14:paraId="01A834D1" w14:textId="77777777" w:rsidR="009351A9" w:rsidRPr="00F63277" w:rsidRDefault="009351A9" w:rsidP="00FD34F3">
      <w:pPr>
        <w:spacing w:before="0" w:after="0"/>
        <w:ind w:left="851"/>
        <w:rPr>
          <w:rFonts w:ascii="Arial" w:hAnsi="Arial" w:cs="Arial"/>
        </w:rPr>
      </w:pPr>
      <w:r w:rsidRPr="00F63277">
        <w:rPr>
          <w:rFonts w:ascii="Arial" w:hAnsi="Arial" w:cs="Arial"/>
        </w:rPr>
        <w:t>TORNEIRA</w:t>
      </w:r>
    </w:p>
    <w:p w14:paraId="2CFEF6F7" w14:textId="35AB854A" w:rsidR="009351A9" w:rsidRPr="00F63277" w:rsidRDefault="009351A9" w:rsidP="00FD34F3">
      <w:pPr>
        <w:spacing w:before="0" w:after="0"/>
        <w:ind w:left="851"/>
        <w:rPr>
          <w:rFonts w:ascii="Arial" w:hAnsi="Arial" w:cs="Arial"/>
        </w:rPr>
      </w:pPr>
      <w:r w:rsidRPr="00F63277">
        <w:rPr>
          <w:rFonts w:ascii="Arial" w:hAnsi="Arial" w:cs="Arial"/>
        </w:rPr>
        <w:t>Deverão ser instaladas 02(duas) torneiras cromadas tubo móvel, de mesa, 1/2" ou 3/4", para pia de cozinha,</w:t>
      </w:r>
      <w:r w:rsidR="003F4698" w:rsidRPr="00F63277">
        <w:rPr>
          <w:rFonts w:ascii="Arial" w:hAnsi="Arial" w:cs="Arial"/>
        </w:rPr>
        <w:t xml:space="preserve"> e 02 (uma)</w:t>
      </w:r>
      <w:r w:rsidRPr="00F63277">
        <w:rPr>
          <w:rFonts w:ascii="Arial" w:hAnsi="Arial" w:cs="Arial"/>
        </w:rPr>
        <w:t xml:space="preserve"> </w:t>
      </w:r>
      <w:r w:rsidR="003F4698" w:rsidRPr="00F63277">
        <w:rPr>
          <w:rFonts w:ascii="Arial" w:hAnsi="Arial" w:cs="Arial"/>
        </w:rPr>
        <w:t xml:space="preserve">para as louças de pia dos </w:t>
      </w:r>
      <w:proofErr w:type="spellStart"/>
      <w:r w:rsidR="003F4698" w:rsidRPr="00F63277">
        <w:rPr>
          <w:rFonts w:ascii="Arial" w:hAnsi="Arial" w:cs="Arial"/>
        </w:rPr>
        <w:t>WCs</w:t>
      </w:r>
      <w:proofErr w:type="spellEnd"/>
      <w:r w:rsidR="003F4698" w:rsidRPr="00F63277">
        <w:rPr>
          <w:rFonts w:ascii="Arial" w:hAnsi="Arial" w:cs="Arial"/>
        </w:rPr>
        <w:t xml:space="preserve">, </w:t>
      </w:r>
      <w:r w:rsidRPr="00F63277">
        <w:rPr>
          <w:rFonts w:ascii="Arial" w:hAnsi="Arial" w:cs="Arial"/>
        </w:rPr>
        <w:t xml:space="preserve">para cada quiosque de cada edificação, inclusos fornecimento e instalação. </w:t>
      </w:r>
    </w:p>
    <w:p w14:paraId="4C552EAF" w14:textId="77777777" w:rsidR="009351A9" w:rsidRPr="00F63277" w:rsidRDefault="009351A9" w:rsidP="00FD34F3">
      <w:pPr>
        <w:spacing w:before="0" w:after="0"/>
        <w:ind w:left="851"/>
        <w:rPr>
          <w:rFonts w:ascii="Arial" w:hAnsi="Arial" w:cs="Arial"/>
        </w:rPr>
      </w:pPr>
    </w:p>
    <w:p w14:paraId="7AECC374" w14:textId="77777777" w:rsidR="009351A9" w:rsidRPr="00F63277" w:rsidRDefault="009351A9" w:rsidP="00FD34F3">
      <w:pPr>
        <w:spacing w:before="0" w:after="0"/>
        <w:ind w:left="851"/>
        <w:rPr>
          <w:rFonts w:ascii="Arial" w:hAnsi="Arial" w:cs="Arial"/>
        </w:rPr>
      </w:pPr>
      <w:r w:rsidRPr="00F63277">
        <w:rPr>
          <w:rFonts w:ascii="Arial" w:hAnsi="Arial" w:cs="Arial"/>
        </w:rPr>
        <w:t>FRONTISPÍCIO</w:t>
      </w:r>
    </w:p>
    <w:p w14:paraId="6813337F" w14:textId="38B6B27A" w:rsidR="009351A9" w:rsidRPr="00F63277" w:rsidRDefault="009351A9" w:rsidP="00FD34F3">
      <w:pPr>
        <w:spacing w:before="0" w:after="0"/>
        <w:ind w:left="851"/>
        <w:rPr>
          <w:rFonts w:ascii="Arial" w:hAnsi="Arial" w:cs="Arial"/>
        </w:rPr>
      </w:pPr>
      <w:r w:rsidRPr="00F63277">
        <w:rPr>
          <w:rFonts w:ascii="Arial" w:hAnsi="Arial" w:cs="Arial"/>
        </w:rPr>
        <w:t xml:space="preserve">Sobre as bancas de cada </w:t>
      </w:r>
      <w:r w:rsidRPr="00F63277">
        <w:rPr>
          <w:rFonts w:ascii="Arial" w:hAnsi="Arial" w:cs="Arial"/>
          <w:i/>
        </w:rPr>
        <w:t>quiosque</w:t>
      </w:r>
      <w:r w:rsidRPr="00F63277">
        <w:rPr>
          <w:rFonts w:ascii="Arial" w:hAnsi="Arial" w:cs="Arial"/>
        </w:rPr>
        <w:t xml:space="preserve">, deverão ser assentados </w:t>
      </w:r>
      <w:r w:rsidR="00BC084B" w:rsidRPr="00F63277">
        <w:rPr>
          <w:rFonts w:ascii="Arial" w:hAnsi="Arial" w:cs="Arial"/>
        </w:rPr>
        <w:t>frontispícios</w:t>
      </w:r>
      <w:r w:rsidRPr="00F63277">
        <w:rPr>
          <w:rFonts w:ascii="Arial" w:hAnsi="Arial" w:cs="Arial"/>
        </w:rPr>
        <w:t xml:space="preserve"> de granito cinza andorinha, com seção de 5 x 3cm, devendo estar inclusos rejuntamento, fornecimento e colocação. </w:t>
      </w:r>
    </w:p>
    <w:p w14:paraId="43AB80CE" w14:textId="77777777" w:rsidR="009351A9" w:rsidRPr="00F63277" w:rsidRDefault="009351A9" w:rsidP="00FD34F3">
      <w:pPr>
        <w:spacing w:before="0" w:after="0"/>
        <w:ind w:left="851"/>
        <w:rPr>
          <w:rFonts w:ascii="Arial" w:hAnsi="Arial" w:cs="Arial"/>
        </w:rPr>
      </w:pPr>
    </w:p>
    <w:p w14:paraId="549A67C1" w14:textId="77777777" w:rsidR="00FD34F3" w:rsidRPr="00F63277" w:rsidRDefault="00FD34F3" w:rsidP="00FD34F3">
      <w:pPr>
        <w:spacing w:before="0" w:after="0"/>
        <w:ind w:left="851"/>
        <w:rPr>
          <w:rFonts w:ascii="Arial" w:hAnsi="Arial" w:cs="Arial"/>
        </w:rPr>
      </w:pPr>
    </w:p>
    <w:p w14:paraId="2579275E" w14:textId="77777777" w:rsidR="009351A9" w:rsidRPr="00F63277" w:rsidRDefault="009351A9" w:rsidP="00FD34F3">
      <w:pPr>
        <w:spacing w:before="0" w:after="0"/>
        <w:ind w:left="851"/>
        <w:rPr>
          <w:rFonts w:ascii="Arial" w:hAnsi="Arial" w:cs="Arial"/>
        </w:rPr>
      </w:pPr>
      <w:r w:rsidRPr="00F63277">
        <w:rPr>
          <w:rFonts w:ascii="Arial" w:hAnsi="Arial" w:cs="Arial"/>
        </w:rPr>
        <w:t xml:space="preserve">CHUVEIRO </w:t>
      </w:r>
    </w:p>
    <w:p w14:paraId="33E81465" w14:textId="77777777" w:rsidR="009351A9" w:rsidRPr="00F63277" w:rsidRDefault="009351A9" w:rsidP="00FD34F3">
      <w:pPr>
        <w:spacing w:before="0" w:after="0"/>
        <w:ind w:left="851"/>
        <w:rPr>
          <w:rFonts w:ascii="Arial" w:hAnsi="Arial" w:cs="Arial"/>
        </w:rPr>
      </w:pPr>
      <w:r w:rsidRPr="00F63277">
        <w:rPr>
          <w:rFonts w:ascii="Arial" w:hAnsi="Arial" w:cs="Arial"/>
        </w:rPr>
        <w:t xml:space="preserve">Destinados à </w:t>
      </w:r>
      <w:r w:rsidRPr="00F63277">
        <w:rPr>
          <w:rFonts w:ascii="Arial" w:hAnsi="Arial" w:cs="Arial"/>
          <w:i/>
        </w:rPr>
        <w:t xml:space="preserve">Área de Banho, </w:t>
      </w:r>
      <w:r w:rsidRPr="00F63277">
        <w:rPr>
          <w:rFonts w:ascii="Arial" w:hAnsi="Arial" w:cs="Arial"/>
        </w:rPr>
        <w:t xml:space="preserve">deverão ser instalados 02 (dois) chuveiros para cada edificação, com válvula de vazão constante, tipo antivandalismo, devendo estar inclusos seu fornecimento e instalação. </w:t>
      </w:r>
    </w:p>
    <w:p w14:paraId="696338F6" w14:textId="77777777" w:rsidR="009351A9" w:rsidRPr="00F63277" w:rsidRDefault="009351A9" w:rsidP="00FD34F3">
      <w:pPr>
        <w:spacing w:before="0" w:after="0"/>
        <w:ind w:left="851"/>
        <w:rPr>
          <w:rFonts w:ascii="Arial" w:hAnsi="Arial" w:cs="Arial"/>
        </w:rPr>
      </w:pPr>
    </w:p>
    <w:p w14:paraId="1E8D2024" w14:textId="77777777" w:rsidR="009351A9" w:rsidRPr="00F63277" w:rsidRDefault="009351A9" w:rsidP="00FD34F3">
      <w:pPr>
        <w:spacing w:before="0" w:after="0"/>
        <w:ind w:left="851"/>
        <w:rPr>
          <w:rFonts w:ascii="Arial" w:hAnsi="Arial" w:cs="Arial"/>
        </w:rPr>
      </w:pPr>
      <w:r w:rsidRPr="00F63277">
        <w:rPr>
          <w:rFonts w:ascii="Arial" w:hAnsi="Arial" w:cs="Arial"/>
        </w:rPr>
        <w:t xml:space="preserve">CAIXA D’AGUA </w:t>
      </w:r>
    </w:p>
    <w:p w14:paraId="2716D8B3" w14:textId="1E51B668" w:rsidR="009351A9" w:rsidRPr="00F63277" w:rsidRDefault="009351A9" w:rsidP="00FD34F3">
      <w:pPr>
        <w:spacing w:before="0" w:after="0"/>
        <w:ind w:left="851"/>
        <w:rPr>
          <w:rFonts w:ascii="Arial" w:hAnsi="Arial" w:cs="Arial"/>
        </w:rPr>
      </w:pPr>
      <w:r w:rsidRPr="00F63277">
        <w:rPr>
          <w:rFonts w:ascii="Arial" w:hAnsi="Arial" w:cs="Arial"/>
        </w:rPr>
        <w:t xml:space="preserve">O projeto prevê a instalação de 02 (duas) unidades para cada edificação de caixas d´água em polietileno, </w:t>
      </w:r>
      <w:r w:rsidR="003F4698" w:rsidRPr="00F63277">
        <w:rPr>
          <w:rFonts w:ascii="Arial" w:hAnsi="Arial" w:cs="Arial"/>
        </w:rPr>
        <w:t>2</w:t>
      </w:r>
      <w:r w:rsidRPr="00F63277">
        <w:rPr>
          <w:rFonts w:ascii="Arial" w:hAnsi="Arial" w:cs="Arial"/>
        </w:rPr>
        <w:t xml:space="preserve">000 litros (para telhados baixos), com tampa e acessórios, destinadas à reserva superior de água potável. </w:t>
      </w:r>
    </w:p>
    <w:p w14:paraId="185F8AB7" w14:textId="77777777" w:rsidR="009351A9" w:rsidRPr="00F63277" w:rsidRDefault="009351A9" w:rsidP="00FD34F3">
      <w:pPr>
        <w:spacing w:before="0" w:after="0"/>
        <w:ind w:left="851"/>
        <w:rPr>
          <w:rFonts w:ascii="Arial" w:hAnsi="Arial" w:cs="Arial"/>
        </w:rPr>
      </w:pPr>
    </w:p>
    <w:p w14:paraId="328419C7" w14:textId="77777777" w:rsidR="009351A9" w:rsidRPr="00F63277" w:rsidRDefault="009351A9" w:rsidP="00FD34F3">
      <w:pPr>
        <w:spacing w:before="0" w:after="0"/>
        <w:ind w:left="851"/>
        <w:rPr>
          <w:rFonts w:ascii="Arial" w:hAnsi="Arial" w:cs="Arial"/>
        </w:rPr>
      </w:pPr>
      <w:r w:rsidRPr="00F63277">
        <w:rPr>
          <w:rFonts w:ascii="Arial" w:hAnsi="Arial" w:cs="Arial"/>
        </w:rPr>
        <w:t xml:space="preserve">TANQUE </w:t>
      </w:r>
    </w:p>
    <w:p w14:paraId="10DDBD77" w14:textId="7F16FB28" w:rsidR="009351A9" w:rsidRPr="00F63277" w:rsidRDefault="009351A9" w:rsidP="00FD34F3">
      <w:pPr>
        <w:spacing w:before="0" w:after="0"/>
        <w:ind w:left="851"/>
        <w:rPr>
          <w:rFonts w:ascii="Arial" w:hAnsi="Arial" w:cs="Arial"/>
        </w:rPr>
      </w:pPr>
      <w:r w:rsidRPr="00F63277">
        <w:rPr>
          <w:rFonts w:ascii="Arial" w:hAnsi="Arial" w:cs="Arial"/>
        </w:rPr>
        <w:t xml:space="preserve">Para a cisterna deverá ser instalado 01 (um) tanque de polietileno de 2.500l. </w:t>
      </w:r>
    </w:p>
    <w:p w14:paraId="1E9A43C3" w14:textId="571F2D4A" w:rsidR="00B321FC" w:rsidRPr="00F63277" w:rsidRDefault="00B321FC" w:rsidP="00FD34F3">
      <w:pPr>
        <w:spacing w:before="0" w:after="0"/>
        <w:ind w:left="1418" w:right="141" w:firstLine="284"/>
        <w:rPr>
          <w:rFonts w:ascii="Arial" w:eastAsia="Calibri" w:hAnsi="Arial" w:cs="Arial"/>
          <w:lang w:eastAsia="en-US"/>
        </w:rPr>
      </w:pPr>
    </w:p>
    <w:p w14:paraId="3210B566" w14:textId="77777777" w:rsidR="00B321FC" w:rsidRPr="00F63277" w:rsidRDefault="00B321FC" w:rsidP="00FD34F3">
      <w:pPr>
        <w:pStyle w:val="Ttulo2"/>
        <w:spacing w:before="0" w:after="0"/>
        <w:ind w:left="1134" w:right="141"/>
        <w:rPr>
          <w:rFonts w:ascii="Arial" w:eastAsia="Calibri" w:hAnsi="Arial" w:cs="Arial"/>
          <w:lang w:eastAsia="en-US"/>
        </w:rPr>
      </w:pPr>
    </w:p>
    <w:p w14:paraId="1FCC4457" w14:textId="77777777" w:rsidR="009351A9" w:rsidRPr="00F63277" w:rsidRDefault="009351A9" w:rsidP="00FD34F3">
      <w:pPr>
        <w:pStyle w:val="Ttulo2"/>
        <w:spacing w:before="0" w:after="0"/>
        <w:ind w:left="1134" w:right="141"/>
        <w:rPr>
          <w:rFonts w:ascii="Arial" w:eastAsia="Calibri" w:hAnsi="Arial" w:cs="Arial"/>
          <w:lang w:eastAsia="en-US"/>
        </w:rPr>
      </w:pPr>
    </w:p>
    <w:p w14:paraId="7A66859C" w14:textId="77777777" w:rsidR="009351A9" w:rsidRPr="00F63277" w:rsidRDefault="009351A9" w:rsidP="00B5561A">
      <w:pPr>
        <w:pStyle w:val="Ttulo2"/>
        <w:ind w:left="1134" w:right="141"/>
        <w:rPr>
          <w:rFonts w:ascii="Arial" w:eastAsia="Calibri" w:hAnsi="Arial" w:cs="Arial"/>
          <w:lang w:eastAsia="en-US"/>
        </w:rPr>
      </w:pPr>
    </w:p>
    <w:p w14:paraId="4A20A0DD" w14:textId="77777777" w:rsidR="009351A9" w:rsidRPr="00F63277" w:rsidRDefault="009351A9" w:rsidP="00B5561A">
      <w:pPr>
        <w:pStyle w:val="Ttulo2"/>
        <w:ind w:left="1134" w:right="141"/>
        <w:rPr>
          <w:rFonts w:ascii="Arial" w:eastAsia="Calibri" w:hAnsi="Arial" w:cs="Arial"/>
          <w:lang w:eastAsia="en-US"/>
        </w:rPr>
      </w:pPr>
    </w:p>
    <w:p w14:paraId="60C82D67" w14:textId="77777777" w:rsidR="009351A9" w:rsidRPr="00F63277" w:rsidRDefault="009351A9" w:rsidP="00B5561A">
      <w:pPr>
        <w:pStyle w:val="Ttulo2"/>
        <w:ind w:left="1134" w:right="141"/>
        <w:rPr>
          <w:rFonts w:ascii="Arial" w:eastAsia="Calibri" w:hAnsi="Arial" w:cs="Arial"/>
          <w:lang w:eastAsia="en-US"/>
        </w:rPr>
      </w:pPr>
    </w:p>
    <w:p w14:paraId="7A82B091" w14:textId="77777777" w:rsidR="009351A9" w:rsidRPr="00F63277" w:rsidRDefault="009351A9" w:rsidP="00B5561A">
      <w:pPr>
        <w:pStyle w:val="Ttulo2"/>
        <w:ind w:left="1134" w:right="141"/>
        <w:rPr>
          <w:rFonts w:ascii="Arial" w:eastAsia="Calibri" w:hAnsi="Arial" w:cs="Arial"/>
          <w:lang w:eastAsia="en-US"/>
        </w:rPr>
      </w:pPr>
    </w:p>
    <w:p w14:paraId="7B84BAA4" w14:textId="059E6D55" w:rsidR="00FD34F3" w:rsidRPr="00F63277" w:rsidRDefault="00662E0F" w:rsidP="008E01E0">
      <w:pPr>
        <w:pStyle w:val="Ttulo1"/>
        <w:spacing w:before="0"/>
        <w:ind w:left="567" w:right="141"/>
        <w:jc w:val="both"/>
        <w:rPr>
          <w:rFonts w:ascii="Arial" w:eastAsia="Calibri" w:hAnsi="Arial" w:cs="Arial"/>
          <w:szCs w:val="28"/>
          <w:lang w:eastAsia="en-US"/>
        </w:rPr>
      </w:pPr>
      <w:bookmarkStart w:id="100" w:name="_Toc521580250"/>
      <w:r w:rsidRPr="00F63277">
        <w:rPr>
          <w:rFonts w:ascii="Arial" w:eastAsia="Calibri" w:hAnsi="Arial" w:cs="Arial"/>
          <w:szCs w:val="28"/>
          <w:lang w:eastAsia="en-US"/>
        </w:rPr>
        <w:t>7 – ELÉTRICA</w:t>
      </w:r>
      <w:bookmarkEnd w:id="100"/>
    </w:p>
    <w:p w14:paraId="1B3AA84C" w14:textId="77777777" w:rsidR="008E01E0" w:rsidRPr="00F63277" w:rsidRDefault="008E01E0" w:rsidP="008E01E0">
      <w:pPr>
        <w:pStyle w:val="Ttulo1"/>
        <w:spacing w:before="0"/>
        <w:ind w:right="141"/>
        <w:jc w:val="both"/>
        <w:rPr>
          <w:rFonts w:ascii="Arial" w:eastAsia="Calibri" w:hAnsi="Arial" w:cs="Arial"/>
          <w:sz w:val="22"/>
          <w:szCs w:val="22"/>
          <w:lang w:eastAsia="en-US"/>
        </w:rPr>
      </w:pPr>
    </w:p>
    <w:p w14:paraId="345735DE" w14:textId="406BE0DE" w:rsidR="008E01E0" w:rsidRPr="00F63277" w:rsidRDefault="008E01E0" w:rsidP="00AD2881">
      <w:pPr>
        <w:pStyle w:val="Ttulo1"/>
        <w:spacing w:before="0"/>
        <w:ind w:left="567" w:right="141"/>
        <w:jc w:val="both"/>
        <w:rPr>
          <w:rFonts w:ascii="Arial" w:eastAsia="Calibri" w:hAnsi="Arial" w:cs="Arial"/>
          <w:sz w:val="22"/>
          <w:szCs w:val="22"/>
          <w:lang w:eastAsia="en-US"/>
        </w:rPr>
      </w:pPr>
      <w:bookmarkStart w:id="101" w:name="_Toc521580251"/>
      <w:r w:rsidRPr="00F63277">
        <w:rPr>
          <w:rFonts w:ascii="Arial" w:eastAsia="Calibri" w:hAnsi="Arial" w:cs="Arial"/>
          <w:sz w:val="22"/>
          <w:szCs w:val="22"/>
          <w:lang w:eastAsia="en-US"/>
        </w:rPr>
        <w:t>7.1 – INSTALAÇÕES ELÉTRICAS</w:t>
      </w:r>
      <w:bookmarkEnd w:id="101"/>
    </w:p>
    <w:p w14:paraId="25E95ADC" w14:textId="62BA9F52" w:rsidR="009351A9" w:rsidRPr="00F63277" w:rsidRDefault="009351A9" w:rsidP="00AD2881">
      <w:pPr>
        <w:spacing w:before="0" w:after="0"/>
        <w:ind w:left="567" w:right="-170"/>
        <w:rPr>
          <w:rFonts w:ascii="Arial" w:eastAsia="Calibri" w:hAnsi="Arial" w:cs="Arial"/>
        </w:rPr>
      </w:pPr>
      <w:r w:rsidRPr="00F63277">
        <w:rPr>
          <w:rFonts w:ascii="Arial" w:eastAsia="Calibri" w:hAnsi="Arial" w:cs="Arial"/>
        </w:rPr>
        <w:t xml:space="preserve">Deverão ser executadas de acordo com as normas da Concessionária de Energia Elétrica local (ENEL), obedecendo-se os dados especificados em projeto, A bitola dos condutores dos ramais de ligação e entrada, o quadro de medição, o condutor de aterramento, a haste de terra e a caixa de inspeção do aterramento, deverão ser padronizados conforme as normas da concessionária. </w:t>
      </w:r>
    </w:p>
    <w:p w14:paraId="28917382" w14:textId="77777777" w:rsidR="009351A9" w:rsidRPr="00F63277" w:rsidRDefault="009351A9" w:rsidP="00AD2881">
      <w:pPr>
        <w:spacing w:before="0" w:after="0"/>
        <w:ind w:left="567"/>
        <w:rPr>
          <w:rFonts w:ascii="Arial" w:eastAsiaTheme="minorHAnsi" w:hAnsi="Arial" w:cs="Arial"/>
          <w:b/>
        </w:rPr>
      </w:pPr>
    </w:p>
    <w:p w14:paraId="4A30793D" w14:textId="2C7F0414" w:rsidR="009351A9" w:rsidRPr="00F63277" w:rsidRDefault="009351A9" w:rsidP="00AD2881">
      <w:pPr>
        <w:spacing w:before="0" w:after="0"/>
        <w:ind w:left="567" w:right="-170"/>
        <w:contextualSpacing/>
        <w:rPr>
          <w:rFonts w:ascii="Arial" w:eastAsia="Calibri" w:hAnsi="Arial" w:cs="Arial"/>
        </w:rPr>
      </w:pPr>
      <w:r w:rsidRPr="00F63277">
        <w:rPr>
          <w:rFonts w:ascii="Arial" w:eastAsia="Calibri" w:hAnsi="Arial" w:cs="Arial"/>
        </w:rPr>
        <w:t>Deverá ser providenciada uma entrada de serviço (PC), para medição bifásica, com medidor, com carga instalada entre 4 até 8kW, instalado em poste de concreto completo, com cabine em alvenaria, com porta e caixa para instalação do medidor, além de caixa de concreto para aterramento, haste de aterramento, disjuntor e demais materiais necessários, sendo feita a devida extensão de rede.</w:t>
      </w:r>
    </w:p>
    <w:p w14:paraId="40A7EA4F" w14:textId="77777777" w:rsidR="009351A9" w:rsidRPr="00F63277" w:rsidRDefault="009351A9" w:rsidP="00AD2881">
      <w:pPr>
        <w:spacing w:before="0" w:after="0"/>
        <w:ind w:left="964" w:right="-170" w:firstLine="568"/>
        <w:contextualSpacing/>
        <w:rPr>
          <w:rFonts w:ascii="Arial" w:eastAsia="Calibri" w:hAnsi="Arial" w:cs="Arial"/>
        </w:rPr>
      </w:pPr>
    </w:p>
    <w:p w14:paraId="04D4A7AD" w14:textId="77777777" w:rsidR="009351A9" w:rsidRPr="00F63277" w:rsidRDefault="009351A9" w:rsidP="00AD2881">
      <w:pPr>
        <w:spacing w:before="0" w:after="0"/>
        <w:ind w:left="567" w:right="-170"/>
        <w:contextualSpacing/>
        <w:rPr>
          <w:rFonts w:ascii="Arial" w:eastAsia="Calibri" w:hAnsi="Arial" w:cs="Arial"/>
        </w:rPr>
      </w:pPr>
      <w:r w:rsidRPr="00F63277">
        <w:rPr>
          <w:rFonts w:ascii="Arial" w:eastAsia="Calibri" w:hAnsi="Arial" w:cs="Arial"/>
        </w:rPr>
        <w:t xml:space="preserve">Um quadro de distribuição de energia, com capacidade para até 12 disjuntores termomagnéticos monopolares, com barramento trifásico e neutro, deverá ser instalado no </w:t>
      </w:r>
      <w:r w:rsidRPr="00F63277">
        <w:rPr>
          <w:rFonts w:ascii="Arial" w:eastAsia="Calibri" w:hAnsi="Arial" w:cs="Arial"/>
          <w:i/>
        </w:rPr>
        <w:t>Depósito</w:t>
      </w:r>
      <w:r w:rsidRPr="00F63277">
        <w:rPr>
          <w:rFonts w:ascii="Arial" w:eastAsia="Calibri" w:hAnsi="Arial" w:cs="Arial"/>
        </w:rPr>
        <w:t xml:space="preserve"> de cada Quiosque, em local de fácil acesso, prático e seguro, de modo a tornar funcional o seu uso para manutenções. Deste quadro sairão os diversos circuitos por fios plásticos no interior de conduítes. A proteção dos diversos circuitos contra sobrecargas e curto-circuito, deverá ser feita através de disjuntores termomagnéticos de acionamento automático, apropriadamente dimensionado. A fim de tornar o sistema de aterramento eficaz deverá ser utilizado um disjuntor tipo DI, classe AC, 2 polos, corrente nominal 63Ax240V, que desligará o circuito onde estiver ocorrendo problema, protegendo as pessoas contra os efeitos do choque elétrico por contato direto ou indireto (causado por fuga de corrente).</w:t>
      </w:r>
    </w:p>
    <w:p w14:paraId="19B8A315" w14:textId="77777777" w:rsidR="009351A9" w:rsidRPr="00F63277" w:rsidRDefault="009351A9" w:rsidP="00AD2881">
      <w:pPr>
        <w:spacing w:before="0" w:after="0"/>
        <w:ind w:left="567" w:right="-170"/>
        <w:contextualSpacing/>
        <w:rPr>
          <w:rFonts w:ascii="Arial" w:eastAsia="Calibri" w:hAnsi="Arial" w:cs="Arial"/>
        </w:rPr>
      </w:pPr>
    </w:p>
    <w:p w14:paraId="2DF90F3A" w14:textId="77777777" w:rsidR="00FD34F3" w:rsidRPr="00F63277" w:rsidRDefault="00FD34F3" w:rsidP="00AD2881">
      <w:pPr>
        <w:spacing w:before="0" w:after="0"/>
        <w:ind w:left="567" w:right="-170"/>
        <w:contextualSpacing/>
        <w:rPr>
          <w:rFonts w:ascii="Arial" w:eastAsia="Calibri" w:hAnsi="Arial" w:cs="Arial"/>
        </w:rPr>
      </w:pPr>
    </w:p>
    <w:p w14:paraId="46CA0241" w14:textId="77777777" w:rsidR="00FD34F3" w:rsidRPr="00F63277" w:rsidRDefault="00FD34F3" w:rsidP="00AD2881">
      <w:pPr>
        <w:spacing w:before="0" w:after="0"/>
        <w:ind w:left="567" w:right="-170"/>
        <w:contextualSpacing/>
        <w:rPr>
          <w:rFonts w:ascii="Arial" w:eastAsia="Calibri" w:hAnsi="Arial" w:cs="Arial"/>
        </w:rPr>
      </w:pPr>
    </w:p>
    <w:p w14:paraId="5B551AE5" w14:textId="77777777" w:rsidR="009351A9" w:rsidRPr="00F63277" w:rsidRDefault="009351A9" w:rsidP="00AD2881">
      <w:pPr>
        <w:spacing w:before="0" w:after="0"/>
        <w:ind w:left="567" w:right="-170"/>
        <w:contextualSpacing/>
        <w:rPr>
          <w:rFonts w:ascii="Arial" w:eastAsia="Calibri" w:hAnsi="Arial" w:cs="Arial"/>
        </w:rPr>
      </w:pPr>
      <w:r w:rsidRPr="00F63277">
        <w:rPr>
          <w:rFonts w:ascii="Arial" w:eastAsia="Calibri" w:hAnsi="Arial" w:cs="Arial"/>
        </w:rPr>
        <w:t xml:space="preserve">O projeto prevê ainda para o Quadro de Distribuição de energia elétrica, a instalação de 06 (seis) disjuntores monopolares tipo </w:t>
      </w:r>
      <w:proofErr w:type="spellStart"/>
      <w:r w:rsidRPr="00F63277">
        <w:rPr>
          <w:rFonts w:ascii="Arial" w:eastAsia="Calibri" w:hAnsi="Arial" w:cs="Arial"/>
          <w:i/>
        </w:rPr>
        <w:t>din</w:t>
      </w:r>
      <w:proofErr w:type="spellEnd"/>
      <w:r w:rsidRPr="00F63277">
        <w:rPr>
          <w:rFonts w:ascii="Arial" w:eastAsia="Calibri" w:hAnsi="Arial" w:cs="Arial"/>
        </w:rPr>
        <w:t>, sendo 01 (um) de corrente nominal de 20A, 02 (dois) de corrente nominal de 16A, e 03 (três) de corrente nominal de 10A.</w:t>
      </w:r>
    </w:p>
    <w:p w14:paraId="58189E5D" w14:textId="77777777" w:rsidR="009351A9" w:rsidRPr="00F63277" w:rsidRDefault="009351A9" w:rsidP="00AD2881">
      <w:pPr>
        <w:spacing w:before="0" w:after="0"/>
        <w:ind w:right="-170"/>
        <w:contextualSpacing/>
        <w:rPr>
          <w:rFonts w:ascii="Arial" w:eastAsia="Calibri" w:hAnsi="Arial" w:cs="Arial"/>
        </w:rPr>
      </w:pPr>
    </w:p>
    <w:p w14:paraId="13D6AD7E" w14:textId="2DCA84F4" w:rsidR="009351A9" w:rsidRPr="00F63277" w:rsidRDefault="009351A9" w:rsidP="00AD2881">
      <w:pPr>
        <w:spacing w:before="0" w:after="0"/>
        <w:ind w:left="567" w:right="-170"/>
        <w:rPr>
          <w:rFonts w:ascii="Arial" w:eastAsia="Calibri" w:hAnsi="Arial" w:cs="Arial"/>
        </w:rPr>
      </w:pPr>
      <w:r w:rsidRPr="00F63277">
        <w:rPr>
          <w:rFonts w:ascii="Arial" w:eastAsia="Calibri" w:hAnsi="Arial" w:cs="Arial"/>
        </w:rPr>
        <w:t xml:space="preserve">A distribuição dos 06 (seis) pontos de tomada de 10A nos quiosques de cada edificação deverá ser feita conforme projeto específico, assim como a dos 03 (três) pontos de tomada de 20A a serem instaladas, devendo estar inclusos caixa elétrica, eletroduto, cabo, rasgo, quebra e </w:t>
      </w:r>
      <w:proofErr w:type="spellStart"/>
      <w:r w:rsidRPr="00F63277">
        <w:rPr>
          <w:rFonts w:ascii="Arial" w:eastAsia="Calibri" w:hAnsi="Arial" w:cs="Arial"/>
        </w:rPr>
        <w:t>chumbamento</w:t>
      </w:r>
      <w:proofErr w:type="spellEnd"/>
      <w:r w:rsidRPr="00F63277">
        <w:rPr>
          <w:rFonts w:ascii="Arial" w:eastAsia="Calibri" w:hAnsi="Arial" w:cs="Arial"/>
        </w:rPr>
        <w:t xml:space="preserve">. </w:t>
      </w:r>
    </w:p>
    <w:p w14:paraId="09185AC6" w14:textId="77777777" w:rsidR="009351A9" w:rsidRPr="00F63277" w:rsidRDefault="009351A9" w:rsidP="00AD2881">
      <w:pPr>
        <w:spacing w:before="0" w:after="0"/>
        <w:ind w:left="964" w:right="-170" w:firstLine="567"/>
        <w:rPr>
          <w:rFonts w:ascii="Arial" w:eastAsia="Calibri" w:hAnsi="Arial" w:cs="Arial"/>
        </w:rPr>
      </w:pPr>
    </w:p>
    <w:p w14:paraId="065F18C1" w14:textId="77777777" w:rsidR="009351A9" w:rsidRPr="00F63277" w:rsidRDefault="009351A9" w:rsidP="00AD2881">
      <w:pPr>
        <w:spacing w:before="0" w:after="0"/>
        <w:ind w:left="567" w:right="-170"/>
        <w:rPr>
          <w:rFonts w:ascii="Arial" w:eastAsia="Calibri" w:hAnsi="Arial" w:cs="Arial"/>
        </w:rPr>
      </w:pPr>
      <w:r w:rsidRPr="00F63277">
        <w:rPr>
          <w:rFonts w:ascii="Arial" w:eastAsia="Calibri" w:hAnsi="Arial" w:cs="Arial"/>
        </w:rPr>
        <w:t xml:space="preserve">A distribuição dos 15 (quinze) </w:t>
      </w:r>
      <w:proofErr w:type="gramStart"/>
      <w:r w:rsidRPr="00F63277">
        <w:rPr>
          <w:rFonts w:ascii="Arial" w:eastAsia="Calibri" w:hAnsi="Arial" w:cs="Arial"/>
        </w:rPr>
        <w:t>pontos de luz por todos os compartimentos de cada edificação deverá</w:t>
      </w:r>
      <w:proofErr w:type="gramEnd"/>
      <w:r w:rsidRPr="00F63277">
        <w:rPr>
          <w:rFonts w:ascii="Arial" w:eastAsia="Calibri" w:hAnsi="Arial" w:cs="Arial"/>
        </w:rPr>
        <w:t xml:space="preserve"> ser feita conforme a planta de elétrica, obedecendo-se os dados especificados no projeto.</w:t>
      </w:r>
    </w:p>
    <w:p w14:paraId="77149D50" w14:textId="77777777" w:rsidR="009351A9" w:rsidRPr="00F63277" w:rsidRDefault="009351A9" w:rsidP="00AD2881">
      <w:pPr>
        <w:spacing w:before="0" w:after="0"/>
        <w:ind w:right="-170"/>
        <w:rPr>
          <w:rFonts w:ascii="Arial" w:eastAsia="Calibri" w:hAnsi="Arial" w:cs="Arial"/>
        </w:rPr>
      </w:pPr>
    </w:p>
    <w:p w14:paraId="07FD0F1F" w14:textId="77777777" w:rsidR="009351A9" w:rsidRPr="00F63277" w:rsidRDefault="009351A9" w:rsidP="009351A9">
      <w:pPr>
        <w:spacing w:before="0" w:after="0"/>
        <w:ind w:left="567" w:right="-170"/>
        <w:rPr>
          <w:rFonts w:ascii="Arial" w:eastAsia="Calibri" w:hAnsi="Arial" w:cs="Arial"/>
        </w:rPr>
      </w:pPr>
    </w:p>
    <w:p w14:paraId="4D5B57BC" w14:textId="526A7CE9" w:rsidR="009351A9" w:rsidRDefault="009351A9" w:rsidP="009351A9">
      <w:pPr>
        <w:spacing w:before="0" w:after="0"/>
        <w:ind w:left="567" w:right="-170"/>
        <w:rPr>
          <w:rFonts w:ascii="Arial" w:eastAsia="Calibri" w:hAnsi="Arial" w:cs="Arial"/>
        </w:rPr>
      </w:pPr>
    </w:p>
    <w:p w14:paraId="5A46DA86" w14:textId="6B3A2563" w:rsidR="00F63277" w:rsidRDefault="00F63277" w:rsidP="009351A9">
      <w:pPr>
        <w:spacing w:before="0" w:after="0"/>
        <w:ind w:left="567" w:right="-170"/>
        <w:rPr>
          <w:rFonts w:ascii="Arial" w:eastAsia="Calibri" w:hAnsi="Arial" w:cs="Arial"/>
        </w:rPr>
      </w:pPr>
    </w:p>
    <w:p w14:paraId="30B93795" w14:textId="4C962944" w:rsidR="00F63277" w:rsidRDefault="00F63277" w:rsidP="009351A9">
      <w:pPr>
        <w:spacing w:before="0" w:after="0"/>
        <w:ind w:left="567" w:right="-170"/>
        <w:rPr>
          <w:rFonts w:ascii="Arial" w:eastAsia="Calibri" w:hAnsi="Arial" w:cs="Arial"/>
        </w:rPr>
      </w:pPr>
    </w:p>
    <w:p w14:paraId="37BA0340" w14:textId="761B7727" w:rsidR="00F63277" w:rsidRDefault="00F63277" w:rsidP="009351A9">
      <w:pPr>
        <w:spacing w:before="0" w:after="0"/>
        <w:ind w:left="567" w:right="-170"/>
        <w:rPr>
          <w:rFonts w:ascii="Arial" w:eastAsia="Calibri" w:hAnsi="Arial" w:cs="Arial"/>
        </w:rPr>
      </w:pPr>
    </w:p>
    <w:p w14:paraId="16B70942" w14:textId="77777777" w:rsidR="00F63277" w:rsidRPr="00F63277" w:rsidRDefault="00F63277" w:rsidP="009351A9">
      <w:pPr>
        <w:spacing w:before="0" w:after="0"/>
        <w:ind w:left="567" w:right="-170"/>
        <w:rPr>
          <w:rFonts w:ascii="Arial" w:eastAsia="Calibri" w:hAnsi="Arial" w:cs="Arial"/>
        </w:rPr>
      </w:pPr>
    </w:p>
    <w:p w14:paraId="4441B1FF" w14:textId="77777777" w:rsidR="009351A9" w:rsidRPr="00F63277" w:rsidRDefault="009351A9" w:rsidP="009351A9">
      <w:pPr>
        <w:spacing w:before="0" w:after="0"/>
        <w:ind w:left="567" w:right="-170"/>
        <w:rPr>
          <w:rFonts w:ascii="Arial" w:eastAsia="Calibri" w:hAnsi="Arial" w:cs="Arial"/>
        </w:rPr>
      </w:pPr>
    </w:p>
    <w:p w14:paraId="1239CA8B" w14:textId="77777777" w:rsidR="009351A9" w:rsidRPr="00F63277" w:rsidRDefault="009351A9" w:rsidP="00FD34F3">
      <w:pPr>
        <w:spacing w:before="0" w:after="0"/>
        <w:ind w:left="1134"/>
        <w:rPr>
          <w:rFonts w:ascii="Arial" w:eastAsia="Calibri" w:hAnsi="Arial" w:cs="Arial"/>
          <w:b/>
        </w:rPr>
      </w:pPr>
      <w:r w:rsidRPr="00F63277">
        <w:rPr>
          <w:rFonts w:ascii="Arial" w:eastAsia="Calibri" w:hAnsi="Arial" w:cs="Arial"/>
          <w:b/>
        </w:rPr>
        <w:t xml:space="preserve">APARELHOS ELÉTRICOS </w:t>
      </w:r>
    </w:p>
    <w:p w14:paraId="4E1BE567" w14:textId="77777777" w:rsidR="009351A9" w:rsidRPr="00F63277" w:rsidRDefault="009351A9" w:rsidP="00FD34F3">
      <w:pPr>
        <w:spacing w:before="0" w:after="0"/>
        <w:ind w:left="1134"/>
        <w:rPr>
          <w:rFonts w:ascii="Arial" w:eastAsia="Calibri" w:hAnsi="Arial" w:cs="Arial"/>
          <w:b/>
        </w:rPr>
      </w:pPr>
    </w:p>
    <w:p w14:paraId="1F3C6F05" w14:textId="77777777" w:rsidR="009351A9" w:rsidRPr="00F63277" w:rsidRDefault="009351A9" w:rsidP="00FD34F3">
      <w:pPr>
        <w:spacing w:before="0" w:after="0"/>
        <w:ind w:left="1134"/>
        <w:rPr>
          <w:rFonts w:ascii="Arial" w:eastAsia="Calibri" w:hAnsi="Arial" w:cs="Arial"/>
        </w:rPr>
      </w:pPr>
      <w:r w:rsidRPr="00F63277">
        <w:rPr>
          <w:rFonts w:ascii="Arial" w:eastAsia="Calibri" w:hAnsi="Arial" w:cs="Arial"/>
        </w:rPr>
        <w:t>LUMINÁRIA ARANDELA</w:t>
      </w:r>
    </w:p>
    <w:p w14:paraId="6C7BDB0B" w14:textId="45697A9A" w:rsidR="009351A9" w:rsidRPr="00F63277" w:rsidRDefault="009351A9" w:rsidP="00FD34F3">
      <w:pPr>
        <w:spacing w:before="0" w:after="0"/>
        <w:ind w:left="1134"/>
        <w:rPr>
          <w:rFonts w:ascii="Arial" w:eastAsia="Calibri" w:hAnsi="Arial" w:cs="Arial"/>
        </w:rPr>
      </w:pPr>
      <w:r w:rsidRPr="00F63277">
        <w:rPr>
          <w:rFonts w:ascii="Arial" w:eastAsia="Calibri" w:hAnsi="Arial" w:cs="Arial"/>
        </w:rPr>
        <w:t xml:space="preserve">Para a fachada de cada edificação, o projeto prevê a instalação de 02 (duas) luminárias arandela tipo tartaruga </w:t>
      </w:r>
      <w:r w:rsidR="00570BFD" w:rsidRPr="00F63277">
        <w:rPr>
          <w:rFonts w:ascii="Arial" w:eastAsia="Calibri" w:hAnsi="Arial" w:cs="Arial"/>
        </w:rPr>
        <w:t xml:space="preserve">na cor preta </w:t>
      </w:r>
      <w:r w:rsidRPr="00F63277">
        <w:rPr>
          <w:rFonts w:ascii="Arial" w:eastAsia="Calibri" w:hAnsi="Arial" w:cs="Arial"/>
        </w:rPr>
        <w:t xml:space="preserve">para 1 lâmpada </w:t>
      </w:r>
      <w:proofErr w:type="gramStart"/>
      <w:r w:rsidRPr="00F63277">
        <w:rPr>
          <w:rFonts w:ascii="Arial" w:eastAsia="Calibri" w:hAnsi="Arial" w:cs="Arial"/>
        </w:rPr>
        <w:t>LED</w:t>
      </w:r>
      <w:r w:rsidR="00570BFD" w:rsidRPr="00F63277">
        <w:rPr>
          <w:rFonts w:ascii="Arial" w:eastAsia="Calibri" w:hAnsi="Arial" w:cs="Arial"/>
        </w:rPr>
        <w:t xml:space="preserve"> </w:t>
      </w:r>
      <w:r w:rsidRPr="00F63277">
        <w:rPr>
          <w:rFonts w:ascii="Arial" w:eastAsia="Calibri" w:hAnsi="Arial" w:cs="Arial"/>
        </w:rPr>
        <w:t>.</w:t>
      </w:r>
      <w:proofErr w:type="gramEnd"/>
    </w:p>
    <w:p w14:paraId="668F3918" w14:textId="77777777" w:rsidR="009351A9" w:rsidRPr="00F63277" w:rsidRDefault="009351A9" w:rsidP="00FD34F3">
      <w:pPr>
        <w:spacing w:before="0" w:after="0"/>
        <w:ind w:left="1134"/>
        <w:rPr>
          <w:rFonts w:ascii="Arial" w:eastAsia="Calibri" w:hAnsi="Arial" w:cs="Arial"/>
        </w:rPr>
      </w:pPr>
    </w:p>
    <w:p w14:paraId="1F8E308D" w14:textId="77777777" w:rsidR="009351A9" w:rsidRPr="00F63277" w:rsidRDefault="009351A9" w:rsidP="00FD34F3">
      <w:pPr>
        <w:spacing w:before="0" w:after="0"/>
        <w:ind w:left="1134"/>
        <w:rPr>
          <w:rFonts w:ascii="Arial" w:eastAsia="Calibri" w:hAnsi="Arial" w:cs="Arial"/>
          <w:i/>
        </w:rPr>
      </w:pPr>
      <w:r w:rsidRPr="00F63277">
        <w:rPr>
          <w:rFonts w:ascii="Arial" w:eastAsia="Calibri" w:hAnsi="Arial" w:cs="Arial"/>
        </w:rPr>
        <w:t xml:space="preserve">LUMINÁRIA PAINEL </w:t>
      </w:r>
      <w:r w:rsidRPr="00F63277">
        <w:rPr>
          <w:rFonts w:ascii="Arial" w:eastAsia="Calibri" w:hAnsi="Arial" w:cs="Arial"/>
          <w:i/>
        </w:rPr>
        <w:t>SLIM</w:t>
      </w:r>
    </w:p>
    <w:p w14:paraId="2CE95B1A" w14:textId="237D88FC" w:rsidR="009351A9" w:rsidRPr="00F63277" w:rsidRDefault="009351A9" w:rsidP="00FD34F3">
      <w:pPr>
        <w:spacing w:before="0" w:after="0"/>
        <w:ind w:left="1134"/>
        <w:rPr>
          <w:rFonts w:ascii="Arial" w:eastAsia="Calibri" w:hAnsi="Arial" w:cs="Arial"/>
        </w:rPr>
      </w:pPr>
      <w:r w:rsidRPr="00F63277">
        <w:rPr>
          <w:rFonts w:ascii="Arial" w:eastAsia="Calibri" w:hAnsi="Arial" w:cs="Arial"/>
        </w:rPr>
        <w:t xml:space="preserve">Em todos os compartimentos de cada edificação do projeto, está prevista a instalação de luminária painel </w:t>
      </w:r>
      <w:proofErr w:type="spellStart"/>
      <w:r w:rsidRPr="00F63277">
        <w:rPr>
          <w:rFonts w:ascii="Arial" w:eastAsia="Calibri" w:hAnsi="Arial" w:cs="Arial"/>
          <w:i/>
        </w:rPr>
        <w:t>slim</w:t>
      </w:r>
      <w:proofErr w:type="spellEnd"/>
      <w:r w:rsidRPr="00F63277">
        <w:rPr>
          <w:rFonts w:ascii="Arial" w:eastAsia="Calibri" w:hAnsi="Arial" w:cs="Arial"/>
        </w:rPr>
        <w:t xml:space="preserve"> LED, quadrada, de sobrepor, de 18w, na cor branca, sendo 01 (uma) unidade para </w:t>
      </w:r>
      <w:r w:rsidRPr="00F63277">
        <w:rPr>
          <w:rFonts w:ascii="Arial" w:eastAsia="Calibri" w:hAnsi="Arial" w:cs="Arial"/>
          <w:i/>
        </w:rPr>
        <w:t>Depósito</w:t>
      </w:r>
      <w:r w:rsidRPr="00F63277">
        <w:rPr>
          <w:rFonts w:ascii="Arial" w:eastAsia="Calibri" w:hAnsi="Arial" w:cs="Arial"/>
        </w:rPr>
        <w:t xml:space="preserve">, 01 (uma) unidade para cada WC e 02 (duas) unidades para o </w:t>
      </w:r>
      <w:r w:rsidR="00BC084B" w:rsidRPr="00F63277">
        <w:rPr>
          <w:rFonts w:ascii="Arial" w:eastAsia="Calibri" w:hAnsi="Arial" w:cs="Arial"/>
          <w:i/>
        </w:rPr>
        <w:t>Quiosque</w:t>
      </w:r>
      <w:r w:rsidR="00BC084B" w:rsidRPr="00F63277">
        <w:rPr>
          <w:rFonts w:ascii="Arial" w:eastAsia="Calibri" w:hAnsi="Arial" w:cs="Arial"/>
        </w:rPr>
        <w:t>,</w:t>
      </w:r>
      <w:r w:rsidRPr="00F63277">
        <w:rPr>
          <w:rFonts w:ascii="Arial" w:eastAsia="Calibri" w:hAnsi="Arial" w:cs="Arial"/>
        </w:rPr>
        <w:t xml:space="preserve"> devendo estar inclusos o fornecimento e a instalação. </w:t>
      </w:r>
    </w:p>
    <w:p w14:paraId="6CE4097C" w14:textId="77777777" w:rsidR="009351A9" w:rsidRPr="00F63277" w:rsidRDefault="009351A9" w:rsidP="00FD34F3">
      <w:pPr>
        <w:spacing w:before="0" w:after="0"/>
        <w:ind w:left="1134"/>
        <w:rPr>
          <w:rFonts w:ascii="Arial" w:eastAsia="Calibri" w:hAnsi="Arial" w:cs="Arial"/>
        </w:rPr>
      </w:pPr>
    </w:p>
    <w:p w14:paraId="5D7E51B9" w14:textId="77777777" w:rsidR="009351A9" w:rsidRPr="00F63277" w:rsidRDefault="009351A9" w:rsidP="00FD34F3">
      <w:pPr>
        <w:spacing w:before="0" w:after="0"/>
        <w:ind w:left="1134"/>
        <w:rPr>
          <w:rFonts w:ascii="Arial" w:eastAsia="Calibri" w:hAnsi="Arial" w:cs="Arial"/>
        </w:rPr>
      </w:pPr>
      <w:r w:rsidRPr="00F63277">
        <w:rPr>
          <w:rFonts w:ascii="Arial" w:eastAsia="Calibri" w:hAnsi="Arial" w:cs="Arial"/>
        </w:rPr>
        <w:t xml:space="preserve">SPOTS DE LED </w:t>
      </w:r>
    </w:p>
    <w:p w14:paraId="521217B9" w14:textId="0534016C" w:rsidR="009351A9" w:rsidRPr="00F63277" w:rsidRDefault="009351A9" w:rsidP="00FD34F3">
      <w:pPr>
        <w:spacing w:before="0" w:after="0"/>
        <w:ind w:left="1134"/>
        <w:rPr>
          <w:rFonts w:ascii="Arial" w:eastAsia="Calibri" w:hAnsi="Arial" w:cs="Arial"/>
        </w:rPr>
      </w:pPr>
      <w:r w:rsidRPr="00F63277">
        <w:rPr>
          <w:rFonts w:ascii="Arial" w:eastAsia="Calibri" w:hAnsi="Arial" w:cs="Arial"/>
        </w:rPr>
        <w:t xml:space="preserve">Para </w:t>
      </w:r>
      <w:r w:rsidR="00570BFD" w:rsidRPr="00F63277">
        <w:rPr>
          <w:rFonts w:ascii="Arial" w:eastAsia="Calibri" w:hAnsi="Arial" w:cs="Arial"/>
        </w:rPr>
        <w:t xml:space="preserve">a cobertura em madeira com orientação para </w:t>
      </w:r>
      <w:r w:rsidRPr="00F63277">
        <w:rPr>
          <w:rFonts w:ascii="Arial" w:eastAsia="Calibri" w:hAnsi="Arial" w:cs="Arial"/>
        </w:rPr>
        <w:t xml:space="preserve">a fachada de cada edificação, o projeto prevê a instalação de 04 (quatro) spots de LED, de sobrepor, de 9w, cor preta. </w:t>
      </w:r>
    </w:p>
    <w:p w14:paraId="1B24F52B" w14:textId="77777777" w:rsidR="009351A9" w:rsidRPr="00F63277" w:rsidRDefault="009351A9" w:rsidP="00FD34F3">
      <w:pPr>
        <w:spacing w:before="0" w:after="0"/>
        <w:ind w:left="1134"/>
        <w:rPr>
          <w:rFonts w:ascii="Arial" w:eastAsia="Calibri" w:hAnsi="Arial" w:cs="Arial"/>
        </w:rPr>
      </w:pPr>
    </w:p>
    <w:p w14:paraId="73DE27BE" w14:textId="77777777" w:rsidR="009351A9" w:rsidRPr="00F63277" w:rsidRDefault="009351A9" w:rsidP="00FD34F3">
      <w:pPr>
        <w:spacing w:before="0" w:after="0"/>
        <w:ind w:left="1134"/>
        <w:rPr>
          <w:rFonts w:ascii="Arial" w:eastAsia="Calibri" w:hAnsi="Arial" w:cs="Arial"/>
        </w:rPr>
      </w:pPr>
      <w:r w:rsidRPr="00F63277">
        <w:rPr>
          <w:rFonts w:ascii="Arial" w:eastAsia="Calibri" w:hAnsi="Arial" w:cs="Arial"/>
        </w:rPr>
        <w:t xml:space="preserve">SPOT BALIZADOR </w:t>
      </w:r>
    </w:p>
    <w:p w14:paraId="2CA79BE9" w14:textId="77777777" w:rsidR="009351A9" w:rsidRPr="00F63277" w:rsidRDefault="009351A9" w:rsidP="00FD34F3">
      <w:pPr>
        <w:spacing w:before="0" w:after="0"/>
        <w:ind w:left="1134"/>
        <w:rPr>
          <w:rFonts w:ascii="Arial" w:eastAsia="Calibri" w:hAnsi="Arial" w:cs="Arial"/>
        </w:rPr>
      </w:pPr>
      <w:r w:rsidRPr="00F63277">
        <w:rPr>
          <w:rFonts w:ascii="Arial" w:eastAsia="Calibri" w:hAnsi="Arial" w:cs="Arial"/>
        </w:rPr>
        <w:t xml:space="preserve">Projetados para a Área de Banho, deverão ser instalados 04 (quatro) spots balizadores de LED para piso, de 7w, cor preta, para cada edificação. </w:t>
      </w:r>
    </w:p>
    <w:p w14:paraId="3CC75618" w14:textId="77777777" w:rsidR="009351A9" w:rsidRPr="00F63277" w:rsidRDefault="009351A9" w:rsidP="00FD34F3">
      <w:pPr>
        <w:spacing w:before="0" w:after="0"/>
        <w:ind w:left="567"/>
        <w:rPr>
          <w:rFonts w:ascii="Arial" w:eastAsia="Calibri" w:hAnsi="Arial" w:cs="Arial"/>
        </w:rPr>
      </w:pPr>
    </w:p>
    <w:p w14:paraId="463EAB17" w14:textId="77777777" w:rsidR="009351A9" w:rsidRPr="00F63277" w:rsidRDefault="009351A9" w:rsidP="00FD34F3">
      <w:pPr>
        <w:spacing w:before="0" w:after="0"/>
        <w:ind w:left="1134"/>
        <w:rPr>
          <w:rFonts w:ascii="Arial" w:eastAsia="Calibri" w:hAnsi="Arial" w:cs="Arial"/>
        </w:rPr>
      </w:pPr>
      <w:r w:rsidRPr="00F63277">
        <w:rPr>
          <w:rFonts w:ascii="Arial" w:eastAsia="Calibri" w:hAnsi="Arial" w:cs="Arial"/>
        </w:rPr>
        <w:t>BOMBA HIDRÁULICA</w:t>
      </w:r>
    </w:p>
    <w:p w14:paraId="6D36590F" w14:textId="372736CB" w:rsidR="009351A9" w:rsidRPr="00F63277" w:rsidRDefault="009351A9" w:rsidP="00FD34F3">
      <w:pPr>
        <w:spacing w:before="0" w:after="0"/>
        <w:ind w:left="1134"/>
        <w:rPr>
          <w:rFonts w:ascii="Arial" w:eastAsia="Calibri" w:hAnsi="Arial" w:cs="Arial"/>
        </w:rPr>
      </w:pPr>
      <w:r w:rsidRPr="00F63277">
        <w:rPr>
          <w:rFonts w:ascii="Arial" w:eastAsia="Calibri" w:hAnsi="Arial" w:cs="Arial"/>
        </w:rPr>
        <w:t xml:space="preserve">Para o funcionamento da cisterna, deverá ser instalada 01 (uma) bomba hidráulica centrífuga, com motor elétrico, potência de 1/3cv, inclusive colocação, destinada à elevação de água para os reservatórios superiores. </w:t>
      </w:r>
    </w:p>
    <w:p w14:paraId="59038E22" w14:textId="77777777" w:rsidR="009351A9" w:rsidRPr="00F63277" w:rsidRDefault="009351A9" w:rsidP="00FD34F3">
      <w:pPr>
        <w:spacing w:before="0" w:after="0"/>
        <w:ind w:left="1134"/>
        <w:rPr>
          <w:rFonts w:ascii="Arial" w:eastAsia="Calibri" w:hAnsi="Arial" w:cs="Arial"/>
        </w:rPr>
      </w:pPr>
    </w:p>
    <w:p w14:paraId="78708797" w14:textId="77777777" w:rsidR="009351A9" w:rsidRPr="00F63277" w:rsidRDefault="009351A9" w:rsidP="00FD34F3">
      <w:pPr>
        <w:spacing w:before="0" w:after="0"/>
        <w:ind w:left="1134"/>
        <w:rPr>
          <w:rFonts w:ascii="Arial" w:eastAsia="Calibri" w:hAnsi="Arial" w:cs="Arial"/>
        </w:rPr>
      </w:pPr>
      <w:r w:rsidRPr="00F63277">
        <w:rPr>
          <w:rFonts w:ascii="Arial" w:eastAsia="Calibri" w:hAnsi="Arial" w:cs="Arial"/>
        </w:rPr>
        <w:t>RELE FOTOELÉTRICO</w:t>
      </w:r>
    </w:p>
    <w:p w14:paraId="100E9283" w14:textId="77777777" w:rsidR="009351A9" w:rsidRPr="00F63277" w:rsidRDefault="009351A9" w:rsidP="00FD34F3">
      <w:pPr>
        <w:spacing w:before="0" w:after="0"/>
        <w:ind w:left="1134"/>
        <w:rPr>
          <w:rFonts w:ascii="Arial" w:eastAsia="Calibri" w:hAnsi="Arial" w:cs="Arial"/>
        </w:rPr>
      </w:pPr>
      <w:r w:rsidRPr="00F63277">
        <w:rPr>
          <w:rFonts w:ascii="Arial" w:eastAsia="Calibri" w:hAnsi="Arial" w:cs="Arial"/>
        </w:rPr>
        <w:t xml:space="preserve">O projeto prevê para os Spots, Balizadores e Arandelas, a instalação de reles fotoelétricos p/ comando de iluminação externa 220v/1000w sendo 02 (duas) unidades para cada edificação. </w:t>
      </w:r>
    </w:p>
    <w:p w14:paraId="4EC55DD1" w14:textId="77777777" w:rsidR="00FD34F3" w:rsidRPr="00F63277" w:rsidRDefault="00FD34F3" w:rsidP="00FD34F3">
      <w:pPr>
        <w:spacing w:before="0" w:after="0"/>
        <w:ind w:left="1134"/>
        <w:rPr>
          <w:rFonts w:ascii="Arial" w:eastAsia="Calibri" w:hAnsi="Arial" w:cs="Arial"/>
        </w:rPr>
      </w:pPr>
    </w:p>
    <w:p w14:paraId="0CC6AAF0" w14:textId="77777777" w:rsidR="009351A9" w:rsidRPr="00F63277" w:rsidRDefault="009351A9" w:rsidP="00FD34F3">
      <w:pPr>
        <w:spacing w:before="0" w:after="0"/>
        <w:ind w:left="1134"/>
        <w:rPr>
          <w:rFonts w:ascii="Arial" w:eastAsia="Calibri" w:hAnsi="Arial" w:cs="Arial"/>
        </w:rPr>
      </w:pPr>
      <w:r w:rsidRPr="00F63277">
        <w:rPr>
          <w:rFonts w:ascii="Arial" w:eastAsia="Calibri" w:hAnsi="Arial" w:cs="Arial"/>
        </w:rPr>
        <w:t xml:space="preserve">BASE PARA RELE FOTOELETRICO </w:t>
      </w:r>
    </w:p>
    <w:p w14:paraId="3C987AC0" w14:textId="77777777" w:rsidR="009351A9" w:rsidRPr="00F63277" w:rsidRDefault="009351A9" w:rsidP="00FD34F3">
      <w:pPr>
        <w:spacing w:before="0" w:after="0"/>
        <w:ind w:left="1134"/>
        <w:rPr>
          <w:rFonts w:ascii="Arial" w:eastAsia="Calibri" w:hAnsi="Arial" w:cs="Arial"/>
        </w:rPr>
      </w:pPr>
      <w:r w:rsidRPr="00F63277">
        <w:rPr>
          <w:rFonts w:ascii="Arial" w:eastAsia="Calibri" w:hAnsi="Arial" w:cs="Arial"/>
        </w:rPr>
        <w:t>Para suporte dos reles projetados para as edificações, cada rele devera possuir base para rele com suporte metálico.</w:t>
      </w:r>
    </w:p>
    <w:p w14:paraId="40A9EF1E" w14:textId="77777777" w:rsidR="009351A9" w:rsidRPr="00F63277" w:rsidRDefault="009351A9" w:rsidP="009351A9">
      <w:pPr>
        <w:spacing w:before="0" w:after="0"/>
        <w:ind w:left="567"/>
        <w:rPr>
          <w:rFonts w:ascii="Arial" w:eastAsia="Calibri" w:hAnsi="Arial" w:cs="Arial"/>
        </w:rPr>
      </w:pPr>
    </w:p>
    <w:p w14:paraId="524723CB" w14:textId="77777777" w:rsidR="009351A9" w:rsidRPr="00F63277" w:rsidRDefault="009351A9" w:rsidP="00FD34F3">
      <w:pPr>
        <w:spacing w:before="0" w:after="0"/>
        <w:rPr>
          <w:rFonts w:ascii="Arial" w:eastAsia="Calibri" w:hAnsi="Arial" w:cs="Arial"/>
          <w:b/>
        </w:rPr>
      </w:pPr>
    </w:p>
    <w:p w14:paraId="0E35110B" w14:textId="77777777" w:rsidR="009351A9" w:rsidRPr="00F63277" w:rsidRDefault="009351A9" w:rsidP="009351A9">
      <w:pPr>
        <w:spacing w:before="0" w:after="0"/>
        <w:ind w:left="1134"/>
        <w:rPr>
          <w:rFonts w:ascii="Arial" w:eastAsiaTheme="minorHAnsi" w:hAnsi="Arial" w:cs="Arial"/>
          <w:b/>
        </w:rPr>
      </w:pPr>
      <w:r w:rsidRPr="00F63277">
        <w:rPr>
          <w:rFonts w:ascii="Arial" w:hAnsi="Arial" w:cs="Arial"/>
          <w:b/>
        </w:rPr>
        <w:t>INSTALAÇÃO DE PONTOS DE TV</w:t>
      </w:r>
    </w:p>
    <w:p w14:paraId="24DB94DC" w14:textId="7FEFED94" w:rsidR="009351A9" w:rsidRPr="00F63277" w:rsidRDefault="00FD34F3" w:rsidP="009351A9">
      <w:pPr>
        <w:spacing w:before="0" w:after="0"/>
        <w:ind w:left="1134"/>
        <w:rPr>
          <w:rFonts w:ascii="Arial" w:hAnsi="Arial" w:cs="Arial"/>
        </w:rPr>
      </w:pPr>
      <w:r w:rsidRPr="00F63277">
        <w:rPr>
          <w:rFonts w:ascii="Arial" w:eastAsia="Calibri" w:hAnsi="Arial" w:cs="Arial"/>
        </w:rPr>
        <w:t>O projeto prevê</w:t>
      </w:r>
      <w:r w:rsidR="009351A9" w:rsidRPr="00F63277">
        <w:rPr>
          <w:rFonts w:ascii="Arial" w:eastAsia="Calibri" w:hAnsi="Arial" w:cs="Arial"/>
        </w:rPr>
        <w:t xml:space="preserve"> a instalação de 01 (um) ponto de antena para TV, a ser instalados em cada </w:t>
      </w:r>
      <w:r w:rsidR="009351A9" w:rsidRPr="00F63277">
        <w:rPr>
          <w:rFonts w:ascii="Arial" w:eastAsia="Calibri" w:hAnsi="Arial" w:cs="Arial"/>
          <w:i/>
        </w:rPr>
        <w:t>Quiosque</w:t>
      </w:r>
      <w:r w:rsidR="009351A9" w:rsidRPr="00F63277">
        <w:rPr>
          <w:rFonts w:ascii="Arial" w:eastAsia="Calibri" w:hAnsi="Arial" w:cs="Arial"/>
        </w:rPr>
        <w:t xml:space="preserve"> de cada edificação, devendo ser instaladas também 01 (uma) </w:t>
      </w:r>
      <w:r w:rsidR="009351A9" w:rsidRPr="00F63277">
        <w:rPr>
          <w:rFonts w:ascii="Arial" w:hAnsi="Arial" w:cs="Arial"/>
        </w:rPr>
        <w:t xml:space="preserve">tomada para antena de tv, cabo coaxial de 9 mm, conjunto de embutir 4" x 2" (placa + suporte + modulo). </w:t>
      </w:r>
    </w:p>
    <w:p w14:paraId="16EA88CD" w14:textId="77777777" w:rsidR="009351A9" w:rsidRPr="00F63277" w:rsidRDefault="009351A9" w:rsidP="009351A9">
      <w:pPr>
        <w:rPr>
          <w:rFonts w:ascii="Arial" w:eastAsia="Calibri" w:hAnsi="Arial" w:cs="Arial"/>
        </w:rPr>
      </w:pPr>
    </w:p>
    <w:p w14:paraId="3F00DEC8" w14:textId="77777777" w:rsidR="00613D35" w:rsidRPr="00F63277" w:rsidRDefault="00613D35" w:rsidP="00B5561A">
      <w:pPr>
        <w:pStyle w:val="Ttulo2"/>
        <w:ind w:left="851" w:right="141"/>
        <w:rPr>
          <w:rFonts w:ascii="Arial" w:eastAsia="Calibri" w:hAnsi="Arial" w:cs="Arial"/>
          <w:lang w:eastAsia="en-US"/>
        </w:rPr>
      </w:pPr>
    </w:p>
    <w:p w14:paraId="5246CC32" w14:textId="77777777" w:rsidR="00791DC3" w:rsidRPr="00F63277" w:rsidRDefault="00791DC3" w:rsidP="00B5561A">
      <w:pPr>
        <w:pStyle w:val="Ttulo2"/>
        <w:ind w:left="851" w:right="141"/>
        <w:rPr>
          <w:rFonts w:ascii="Arial" w:eastAsia="Calibri" w:hAnsi="Arial" w:cs="Arial"/>
          <w:lang w:eastAsia="en-US"/>
        </w:rPr>
      </w:pPr>
    </w:p>
    <w:p w14:paraId="01146E50" w14:textId="77777777" w:rsidR="00791DC3" w:rsidRPr="00F63277" w:rsidRDefault="00791DC3" w:rsidP="00B5561A">
      <w:pPr>
        <w:pStyle w:val="Ttulo2"/>
        <w:ind w:left="851" w:right="141"/>
        <w:rPr>
          <w:rFonts w:ascii="Arial" w:eastAsia="Calibri" w:hAnsi="Arial" w:cs="Arial"/>
          <w:lang w:eastAsia="en-US"/>
        </w:rPr>
      </w:pPr>
    </w:p>
    <w:p w14:paraId="1F6F6F35" w14:textId="06EAE6A5" w:rsidR="00613D35" w:rsidRDefault="00613D35" w:rsidP="00B5561A">
      <w:pPr>
        <w:pStyle w:val="Ttulo2"/>
        <w:ind w:left="851" w:right="141"/>
        <w:rPr>
          <w:rFonts w:ascii="Arial" w:eastAsia="Calibri" w:hAnsi="Arial" w:cs="Arial"/>
          <w:lang w:eastAsia="en-US"/>
        </w:rPr>
      </w:pPr>
    </w:p>
    <w:p w14:paraId="7C9F0E39" w14:textId="7CF18914" w:rsidR="00F63277" w:rsidRDefault="00F63277" w:rsidP="00B5561A">
      <w:pPr>
        <w:pStyle w:val="Ttulo2"/>
        <w:ind w:left="851" w:right="141"/>
        <w:rPr>
          <w:rFonts w:ascii="Arial" w:eastAsia="Calibri" w:hAnsi="Arial" w:cs="Arial"/>
          <w:lang w:eastAsia="en-US"/>
        </w:rPr>
      </w:pPr>
    </w:p>
    <w:p w14:paraId="5924C584" w14:textId="78BD9EAC" w:rsidR="00F63277" w:rsidRDefault="00F63277" w:rsidP="00B5561A">
      <w:pPr>
        <w:pStyle w:val="Ttulo2"/>
        <w:ind w:left="851" w:right="141"/>
        <w:rPr>
          <w:rFonts w:ascii="Arial" w:eastAsia="Calibri" w:hAnsi="Arial" w:cs="Arial"/>
          <w:lang w:eastAsia="en-US"/>
        </w:rPr>
      </w:pPr>
    </w:p>
    <w:p w14:paraId="1D7D141D" w14:textId="77777777" w:rsidR="00F63277" w:rsidRPr="00F63277" w:rsidRDefault="00F63277" w:rsidP="00B5561A">
      <w:pPr>
        <w:pStyle w:val="Ttulo2"/>
        <w:ind w:left="851" w:right="141"/>
        <w:rPr>
          <w:rFonts w:ascii="Arial" w:eastAsia="Calibri" w:hAnsi="Arial" w:cs="Arial"/>
          <w:lang w:eastAsia="en-US"/>
        </w:rPr>
      </w:pPr>
    </w:p>
    <w:p w14:paraId="3E542978" w14:textId="13DBC3E3" w:rsidR="00FD34F3" w:rsidRPr="00F63277" w:rsidRDefault="00FD34F3" w:rsidP="00791DC3">
      <w:pPr>
        <w:pStyle w:val="Ttulo1"/>
        <w:spacing w:before="0"/>
        <w:ind w:left="567" w:right="141"/>
        <w:jc w:val="both"/>
        <w:rPr>
          <w:rFonts w:ascii="Arial" w:eastAsia="Calibri" w:hAnsi="Arial" w:cs="Arial"/>
          <w:szCs w:val="28"/>
          <w:lang w:eastAsia="en-US"/>
        </w:rPr>
      </w:pPr>
      <w:bookmarkStart w:id="102" w:name="_Toc521580252"/>
      <w:r w:rsidRPr="00F63277">
        <w:rPr>
          <w:rFonts w:ascii="Arial" w:eastAsia="Calibri" w:hAnsi="Arial" w:cs="Arial"/>
          <w:szCs w:val="28"/>
          <w:lang w:eastAsia="en-US"/>
        </w:rPr>
        <w:t>8 – COBERTURA</w:t>
      </w:r>
      <w:bookmarkEnd w:id="102"/>
    </w:p>
    <w:p w14:paraId="5F4CB69E" w14:textId="77777777" w:rsidR="00791DC3" w:rsidRPr="00F63277" w:rsidRDefault="00791DC3" w:rsidP="003666BB">
      <w:pPr>
        <w:pStyle w:val="Ttulo1"/>
        <w:spacing w:before="0"/>
        <w:ind w:right="141"/>
        <w:jc w:val="both"/>
        <w:rPr>
          <w:rFonts w:ascii="Arial" w:eastAsia="Calibri" w:hAnsi="Arial" w:cs="Arial"/>
          <w:sz w:val="22"/>
          <w:szCs w:val="22"/>
          <w:lang w:eastAsia="en-US"/>
        </w:rPr>
      </w:pPr>
    </w:p>
    <w:p w14:paraId="62DF891B" w14:textId="05FA4E85" w:rsidR="00791DC3" w:rsidRPr="00F63277" w:rsidRDefault="003666BB" w:rsidP="003666BB">
      <w:pPr>
        <w:pStyle w:val="Ttulo1"/>
        <w:spacing w:before="0"/>
        <w:ind w:right="141" w:firstLine="567"/>
        <w:jc w:val="both"/>
        <w:rPr>
          <w:rFonts w:ascii="Arial" w:eastAsia="Calibri" w:hAnsi="Arial" w:cs="Arial"/>
          <w:sz w:val="22"/>
          <w:szCs w:val="22"/>
          <w:lang w:eastAsia="en-US"/>
        </w:rPr>
      </w:pPr>
      <w:r w:rsidRPr="00F63277">
        <w:rPr>
          <w:rFonts w:ascii="Arial" w:eastAsia="Calibri" w:hAnsi="Arial" w:cs="Arial"/>
          <w:sz w:val="22"/>
          <w:szCs w:val="22"/>
          <w:lang w:eastAsia="en-US"/>
        </w:rPr>
        <w:t xml:space="preserve">8.1 - </w:t>
      </w:r>
      <w:r w:rsidR="00791DC3" w:rsidRPr="00F63277">
        <w:rPr>
          <w:rFonts w:ascii="Arial" w:eastAsia="Calibri" w:hAnsi="Arial" w:cs="Arial"/>
          <w:sz w:val="22"/>
          <w:szCs w:val="22"/>
          <w:lang w:eastAsia="en-US"/>
        </w:rPr>
        <w:t xml:space="preserve">TELHAMENTO COM TELHA DE AÇO/ALUMÍNIO </w:t>
      </w:r>
    </w:p>
    <w:p w14:paraId="349BC2A0" w14:textId="6B59077F" w:rsidR="00791DC3" w:rsidRPr="00F63277" w:rsidRDefault="00791DC3" w:rsidP="003666BB">
      <w:pPr>
        <w:spacing w:after="0"/>
        <w:ind w:left="567"/>
        <w:rPr>
          <w:rFonts w:ascii="Arial" w:hAnsi="Arial" w:cs="Arial"/>
        </w:rPr>
      </w:pPr>
      <w:r w:rsidRPr="00F63277">
        <w:rPr>
          <w:rFonts w:ascii="Arial" w:hAnsi="Arial" w:cs="Arial"/>
        </w:rPr>
        <w:t xml:space="preserve">A cobertura de toda a área de laje sobre o compartimento do quiosque deverá ser feita em um telhado de 01 (água), composto por telhas trapezoidais de aço/alumínio com espessura de 0,5 milímetros, deverá ser embutido e fechado em seu perímetro com platibandas de alvenaria de tijolo cerâmicos furados apoiados sobre os beirais frontais e laterais de concreto. O </w:t>
      </w:r>
      <w:proofErr w:type="spellStart"/>
      <w:r w:rsidR="00BC084B" w:rsidRPr="00F63277">
        <w:rPr>
          <w:rFonts w:ascii="Arial" w:hAnsi="Arial" w:cs="Arial"/>
        </w:rPr>
        <w:t>Telhamento</w:t>
      </w:r>
      <w:proofErr w:type="spellEnd"/>
      <w:r w:rsidRPr="00F63277">
        <w:rPr>
          <w:rFonts w:ascii="Arial" w:hAnsi="Arial" w:cs="Arial"/>
        </w:rPr>
        <w:t xml:space="preserve"> deverá possuir caimento que proporcione o aproveitamento de águas pluviais, utilizando-se dos elementos de, conforme indicação em projeto de cobertura, calhas projetadas para beiral, semicircular de </w:t>
      </w:r>
      <w:proofErr w:type="spellStart"/>
      <w:r w:rsidRPr="00F63277">
        <w:rPr>
          <w:rFonts w:ascii="Arial" w:hAnsi="Arial" w:cs="Arial"/>
          <w:i/>
        </w:rPr>
        <w:t>pvc</w:t>
      </w:r>
      <w:proofErr w:type="spellEnd"/>
      <w:r w:rsidRPr="00F63277">
        <w:rPr>
          <w:rFonts w:ascii="Arial" w:hAnsi="Arial" w:cs="Arial"/>
        </w:rPr>
        <w:t xml:space="preserve">, diâmetro 125 mm, devendo estar inclusas cabeceiras, emendas, bocais, suportes e vedações, e rufos em chapa de aço galvanizado número 24, corte de 25 cm.  </w:t>
      </w:r>
    </w:p>
    <w:p w14:paraId="56864A97" w14:textId="77777777" w:rsidR="00791DC3" w:rsidRPr="00F63277" w:rsidRDefault="00791DC3" w:rsidP="003666BB">
      <w:pPr>
        <w:spacing w:after="0"/>
        <w:ind w:left="567"/>
        <w:rPr>
          <w:rFonts w:ascii="Arial" w:hAnsi="Arial" w:cs="Arial"/>
        </w:rPr>
      </w:pPr>
      <w:r w:rsidRPr="00F63277">
        <w:rPr>
          <w:rFonts w:ascii="Arial" w:hAnsi="Arial" w:cs="Arial"/>
        </w:rPr>
        <w:t xml:space="preserve">O madeiramento de sustentação da estrutura do telhado deverá ser constituído de peças de 3” x 3” e 3” x 4.1/2”, em madeira serrada, sem tesoura ou pontalete, medido pela área real do madeiramento </w:t>
      </w:r>
      <w:r w:rsidRPr="00F63277">
        <w:rPr>
          <w:rFonts w:ascii="Arial" w:eastAsia="Calibri" w:hAnsi="Arial" w:cs="Arial"/>
        </w:rPr>
        <w:t xml:space="preserve">Antes do início da colocação das telhas, o madeiramento deverá ser verificado quanto a eventuais ondulações e irregularidades, para que possam ser realizados os ajustes necessários. A colocação definitiva das telhas somente deverá ser iniciada após a execução das calhas e sua devida impermeabilização. As telhas deverão ser alinhadas e apoiadas pelas bordas nas platibandas com o auxílio de réguas e linhas, o mesmo procedimento às bordas das calhas. </w:t>
      </w:r>
    </w:p>
    <w:p w14:paraId="07D8A5DE" w14:textId="77777777" w:rsidR="00791DC3" w:rsidRPr="00F63277" w:rsidRDefault="00791DC3" w:rsidP="00791DC3">
      <w:pPr>
        <w:spacing w:after="0"/>
        <w:ind w:left="1134"/>
        <w:rPr>
          <w:rFonts w:ascii="Arial" w:hAnsi="Arial" w:cs="Arial"/>
        </w:rPr>
      </w:pPr>
    </w:p>
    <w:p w14:paraId="1D5FEEF9" w14:textId="77777777" w:rsidR="00791DC3" w:rsidRPr="00F63277" w:rsidRDefault="00791DC3" w:rsidP="00791DC3">
      <w:pPr>
        <w:spacing w:after="0"/>
        <w:ind w:left="1134"/>
        <w:rPr>
          <w:rFonts w:ascii="Arial" w:hAnsi="Arial" w:cs="Arial"/>
        </w:rPr>
      </w:pPr>
    </w:p>
    <w:p w14:paraId="08BF81BB" w14:textId="77777777" w:rsidR="00791DC3" w:rsidRPr="00F63277" w:rsidRDefault="00791DC3" w:rsidP="00791DC3">
      <w:pPr>
        <w:spacing w:after="0"/>
        <w:ind w:left="1134"/>
        <w:rPr>
          <w:rFonts w:ascii="Arial" w:hAnsi="Arial" w:cs="Arial"/>
        </w:rPr>
      </w:pPr>
      <w:r w:rsidRPr="00F63277">
        <w:rPr>
          <w:rFonts w:ascii="Arial" w:hAnsi="Arial" w:cs="Arial"/>
        </w:rPr>
        <w:t xml:space="preserve">IMPERMEABILIZAÇÃO </w:t>
      </w:r>
    </w:p>
    <w:p w14:paraId="35E0A04D" w14:textId="1E28F505" w:rsidR="00791DC3" w:rsidRPr="00F63277" w:rsidRDefault="00791DC3" w:rsidP="00791DC3">
      <w:pPr>
        <w:spacing w:after="0"/>
        <w:ind w:left="1134" w:right="-284"/>
        <w:rPr>
          <w:rFonts w:ascii="Arial" w:hAnsi="Arial" w:cs="Arial"/>
        </w:rPr>
      </w:pPr>
      <w:r w:rsidRPr="00F63277">
        <w:rPr>
          <w:rFonts w:ascii="Arial" w:hAnsi="Arial" w:cs="Arial"/>
        </w:rPr>
        <w:t xml:space="preserve">A área destinada aos reservatórios superiores (pisos e paredes) deverá ser devidamente impermeabilizada com </w:t>
      </w:r>
      <w:r w:rsidR="00570BFD" w:rsidRPr="00F63277">
        <w:rPr>
          <w:rFonts w:ascii="Arial" w:hAnsi="Arial" w:cs="Arial"/>
        </w:rPr>
        <w:t>impermeabilizante flexível a base acrílica</w:t>
      </w:r>
      <w:r w:rsidRPr="00F63277">
        <w:rPr>
          <w:rFonts w:ascii="Arial" w:hAnsi="Arial" w:cs="Arial"/>
        </w:rPr>
        <w:t>.</w:t>
      </w:r>
    </w:p>
    <w:p w14:paraId="79D122D9" w14:textId="23A7EF03" w:rsidR="00791DC3" w:rsidRPr="00F63277" w:rsidRDefault="00791DC3" w:rsidP="00791DC3">
      <w:pPr>
        <w:pStyle w:val="Ttulo2"/>
        <w:ind w:left="1418" w:right="141"/>
        <w:rPr>
          <w:rFonts w:ascii="Arial" w:eastAsia="Calibri" w:hAnsi="Arial" w:cs="Arial"/>
          <w:lang w:eastAsia="en-US"/>
        </w:rPr>
      </w:pPr>
    </w:p>
    <w:p w14:paraId="0CE8CFEB" w14:textId="59262237" w:rsidR="003666BB" w:rsidRPr="00F63277" w:rsidRDefault="003666BB" w:rsidP="003666BB">
      <w:pPr>
        <w:pStyle w:val="Ttulo1"/>
        <w:spacing w:before="0"/>
        <w:ind w:right="141"/>
        <w:jc w:val="both"/>
        <w:rPr>
          <w:rFonts w:ascii="Arial" w:eastAsia="Calibri" w:hAnsi="Arial" w:cs="Arial"/>
          <w:sz w:val="22"/>
          <w:szCs w:val="22"/>
          <w:lang w:eastAsia="en-US"/>
        </w:rPr>
      </w:pPr>
    </w:p>
    <w:p w14:paraId="26FB8155" w14:textId="77777777" w:rsidR="009233FD" w:rsidRPr="00F63277" w:rsidRDefault="009233FD" w:rsidP="009233FD">
      <w:pPr>
        <w:pStyle w:val="Ttulo2"/>
        <w:rPr>
          <w:rFonts w:eastAsia="Calibri"/>
          <w:lang w:eastAsia="en-US"/>
        </w:rPr>
      </w:pPr>
    </w:p>
    <w:p w14:paraId="5A7D1C0C" w14:textId="734F1BA1" w:rsidR="003666BB" w:rsidRPr="00F63277" w:rsidRDefault="003666BB" w:rsidP="003666BB">
      <w:pPr>
        <w:pStyle w:val="Ttulo1"/>
        <w:spacing w:before="0"/>
        <w:ind w:right="141" w:firstLine="567"/>
        <w:jc w:val="both"/>
        <w:rPr>
          <w:rFonts w:ascii="Arial" w:eastAsia="Calibri" w:hAnsi="Arial" w:cs="Arial"/>
          <w:sz w:val="22"/>
          <w:szCs w:val="22"/>
          <w:lang w:eastAsia="en-US"/>
        </w:rPr>
      </w:pPr>
      <w:r w:rsidRPr="00F63277">
        <w:rPr>
          <w:rFonts w:ascii="Arial" w:eastAsia="Calibri" w:hAnsi="Arial" w:cs="Arial"/>
          <w:sz w:val="22"/>
          <w:szCs w:val="22"/>
          <w:lang w:eastAsia="en-US"/>
        </w:rPr>
        <w:t xml:space="preserve">8.2 – PERGOLADO EM MADEIRA </w:t>
      </w:r>
    </w:p>
    <w:p w14:paraId="2817065C" w14:textId="37E541CB" w:rsidR="003666BB" w:rsidRPr="00F63277" w:rsidRDefault="003666BB" w:rsidP="009233FD">
      <w:pPr>
        <w:pStyle w:val="Ttulo2"/>
        <w:spacing w:line="276" w:lineRule="auto"/>
        <w:ind w:left="1134" w:right="141"/>
        <w:rPr>
          <w:rFonts w:ascii="Arial" w:hAnsi="Arial" w:cs="Arial"/>
        </w:rPr>
      </w:pPr>
      <w:r w:rsidRPr="00F63277">
        <w:rPr>
          <w:rFonts w:ascii="Arial" w:hAnsi="Arial" w:cs="Arial"/>
        </w:rPr>
        <w:t>Deverá ser construído um pergolado em madeira para criação de beirais e área de circulação para os WC. O pergolado será composto por peças em madeira aparelhada do tipo maçaranduba com medida acabada de 3”x6” de acordo com o projeto. A peças serão estruturadas por vigas de sustentação também em madeira aparelhada do tipo maçaranduba com medida acabada de 3”x9”. O pergolado terá ainda suas laterais executadas com peças 3”x12” (duas para cada quiosque).</w:t>
      </w:r>
    </w:p>
    <w:p w14:paraId="05AF6D5B" w14:textId="7F31F3EF" w:rsidR="009233FD" w:rsidRPr="00F63277" w:rsidRDefault="009233FD" w:rsidP="009233FD">
      <w:pPr>
        <w:spacing w:before="0" w:after="0" w:line="276" w:lineRule="auto"/>
        <w:ind w:left="1134" w:right="141"/>
        <w:rPr>
          <w:rFonts w:ascii="Arial" w:hAnsi="Arial" w:cs="Arial"/>
        </w:rPr>
      </w:pPr>
      <w:r w:rsidRPr="00F63277">
        <w:rPr>
          <w:rFonts w:ascii="Arial" w:hAnsi="Arial" w:cs="Arial"/>
        </w:rPr>
        <w:t xml:space="preserve">Todas as peças constituídas de madeira deverão receber devida imunização de seu madeiramento, utilizando-se </w:t>
      </w:r>
      <w:proofErr w:type="spellStart"/>
      <w:r w:rsidRPr="00F63277">
        <w:rPr>
          <w:rFonts w:ascii="Arial" w:hAnsi="Arial" w:cs="Arial"/>
        </w:rPr>
        <w:t>cupinicida</w:t>
      </w:r>
      <w:proofErr w:type="spellEnd"/>
      <w:r w:rsidRPr="00F63277">
        <w:rPr>
          <w:rFonts w:ascii="Arial" w:hAnsi="Arial" w:cs="Arial"/>
        </w:rPr>
        <w:t xml:space="preserve"> incolor, e deverá receber acabamento de pintura em verniz poliuretano, devendo ser executadas 2 (duas) demãos.</w:t>
      </w:r>
    </w:p>
    <w:p w14:paraId="7119CBE1" w14:textId="77777777" w:rsidR="009233FD" w:rsidRPr="00F63277" w:rsidRDefault="009233FD" w:rsidP="00570BFD">
      <w:pPr>
        <w:pStyle w:val="Ttulo2"/>
        <w:ind w:left="1134" w:right="141"/>
        <w:rPr>
          <w:rFonts w:ascii="Arial" w:hAnsi="Arial" w:cs="Arial"/>
        </w:rPr>
      </w:pPr>
    </w:p>
    <w:p w14:paraId="001ED530" w14:textId="77777777" w:rsidR="003666BB" w:rsidRPr="00F63277" w:rsidRDefault="003666BB" w:rsidP="003666BB">
      <w:pPr>
        <w:spacing w:after="0"/>
        <w:ind w:left="1134"/>
        <w:rPr>
          <w:rFonts w:ascii="Arial" w:hAnsi="Arial" w:cs="Arial"/>
        </w:rPr>
      </w:pPr>
    </w:p>
    <w:p w14:paraId="6B01F238" w14:textId="251F6018" w:rsidR="003666BB" w:rsidRPr="00F63277" w:rsidRDefault="003666BB" w:rsidP="003666BB">
      <w:pPr>
        <w:spacing w:after="0"/>
        <w:ind w:left="1134"/>
        <w:rPr>
          <w:rFonts w:ascii="Arial" w:hAnsi="Arial" w:cs="Arial"/>
        </w:rPr>
      </w:pPr>
      <w:r w:rsidRPr="00F63277">
        <w:rPr>
          <w:rFonts w:ascii="Arial" w:hAnsi="Arial" w:cs="Arial"/>
        </w:rPr>
        <w:lastRenderedPageBreak/>
        <w:t>CEBERTURA TRANSLÚCIDA</w:t>
      </w:r>
    </w:p>
    <w:p w14:paraId="44B62FE7" w14:textId="4CB54495" w:rsidR="003666BB" w:rsidRPr="00F63277" w:rsidRDefault="003666BB" w:rsidP="003666BB">
      <w:pPr>
        <w:spacing w:after="0"/>
        <w:ind w:left="1134" w:right="-284"/>
        <w:rPr>
          <w:rFonts w:ascii="Arial" w:hAnsi="Arial" w:cs="Arial"/>
        </w:rPr>
      </w:pPr>
      <w:r w:rsidRPr="00F63277">
        <w:rPr>
          <w:rFonts w:ascii="Arial" w:hAnsi="Arial" w:cs="Arial"/>
        </w:rPr>
        <w:t>O pergolado deverá receber cobertura em placa de policarbonato compacto, com 10mm de espessura, estrutura e acabamentos em alumínio na cor marrom.</w:t>
      </w:r>
    </w:p>
    <w:p w14:paraId="6114F167" w14:textId="7B7DDE1F" w:rsidR="00475E08" w:rsidRPr="00F63277" w:rsidRDefault="00475E08" w:rsidP="003666BB">
      <w:pPr>
        <w:spacing w:after="0"/>
        <w:ind w:left="1134" w:right="-284"/>
        <w:rPr>
          <w:rFonts w:ascii="Arial" w:hAnsi="Arial" w:cs="Arial"/>
        </w:rPr>
      </w:pPr>
    </w:p>
    <w:p w14:paraId="1C587794" w14:textId="77777777" w:rsidR="003666BB" w:rsidRPr="00F63277" w:rsidRDefault="003666BB" w:rsidP="003666BB">
      <w:pPr>
        <w:pStyle w:val="Ttulo2"/>
        <w:ind w:left="1418" w:right="141"/>
        <w:rPr>
          <w:rFonts w:ascii="Arial" w:eastAsia="Calibri" w:hAnsi="Arial" w:cs="Arial"/>
          <w:lang w:eastAsia="en-US"/>
        </w:rPr>
      </w:pPr>
    </w:p>
    <w:p w14:paraId="2CC2DE86" w14:textId="74170FB3" w:rsidR="00791DC3" w:rsidRPr="00F63277" w:rsidRDefault="00791DC3" w:rsidP="00791DC3">
      <w:pPr>
        <w:pStyle w:val="Ttulo1"/>
        <w:spacing w:before="0"/>
        <w:ind w:left="567" w:right="141"/>
        <w:jc w:val="both"/>
        <w:rPr>
          <w:rFonts w:ascii="Arial" w:eastAsia="Calibri" w:hAnsi="Arial" w:cs="Arial"/>
          <w:szCs w:val="28"/>
          <w:lang w:eastAsia="en-US"/>
        </w:rPr>
      </w:pPr>
      <w:bookmarkStart w:id="103" w:name="_Toc521580253"/>
      <w:bookmarkEnd w:id="64"/>
      <w:r w:rsidRPr="00F63277">
        <w:rPr>
          <w:rFonts w:ascii="Arial" w:eastAsia="Calibri" w:hAnsi="Arial" w:cs="Arial"/>
          <w:szCs w:val="28"/>
          <w:lang w:eastAsia="en-US"/>
        </w:rPr>
        <w:t>9 – ENTREGA DA OBRA</w:t>
      </w:r>
      <w:bookmarkEnd w:id="103"/>
    </w:p>
    <w:p w14:paraId="71CEF585" w14:textId="01394AD2" w:rsidR="00791DC3" w:rsidRPr="00F63277" w:rsidRDefault="00791DC3" w:rsidP="00791DC3">
      <w:pPr>
        <w:spacing w:before="0" w:after="0" w:line="276" w:lineRule="auto"/>
        <w:ind w:left="567" w:right="-170"/>
        <w:rPr>
          <w:rFonts w:ascii="Arial" w:eastAsia="Calibri" w:hAnsi="Arial" w:cs="Arial"/>
          <w:lang w:eastAsia="en-US"/>
        </w:rPr>
      </w:pPr>
      <w:r w:rsidRPr="00F63277">
        <w:rPr>
          <w:rFonts w:ascii="Arial" w:eastAsia="Calibri" w:hAnsi="Arial" w:cs="Arial"/>
          <w:lang w:eastAsia="en-US"/>
        </w:rPr>
        <w:t xml:space="preserve">Após o término de todos os serviços especificados no projeto deverá ser providenciada a desmobilização do canteiro de obras, eliminando-se todos os detritos e realizando-se a limpeza completa das áreas edificadas e de seu entorno. Será de responsabilidade da </w:t>
      </w:r>
      <w:r w:rsidRPr="00F63277">
        <w:rPr>
          <w:rFonts w:ascii="Arial" w:eastAsia="Calibri" w:hAnsi="Arial" w:cs="Arial"/>
          <w:b/>
          <w:lang w:eastAsia="en-US"/>
        </w:rPr>
        <w:t xml:space="preserve">empresa contratada </w:t>
      </w:r>
      <w:r w:rsidRPr="00F63277">
        <w:rPr>
          <w:rFonts w:ascii="Arial" w:eastAsia="Calibri" w:hAnsi="Arial" w:cs="Arial"/>
          <w:lang w:eastAsia="en-US"/>
        </w:rPr>
        <w:t xml:space="preserve">a retirada de toda sobra de material. Os serviços de limpeza geral deverão ser executados com todo cuidado a fim de não se danificar os elementos da construção. A limpeza fina de um compartimento só deverá ser executada após a conclusão de todos os serviços a serem efetuados neste, sendo que após o término da limpeza, o ambiente deverá ser trancado com chave, desta forma, impossibilitando o acesso ao local. Ao ser declarado o término da obra pela </w:t>
      </w:r>
      <w:r w:rsidRPr="00F63277">
        <w:rPr>
          <w:rFonts w:ascii="Arial" w:eastAsia="Calibri" w:hAnsi="Arial" w:cs="Arial"/>
          <w:b/>
          <w:lang w:eastAsia="en-US"/>
        </w:rPr>
        <w:t>empresa contratada</w:t>
      </w:r>
      <w:r w:rsidRPr="00F63277">
        <w:rPr>
          <w:rFonts w:ascii="Arial" w:eastAsia="Calibri" w:hAnsi="Arial" w:cs="Arial"/>
          <w:lang w:eastAsia="en-US"/>
        </w:rPr>
        <w:t xml:space="preserve">, deverá ser realizada uma rigorosa verificação pela </w:t>
      </w:r>
      <w:r w:rsidRPr="00F63277">
        <w:rPr>
          <w:rFonts w:ascii="Arial" w:eastAsia="Calibri" w:hAnsi="Arial" w:cs="Arial"/>
          <w:b/>
          <w:lang w:eastAsia="en-US"/>
        </w:rPr>
        <w:t>fiscalização da prefeitura</w:t>
      </w:r>
      <w:r w:rsidRPr="00F63277">
        <w:rPr>
          <w:rFonts w:ascii="Arial" w:eastAsia="Calibri" w:hAnsi="Arial" w:cs="Arial"/>
          <w:lang w:eastAsia="en-US"/>
        </w:rPr>
        <w:t xml:space="preserve">, quanto ao funcionamento e condições dos diversos elementos que compõem a obra, cabendo a </w:t>
      </w:r>
      <w:r w:rsidRPr="00F63277">
        <w:rPr>
          <w:rFonts w:ascii="Arial" w:eastAsia="Calibri" w:hAnsi="Arial" w:cs="Arial"/>
          <w:b/>
          <w:lang w:eastAsia="en-US"/>
        </w:rPr>
        <w:t>empresa contratada</w:t>
      </w:r>
      <w:r w:rsidRPr="00F63277">
        <w:rPr>
          <w:rFonts w:ascii="Arial" w:eastAsia="Calibri" w:hAnsi="Arial" w:cs="Arial"/>
          <w:lang w:eastAsia="en-US"/>
        </w:rPr>
        <w:t xml:space="preserve"> refazer ou recuperar os defeitos ou as imperfeições verificadas.</w:t>
      </w:r>
    </w:p>
    <w:p w14:paraId="2BADF61D" w14:textId="77777777" w:rsidR="00791DC3" w:rsidRPr="00F63277" w:rsidRDefault="00791DC3" w:rsidP="00791DC3">
      <w:pPr>
        <w:ind w:left="311"/>
        <w:rPr>
          <w:rFonts w:ascii="Arial" w:hAnsi="Arial" w:cs="Arial"/>
        </w:rPr>
      </w:pPr>
    </w:p>
    <w:p w14:paraId="4BC787AF" w14:textId="77777777" w:rsidR="00791DC3" w:rsidRPr="00F63277" w:rsidRDefault="00791DC3" w:rsidP="00791DC3">
      <w:pPr>
        <w:ind w:left="708"/>
        <w:rPr>
          <w:rStyle w:val="Ttulo1Char"/>
          <w:rFonts w:ascii="Arial" w:eastAsiaTheme="majorEastAsia" w:hAnsi="Arial"/>
          <w:sz w:val="22"/>
          <w:szCs w:val="22"/>
        </w:rPr>
      </w:pPr>
      <w:bookmarkStart w:id="104" w:name="_Toc521580254"/>
      <w:r w:rsidRPr="00F63277">
        <w:rPr>
          <w:rStyle w:val="Ttulo1Char"/>
          <w:rFonts w:ascii="Arial" w:eastAsiaTheme="majorEastAsia" w:hAnsi="Arial" w:cs="Arial"/>
          <w:sz w:val="22"/>
          <w:szCs w:val="22"/>
        </w:rPr>
        <w:t>RECEBIMENTO DOS SERVIÇOS</w:t>
      </w:r>
      <w:bookmarkEnd w:id="104"/>
    </w:p>
    <w:p w14:paraId="40AD138D" w14:textId="77777777" w:rsidR="00791DC3" w:rsidRPr="00F63277" w:rsidRDefault="00791DC3" w:rsidP="00791DC3">
      <w:pPr>
        <w:spacing w:before="0" w:after="200" w:line="276" w:lineRule="auto"/>
        <w:ind w:left="708" w:right="-170"/>
        <w:rPr>
          <w:rFonts w:eastAsia="Calibri"/>
          <w:lang w:eastAsia="en-US"/>
        </w:rPr>
      </w:pPr>
      <w:r w:rsidRPr="00F63277">
        <w:rPr>
          <w:rFonts w:ascii="Arial" w:eastAsia="Calibri" w:hAnsi="Arial" w:cs="Arial"/>
          <w:lang w:eastAsia="en-US"/>
        </w:rPr>
        <w:t xml:space="preserve">O aceite dos serviços e obras executados pela </w:t>
      </w:r>
      <w:r w:rsidRPr="00F63277">
        <w:rPr>
          <w:rFonts w:ascii="Arial" w:eastAsia="Calibri" w:hAnsi="Arial" w:cs="Arial"/>
          <w:b/>
          <w:lang w:eastAsia="en-US"/>
        </w:rPr>
        <w:t xml:space="preserve">empresa contratada, </w:t>
      </w:r>
      <w:r w:rsidRPr="00F63277">
        <w:rPr>
          <w:rFonts w:ascii="Arial" w:eastAsia="Calibri" w:hAnsi="Arial" w:cs="Arial"/>
          <w:lang w:eastAsia="en-US"/>
        </w:rPr>
        <w:t xml:space="preserve">após o recebimento de toda a documentação exigida neste memorial e nos demais documentos contratuais, será efetivado pela Secretaria de Obras e Urbanismo em duas etapas sucessivas: recebimento provisório e recebimento definitivo. O recebimento provisório será efetuado após a conclusão dos serviços e solicitação oficial da </w:t>
      </w:r>
      <w:r w:rsidRPr="00F63277">
        <w:rPr>
          <w:rFonts w:ascii="Arial" w:eastAsia="Calibri" w:hAnsi="Arial" w:cs="Arial"/>
          <w:b/>
          <w:lang w:eastAsia="en-US"/>
        </w:rPr>
        <w:t>empresa contratada</w:t>
      </w:r>
      <w:r w:rsidRPr="00F63277">
        <w:rPr>
          <w:rFonts w:ascii="Arial" w:eastAsia="Calibri" w:hAnsi="Arial" w:cs="Arial"/>
          <w:lang w:eastAsia="en-US"/>
        </w:rPr>
        <w:t xml:space="preserve">, mediante vistoria realizada pela </w:t>
      </w:r>
      <w:r w:rsidRPr="00F63277">
        <w:rPr>
          <w:rFonts w:ascii="Arial" w:eastAsia="Calibri" w:hAnsi="Arial" w:cs="Arial"/>
          <w:b/>
          <w:lang w:eastAsia="en-US"/>
        </w:rPr>
        <w:t>fiscalização da prefeitura</w:t>
      </w:r>
      <w:r w:rsidRPr="00F63277">
        <w:rPr>
          <w:rFonts w:ascii="Arial" w:eastAsia="Calibri" w:hAnsi="Arial" w:cs="Arial"/>
          <w:lang w:eastAsia="en-US"/>
        </w:rPr>
        <w:t xml:space="preserve">. Após a vistoria, através de comunicação oficial, serão indicadas as correções e complementações consideradas necessárias para que se dê o recebimento definitivo, bem como estabelecido o prazo para a execução dos ajustes. Após a conclusão das correções e complementações e solicitação oficial da </w:t>
      </w:r>
      <w:r w:rsidRPr="00F63277">
        <w:rPr>
          <w:rFonts w:ascii="Arial" w:eastAsia="Calibri" w:hAnsi="Arial" w:cs="Arial"/>
          <w:b/>
          <w:lang w:eastAsia="en-US"/>
        </w:rPr>
        <w:t>empresa contratada</w:t>
      </w:r>
      <w:r w:rsidRPr="00F63277">
        <w:rPr>
          <w:rFonts w:ascii="Arial" w:eastAsia="Calibri" w:hAnsi="Arial" w:cs="Arial"/>
          <w:lang w:eastAsia="en-US"/>
        </w:rPr>
        <w:t xml:space="preserve">, mediante nova vistoria realizada pela </w:t>
      </w:r>
      <w:r w:rsidRPr="00F63277">
        <w:rPr>
          <w:rFonts w:ascii="Arial" w:eastAsia="Calibri" w:hAnsi="Arial" w:cs="Arial"/>
          <w:b/>
          <w:lang w:eastAsia="en-US"/>
        </w:rPr>
        <w:t>fiscalização da prefeitura</w:t>
      </w:r>
      <w:r w:rsidRPr="00F63277">
        <w:rPr>
          <w:rFonts w:ascii="Arial" w:eastAsia="Calibri" w:hAnsi="Arial" w:cs="Arial"/>
          <w:lang w:eastAsia="en-US"/>
        </w:rPr>
        <w:t xml:space="preserve">, será realizado o recebimento definitivo. </w:t>
      </w:r>
    </w:p>
    <w:p w14:paraId="4AD3CCEE" w14:textId="77777777" w:rsidR="00791DC3" w:rsidRPr="00F63277" w:rsidRDefault="00791DC3" w:rsidP="00791DC3">
      <w:pPr>
        <w:spacing w:before="0" w:after="0" w:line="276" w:lineRule="auto"/>
        <w:ind w:left="397" w:right="-170"/>
        <w:rPr>
          <w:rFonts w:ascii="Arial" w:eastAsia="Calibri" w:hAnsi="Arial" w:cs="Arial"/>
          <w:sz w:val="24"/>
          <w:lang w:eastAsia="en-US"/>
        </w:rPr>
      </w:pPr>
    </w:p>
    <w:p w14:paraId="4ADF85C2" w14:textId="77777777" w:rsidR="00791DC3" w:rsidRPr="00F63277" w:rsidRDefault="00791DC3" w:rsidP="00791DC3">
      <w:pPr>
        <w:pStyle w:val="Ttulo2"/>
        <w:rPr>
          <w:rFonts w:eastAsia="Calibri"/>
          <w:lang w:eastAsia="en-US"/>
        </w:rPr>
      </w:pPr>
    </w:p>
    <w:p w14:paraId="4700421D" w14:textId="77777777" w:rsidR="00791DC3" w:rsidRPr="00F63277" w:rsidRDefault="00791DC3" w:rsidP="00B5561A">
      <w:pPr>
        <w:spacing w:before="0" w:after="0" w:line="276" w:lineRule="auto"/>
        <w:ind w:left="397" w:right="-170"/>
        <w:rPr>
          <w:rFonts w:ascii="Calibri" w:hAnsi="Calibri"/>
          <w:sz w:val="12"/>
          <w:szCs w:val="12"/>
        </w:rPr>
      </w:pPr>
    </w:p>
    <w:sectPr w:rsidR="00791DC3" w:rsidRPr="00F63277" w:rsidSect="000964A6">
      <w:headerReference w:type="default" r:id="rId17"/>
      <w:footerReference w:type="default" r:id="rId18"/>
      <w:pgSz w:w="11907" w:h="16840" w:code="9"/>
      <w:pgMar w:top="567" w:right="1134" w:bottom="426" w:left="1276" w:header="570" w:footer="964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D5736FC" w14:textId="77777777" w:rsidR="00E816B6" w:rsidRDefault="00E816B6">
      <w:r>
        <w:separator/>
      </w:r>
    </w:p>
  </w:endnote>
  <w:endnote w:type="continuationSeparator" w:id="0">
    <w:p w14:paraId="06DEEE3C" w14:textId="77777777" w:rsidR="00E816B6" w:rsidRDefault="00E816B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ommercialScript BT">
    <w:panose1 w:val="03030803040807090C04"/>
    <w:charset w:val="00"/>
    <w:family w:val="script"/>
    <w:pitch w:val="variable"/>
    <w:sig w:usb0="00000087" w:usb1="00000000" w:usb2="00000000" w:usb3="00000000" w:csb0="0000001B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E2A0EF4" w14:textId="77777777" w:rsidR="00E816B6" w:rsidRDefault="00E816B6">
    <w:pPr>
      <w:pStyle w:val="Rodap"/>
      <w:spacing w:before="0" w:after="0" w:line="20" w:lineRule="exact"/>
      <w:jc w:val="lef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0" w:type="auto"/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9923"/>
    </w:tblGrid>
    <w:tr w:rsidR="00E816B6" w14:paraId="269F0CAB" w14:textId="77777777">
      <w:trPr>
        <w:cantSplit/>
        <w:trHeight w:hRule="exact" w:val="227"/>
      </w:trPr>
      <w:tc>
        <w:tcPr>
          <w:tcW w:w="9923" w:type="dxa"/>
          <w:vAlign w:val="center"/>
        </w:tcPr>
        <w:p w14:paraId="2038303B" w14:textId="77777777" w:rsidR="00E816B6" w:rsidRDefault="00E816B6">
          <w:pPr>
            <w:widowControl w:val="0"/>
            <w:spacing w:before="0" w:after="0"/>
            <w:ind w:left="28"/>
            <w:jc w:val="left"/>
            <w:rPr>
              <w:caps/>
              <w:color w:val="000000"/>
              <w:sz w:val="12"/>
              <w:szCs w:val="12"/>
            </w:rPr>
          </w:pPr>
        </w:p>
      </w:tc>
    </w:tr>
    <w:tr w:rsidR="00E816B6" w14:paraId="5FEC9AE7" w14:textId="77777777">
      <w:trPr>
        <w:cantSplit/>
        <w:trHeight w:hRule="exact" w:val="227"/>
      </w:trPr>
      <w:tc>
        <w:tcPr>
          <w:tcW w:w="9923" w:type="dxa"/>
          <w:vAlign w:val="center"/>
        </w:tcPr>
        <w:p w14:paraId="3EB5CFAB" w14:textId="77777777" w:rsidR="00E816B6" w:rsidRDefault="00E816B6">
          <w:pPr>
            <w:spacing w:before="0" w:after="0"/>
            <w:ind w:left="28"/>
            <w:jc w:val="left"/>
            <w:rPr>
              <w:sz w:val="12"/>
              <w:szCs w:val="12"/>
            </w:rPr>
          </w:pPr>
        </w:p>
      </w:tc>
    </w:tr>
  </w:tbl>
  <w:p w14:paraId="12FF6A36" w14:textId="77777777" w:rsidR="00E816B6" w:rsidRDefault="00E816B6">
    <w:pPr>
      <w:pStyle w:val="Rodap"/>
      <w:spacing w:before="0" w:after="0" w:line="20" w:lineRule="exact"/>
      <w:jc w:val="lef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2790CBC" w14:textId="77777777" w:rsidR="00E816B6" w:rsidRDefault="00E816B6">
      <w:r>
        <w:separator/>
      </w:r>
    </w:p>
  </w:footnote>
  <w:footnote w:type="continuationSeparator" w:id="0">
    <w:p w14:paraId="6ECFD7E8" w14:textId="77777777" w:rsidR="00E816B6" w:rsidRDefault="00E816B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70619B7" w14:textId="6FEC0BD4" w:rsidR="00E816B6" w:rsidRDefault="00E816B6" w:rsidP="002E3944">
    <w:pPr>
      <w:pStyle w:val="Cabealho"/>
      <w:ind w:firstLine="3969"/>
      <w:jc w:val="center"/>
    </w:pPr>
  </w:p>
  <w:p w14:paraId="00154E83" w14:textId="77777777" w:rsidR="00E816B6" w:rsidRDefault="00E816B6">
    <w:pPr>
      <w:spacing w:before="0" w:after="0" w:line="20" w:lineRule="exac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9906" w:type="dxa"/>
      <w:tblInd w:w="8" w:type="dxa"/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1685"/>
      <w:gridCol w:w="562"/>
      <w:gridCol w:w="297"/>
      <w:gridCol w:w="2585"/>
      <w:gridCol w:w="225"/>
      <w:gridCol w:w="3002"/>
      <w:gridCol w:w="567"/>
      <w:gridCol w:w="139"/>
      <w:gridCol w:w="337"/>
      <w:gridCol w:w="507"/>
    </w:tblGrid>
    <w:tr w:rsidR="00E816B6" w14:paraId="2EB00121" w14:textId="77777777" w:rsidTr="00B5561A">
      <w:trPr>
        <w:cantSplit/>
        <w:trHeight w:val="429"/>
      </w:trPr>
      <w:tc>
        <w:tcPr>
          <w:tcW w:w="1685" w:type="dxa"/>
          <w:vMerge w:val="restart"/>
          <w:tcBorders>
            <w:right w:val="single" w:sz="8" w:space="0" w:color="auto"/>
          </w:tcBorders>
          <w:vAlign w:val="center"/>
        </w:tcPr>
        <w:p w14:paraId="215D2703" w14:textId="77777777" w:rsidR="00E816B6" w:rsidRDefault="00E816B6" w:rsidP="00894A24">
          <w:pPr>
            <w:spacing w:before="0" w:after="0"/>
            <w:ind w:left="-434" w:firstLine="434"/>
            <w:jc w:val="center"/>
          </w:pPr>
          <w:r>
            <w:rPr>
              <w:b/>
              <w:noProof/>
              <w:sz w:val="44"/>
              <w:szCs w:val="44"/>
            </w:rPr>
            <w:drawing>
              <wp:inline distT="0" distB="0" distL="0" distR="0" wp14:anchorId="1679BDAF" wp14:editId="576EA02A">
                <wp:extent cx="876300" cy="876300"/>
                <wp:effectExtent l="0" t="0" r="0" b="0"/>
                <wp:docPr id="5" name="Imagem 5" descr="logo prefeitura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63" descr="logo prefeitura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876300" cy="876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57728" behindDoc="0" locked="1" layoutInCell="0" allowOverlap="1" wp14:anchorId="4A0350EF" wp14:editId="7C44CD51">
                    <wp:simplePos x="0" y="0"/>
                    <wp:positionH relativeFrom="column">
                      <wp:posOffset>0</wp:posOffset>
                    </wp:positionH>
                    <wp:positionV relativeFrom="paragraph">
                      <wp:posOffset>635</wp:posOffset>
                    </wp:positionV>
                    <wp:extent cx="6299835" cy="9969500"/>
                    <wp:effectExtent l="0" t="0" r="0" b="0"/>
                    <wp:wrapNone/>
                    <wp:docPr id="1" name="Rectangle 3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6299835" cy="9969500"/>
                            </a:xfrm>
                            <a:prstGeom prst="rect">
                              <a:avLst/>
                            </a:prstGeom>
                            <a:noFill/>
                            <a:ln w="1206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rect w14:anchorId="3735F294" id="Rectangle 3" o:spid="_x0000_s1026" style="position:absolute;margin-left:0;margin-top:.05pt;width:496.05pt;height:785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" o:allowincell="f" filled="f" strokeweight=".95pt">
                    <w10:anchorlock/>
                  </v:rect>
                </w:pict>
              </mc:Fallback>
            </mc:AlternateContent>
          </w:r>
        </w:p>
      </w:tc>
      <w:tc>
        <w:tcPr>
          <w:tcW w:w="3444" w:type="dxa"/>
          <w:gridSpan w:val="3"/>
          <w:tcBorders>
            <w:left w:val="nil"/>
            <w:bottom w:val="single" w:sz="8" w:space="0" w:color="auto"/>
            <w:right w:val="single" w:sz="6" w:space="0" w:color="auto"/>
          </w:tcBorders>
          <w:vAlign w:val="center"/>
        </w:tcPr>
        <w:p w14:paraId="0DAE4F2C" w14:textId="77777777" w:rsidR="00E816B6" w:rsidRPr="00E209F5" w:rsidRDefault="00E816B6" w:rsidP="00FB7043">
          <w:pPr>
            <w:spacing w:before="0" w:after="0"/>
            <w:jc w:val="center"/>
            <w:rPr>
              <w:rFonts w:ascii="Arial" w:hAnsi="Arial" w:cs="Arial"/>
              <w:b/>
              <w:bCs/>
              <w:caps/>
            </w:rPr>
          </w:pPr>
          <w:r>
            <w:rPr>
              <w:rFonts w:ascii="Arial" w:hAnsi="Arial" w:cs="Arial"/>
              <w:b/>
              <w:bCs/>
            </w:rPr>
            <w:t>MEMORIAL DESCRITIVO</w:t>
          </w:r>
        </w:p>
      </w:tc>
      <w:tc>
        <w:tcPr>
          <w:tcW w:w="225" w:type="dxa"/>
          <w:tcBorders>
            <w:left w:val="single" w:sz="6" w:space="0" w:color="auto"/>
            <w:bottom w:val="single" w:sz="8" w:space="0" w:color="auto"/>
          </w:tcBorders>
        </w:tcPr>
        <w:p w14:paraId="731FFD7C" w14:textId="77777777" w:rsidR="00E816B6" w:rsidRPr="00E209F5" w:rsidRDefault="00E816B6" w:rsidP="00052130">
          <w:pPr>
            <w:spacing w:before="20" w:after="0"/>
            <w:ind w:left="28"/>
            <w:jc w:val="left"/>
            <w:rPr>
              <w:rFonts w:ascii="Arial" w:hAnsi="Arial" w:cs="Arial"/>
              <w:caps/>
              <w:sz w:val="12"/>
              <w:szCs w:val="12"/>
            </w:rPr>
          </w:pPr>
          <w:r w:rsidRPr="00E209F5">
            <w:rPr>
              <w:rFonts w:ascii="Arial" w:hAnsi="Arial" w:cs="Arial"/>
              <w:caps/>
              <w:sz w:val="12"/>
              <w:szCs w:val="12"/>
            </w:rPr>
            <w:t>N</w:t>
          </w:r>
          <w:r w:rsidRPr="00E209F5">
            <w:rPr>
              <w:rFonts w:ascii="Arial" w:hAnsi="Arial" w:cs="Arial"/>
              <w:caps/>
              <w:sz w:val="12"/>
              <w:szCs w:val="12"/>
              <w:u w:val="single"/>
              <w:vertAlign w:val="superscript"/>
            </w:rPr>
            <w:t>O:</w:t>
          </w:r>
        </w:p>
      </w:tc>
      <w:tc>
        <w:tcPr>
          <w:tcW w:w="3708" w:type="dxa"/>
          <w:gridSpan w:val="3"/>
          <w:tcBorders>
            <w:bottom w:val="single" w:sz="8" w:space="0" w:color="auto"/>
            <w:right w:val="single" w:sz="8" w:space="0" w:color="auto"/>
          </w:tcBorders>
          <w:vAlign w:val="center"/>
        </w:tcPr>
        <w:p w14:paraId="2D4C6839" w14:textId="4D8EAFD6" w:rsidR="00E816B6" w:rsidRPr="00677D6F" w:rsidRDefault="00E816B6" w:rsidP="00512C3D">
          <w:pPr>
            <w:spacing w:before="0" w:after="0"/>
            <w:ind w:left="28"/>
            <w:jc w:val="center"/>
            <w:rPr>
              <w:rFonts w:ascii="Arial" w:hAnsi="Arial" w:cs="Arial"/>
              <w:b/>
              <w:noProof/>
            </w:rPr>
          </w:pPr>
          <w:r>
            <w:rPr>
              <w:rFonts w:ascii="Arial" w:hAnsi="Arial" w:cs="Arial"/>
              <w:b/>
              <w:noProof/>
            </w:rPr>
            <w:t>MD-011.18-DES-001</w:t>
          </w:r>
        </w:p>
      </w:tc>
      <w:tc>
        <w:tcPr>
          <w:tcW w:w="337" w:type="dxa"/>
          <w:tcBorders>
            <w:left w:val="nil"/>
            <w:bottom w:val="single" w:sz="8" w:space="0" w:color="auto"/>
          </w:tcBorders>
        </w:tcPr>
        <w:p w14:paraId="67471504" w14:textId="77777777" w:rsidR="00E816B6" w:rsidRPr="00677D6F" w:rsidRDefault="00E816B6">
          <w:pPr>
            <w:spacing w:before="20" w:after="0"/>
            <w:ind w:left="28"/>
            <w:jc w:val="left"/>
            <w:rPr>
              <w:rFonts w:ascii="Arial" w:hAnsi="Arial" w:cs="Arial"/>
              <w:caps/>
              <w:spacing w:val="20"/>
              <w:sz w:val="12"/>
              <w:szCs w:val="12"/>
            </w:rPr>
          </w:pPr>
          <w:r w:rsidRPr="00677D6F">
            <w:rPr>
              <w:rFonts w:ascii="Arial" w:hAnsi="Arial" w:cs="Arial"/>
              <w:caps/>
              <w:sz w:val="12"/>
              <w:szCs w:val="12"/>
            </w:rPr>
            <w:t>rEV.</w:t>
          </w:r>
        </w:p>
      </w:tc>
      <w:tc>
        <w:tcPr>
          <w:tcW w:w="507" w:type="dxa"/>
          <w:tcBorders>
            <w:left w:val="nil"/>
            <w:bottom w:val="single" w:sz="8" w:space="0" w:color="auto"/>
          </w:tcBorders>
          <w:vAlign w:val="center"/>
        </w:tcPr>
        <w:p w14:paraId="2CFE3124" w14:textId="77777777" w:rsidR="00E816B6" w:rsidRPr="00677D6F" w:rsidRDefault="00E816B6">
          <w:pPr>
            <w:pStyle w:val="CabealhoTexto"/>
            <w:widowControl/>
            <w:spacing w:line="240" w:lineRule="auto"/>
            <w:rPr>
              <w:rFonts w:ascii="Arial" w:hAnsi="Arial" w:cs="Arial"/>
              <w:noProof w:val="0"/>
              <w:position w:val="0"/>
              <w:sz w:val="22"/>
              <w:szCs w:val="22"/>
            </w:rPr>
          </w:pPr>
          <w:r>
            <w:rPr>
              <w:rFonts w:ascii="Arial" w:hAnsi="Arial" w:cs="Arial"/>
              <w:noProof w:val="0"/>
              <w:position w:val="0"/>
              <w:sz w:val="22"/>
              <w:szCs w:val="22"/>
            </w:rPr>
            <w:t>0</w:t>
          </w:r>
        </w:p>
      </w:tc>
    </w:tr>
    <w:tr w:rsidR="00E816B6" w14:paraId="21CE2E57" w14:textId="77777777" w:rsidTr="00B5561A">
      <w:trPr>
        <w:cantSplit/>
        <w:trHeight w:val="543"/>
      </w:trPr>
      <w:tc>
        <w:tcPr>
          <w:tcW w:w="1685" w:type="dxa"/>
          <w:vMerge/>
          <w:tcBorders>
            <w:right w:val="single" w:sz="8" w:space="0" w:color="auto"/>
          </w:tcBorders>
        </w:tcPr>
        <w:p w14:paraId="31281AAB" w14:textId="77777777" w:rsidR="00E816B6" w:rsidRDefault="00E816B6"/>
      </w:tc>
      <w:tc>
        <w:tcPr>
          <w:tcW w:w="859" w:type="dxa"/>
          <w:gridSpan w:val="2"/>
          <w:tcBorders>
            <w:top w:val="single" w:sz="8" w:space="0" w:color="auto"/>
            <w:left w:val="nil"/>
          </w:tcBorders>
        </w:tcPr>
        <w:p w14:paraId="6A93D721" w14:textId="77777777" w:rsidR="00E816B6" w:rsidRPr="00E209F5" w:rsidRDefault="00E816B6" w:rsidP="00052130">
          <w:pPr>
            <w:spacing w:before="20" w:after="0"/>
            <w:ind w:left="28"/>
            <w:jc w:val="left"/>
            <w:rPr>
              <w:rFonts w:ascii="Arial" w:hAnsi="Arial" w:cs="Arial"/>
              <w:caps/>
              <w:sz w:val="12"/>
              <w:szCs w:val="12"/>
            </w:rPr>
          </w:pPr>
          <w:r w:rsidRPr="00E209F5">
            <w:rPr>
              <w:rFonts w:ascii="Arial" w:hAnsi="Arial" w:cs="Arial"/>
              <w:caps/>
              <w:sz w:val="12"/>
              <w:szCs w:val="12"/>
            </w:rPr>
            <w:t>SETOR:</w:t>
          </w:r>
        </w:p>
      </w:tc>
      <w:tc>
        <w:tcPr>
          <w:tcW w:w="5812" w:type="dxa"/>
          <w:gridSpan w:val="3"/>
          <w:tcBorders>
            <w:top w:val="single" w:sz="6" w:space="0" w:color="auto"/>
            <w:left w:val="nil"/>
            <w:right w:val="single" w:sz="8" w:space="0" w:color="auto"/>
          </w:tcBorders>
          <w:vAlign w:val="center"/>
        </w:tcPr>
        <w:p w14:paraId="44B0F1FE" w14:textId="77777777" w:rsidR="00E816B6" w:rsidRPr="00E209F5" w:rsidRDefault="00E816B6" w:rsidP="00594A63">
          <w:pPr>
            <w:pStyle w:val="Cabealho"/>
            <w:ind w:right="709"/>
            <w:jc w:val="center"/>
            <w:rPr>
              <w:rFonts w:ascii="Arial" w:hAnsi="Arial" w:cs="Arial"/>
              <w:b/>
              <w:bCs/>
            </w:rPr>
          </w:pPr>
          <w:r w:rsidRPr="00E209F5">
            <w:rPr>
              <w:rFonts w:ascii="Arial" w:hAnsi="Arial" w:cs="Arial"/>
              <w:b/>
            </w:rPr>
            <w:t>SECRETARIA MUNICIPAL DE OBRAS E URBANISMO</w:t>
          </w:r>
        </w:p>
      </w:tc>
      <w:tc>
        <w:tcPr>
          <w:tcW w:w="567" w:type="dxa"/>
          <w:tcBorders>
            <w:top w:val="single" w:sz="6" w:space="0" w:color="auto"/>
            <w:left w:val="nil"/>
          </w:tcBorders>
        </w:tcPr>
        <w:p w14:paraId="5340716B" w14:textId="77777777" w:rsidR="00E816B6" w:rsidRPr="00677D6F" w:rsidRDefault="00E816B6">
          <w:pPr>
            <w:spacing w:before="20" w:after="0"/>
            <w:ind w:left="28"/>
            <w:jc w:val="left"/>
            <w:rPr>
              <w:rFonts w:ascii="Arial" w:hAnsi="Arial" w:cs="Arial"/>
              <w:caps/>
              <w:sz w:val="12"/>
              <w:szCs w:val="12"/>
            </w:rPr>
          </w:pPr>
          <w:r w:rsidRPr="00677D6F">
            <w:rPr>
              <w:rFonts w:ascii="Arial" w:hAnsi="Arial" w:cs="Arial"/>
              <w:caps/>
              <w:sz w:val="12"/>
              <w:szCs w:val="12"/>
            </w:rPr>
            <w:t>FOLHA:</w:t>
          </w:r>
        </w:p>
      </w:tc>
      <w:tc>
        <w:tcPr>
          <w:tcW w:w="983" w:type="dxa"/>
          <w:gridSpan w:val="3"/>
          <w:tcBorders>
            <w:top w:val="single" w:sz="6" w:space="0" w:color="auto"/>
          </w:tcBorders>
          <w:vAlign w:val="center"/>
        </w:tcPr>
        <w:p w14:paraId="1BDDA9F7" w14:textId="540790A7" w:rsidR="00121EAB" w:rsidRPr="00121EAB" w:rsidRDefault="00E816B6" w:rsidP="00121EAB">
          <w:pPr>
            <w:spacing w:before="0" w:after="0"/>
            <w:jc w:val="center"/>
            <w:rPr>
              <w:rStyle w:val="Nmerodepgina"/>
              <w:rFonts w:ascii="Arial" w:hAnsi="Arial" w:cs="Arial"/>
              <w:bCs/>
            </w:rPr>
          </w:pPr>
          <w:r w:rsidRPr="00677D6F">
            <w:rPr>
              <w:rFonts w:ascii="Arial" w:hAnsi="Arial" w:cs="Arial"/>
              <w:bCs/>
            </w:rPr>
            <w:fldChar w:fldCharType="begin"/>
          </w:r>
          <w:r w:rsidRPr="00677D6F">
            <w:rPr>
              <w:rFonts w:ascii="Arial" w:hAnsi="Arial" w:cs="Arial"/>
              <w:bCs/>
            </w:rPr>
            <w:instrText xml:space="preserve"> PAGE  \* MERGEFORMAT </w:instrText>
          </w:r>
          <w:r w:rsidRPr="00677D6F">
            <w:rPr>
              <w:rFonts w:ascii="Arial" w:hAnsi="Arial" w:cs="Arial"/>
              <w:bCs/>
            </w:rPr>
            <w:fldChar w:fldCharType="separate"/>
          </w:r>
          <w:r>
            <w:rPr>
              <w:rFonts w:ascii="Arial" w:hAnsi="Arial" w:cs="Arial"/>
              <w:bCs/>
              <w:noProof/>
            </w:rPr>
            <w:t>24</w:t>
          </w:r>
          <w:r w:rsidRPr="00677D6F">
            <w:rPr>
              <w:rFonts w:ascii="Arial" w:hAnsi="Arial" w:cs="Arial"/>
              <w:bCs/>
            </w:rPr>
            <w:fldChar w:fldCharType="end"/>
          </w:r>
          <w:r w:rsidRPr="00677D6F">
            <w:rPr>
              <w:rFonts w:ascii="Arial" w:hAnsi="Arial" w:cs="Arial"/>
              <w:bCs/>
            </w:rPr>
            <w:t xml:space="preserve"> </w:t>
          </w:r>
          <w:r w:rsidRPr="00677D6F">
            <w:rPr>
              <w:rFonts w:ascii="Arial" w:hAnsi="Arial" w:cs="Arial"/>
            </w:rPr>
            <w:t>de</w:t>
          </w:r>
          <w:r w:rsidRPr="00677D6F">
            <w:rPr>
              <w:rFonts w:ascii="Arial" w:hAnsi="Arial" w:cs="Arial"/>
              <w:bCs/>
            </w:rPr>
            <w:t xml:space="preserve"> </w:t>
          </w:r>
          <w:r>
            <w:rPr>
              <w:rFonts w:ascii="Arial" w:hAnsi="Arial" w:cs="Arial"/>
              <w:bCs/>
            </w:rPr>
            <w:t>3</w:t>
          </w:r>
          <w:r w:rsidR="00121EAB">
            <w:rPr>
              <w:rFonts w:ascii="Arial" w:hAnsi="Arial" w:cs="Arial"/>
              <w:bCs/>
            </w:rPr>
            <w:t>0</w:t>
          </w:r>
        </w:p>
      </w:tc>
    </w:tr>
    <w:tr w:rsidR="00E816B6" w14:paraId="05DAA753" w14:textId="77777777" w:rsidTr="00B5561A">
      <w:trPr>
        <w:cantSplit/>
        <w:trHeight w:val="60"/>
      </w:trPr>
      <w:tc>
        <w:tcPr>
          <w:tcW w:w="1685" w:type="dxa"/>
          <w:vMerge/>
          <w:tcBorders>
            <w:right w:val="single" w:sz="8" w:space="0" w:color="auto"/>
          </w:tcBorders>
        </w:tcPr>
        <w:p w14:paraId="7DD48FA0" w14:textId="77777777" w:rsidR="00E816B6" w:rsidRDefault="00E816B6"/>
      </w:tc>
      <w:tc>
        <w:tcPr>
          <w:tcW w:w="562" w:type="dxa"/>
          <w:vMerge w:val="restart"/>
          <w:tcBorders>
            <w:top w:val="single" w:sz="8" w:space="0" w:color="auto"/>
            <w:left w:val="nil"/>
          </w:tcBorders>
        </w:tcPr>
        <w:p w14:paraId="5E96ED07" w14:textId="77777777" w:rsidR="00E816B6" w:rsidRPr="00E209F5" w:rsidRDefault="00E816B6" w:rsidP="00052130">
          <w:pPr>
            <w:spacing w:before="20" w:after="0"/>
            <w:ind w:left="28"/>
            <w:jc w:val="left"/>
            <w:rPr>
              <w:rFonts w:ascii="Arial" w:hAnsi="Arial" w:cs="Arial"/>
              <w:caps/>
              <w:sz w:val="12"/>
              <w:szCs w:val="12"/>
            </w:rPr>
          </w:pPr>
          <w:r w:rsidRPr="00E209F5">
            <w:rPr>
              <w:rFonts w:ascii="Arial" w:hAnsi="Arial" w:cs="Arial"/>
              <w:caps/>
              <w:sz w:val="12"/>
              <w:szCs w:val="12"/>
            </w:rPr>
            <w:t>TÍTULO:</w:t>
          </w:r>
        </w:p>
      </w:tc>
      <w:tc>
        <w:tcPr>
          <w:tcW w:w="6109" w:type="dxa"/>
          <w:gridSpan w:val="4"/>
          <w:vMerge w:val="restart"/>
          <w:tcBorders>
            <w:top w:val="single" w:sz="8" w:space="0" w:color="auto"/>
            <w:left w:val="nil"/>
            <w:bottom w:val="single" w:sz="8" w:space="0" w:color="auto"/>
            <w:right w:val="single" w:sz="8" w:space="0" w:color="auto"/>
          </w:tcBorders>
          <w:vAlign w:val="center"/>
        </w:tcPr>
        <w:p w14:paraId="5F1001C7" w14:textId="23ADEF3F" w:rsidR="00E816B6" w:rsidRPr="00E209F5" w:rsidRDefault="00E816B6" w:rsidP="00DD56CB">
          <w:pPr>
            <w:spacing w:before="0" w:after="0"/>
            <w:ind w:left="28"/>
            <w:jc w:val="center"/>
            <w:rPr>
              <w:rFonts w:ascii="Arial" w:hAnsi="Arial" w:cs="Arial"/>
              <w:b/>
              <w:bCs/>
              <w:caps/>
            </w:rPr>
          </w:pPr>
          <w:r>
            <w:rPr>
              <w:rFonts w:ascii="Arial" w:hAnsi="Arial" w:cs="Arial"/>
              <w:b/>
              <w:bCs/>
              <w:caps/>
            </w:rPr>
            <w:t>NOVOS QUIOSQUES DA ORLA DA VILA</w:t>
          </w:r>
        </w:p>
      </w:tc>
      <w:tc>
        <w:tcPr>
          <w:tcW w:w="1550" w:type="dxa"/>
          <w:gridSpan w:val="4"/>
          <w:tcBorders>
            <w:top w:val="single" w:sz="8" w:space="0" w:color="auto"/>
            <w:left w:val="single" w:sz="8" w:space="0" w:color="auto"/>
            <w:bottom w:val="single" w:sz="8" w:space="0" w:color="auto"/>
          </w:tcBorders>
          <w:vAlign w:val="center"/>
        </w:tcPr>
        <w:p w14:paraId="04212024" w14:textId="77777777" w:rsidR="00E816B6" w:rsidRPr="007F71BA" w:rsidRDefault="00E816B6" w:rsidP="00DA3C31">
          <w:pPr>
            <w:spacing w:before="0" w:after="0"/>
            <w:jc w:val="center"/>
            <w:rPr>
              <w:b/>
              <w:bCs/>
              <w:caps/>
              <w:color w:val="FF0000"/>
              <w:sz w:val="24"/>
              <w:szCs w:val="24"/>
            </w:rPr>
          </w:pPr>
          <w:r>
            <w:rPr>
              <w:b/>
              <w:bCs/>
              <w:caps/>
              <w:sz w:val="14"/>
              <w:szCs w:val="14"/>
            </w:rPr>
            <w:t>GESTÃO</w:t>
          </w:r>
        </w:p>
      </w:tc>
    </w:tr>
    <w:tr w:rsidR="00E816B6" w:rsidRPr="00497DC7" w14:paraId="5B04FBFC" w14:textId="77777777">
      <w:trPr>
        <w:cantSplit/>
        <w:trHeight w:val="340"/>
      </w:trPr>
      <w:tc>
        <w:tcPr>
          <w:tcW w:w="1685" w:type="dxa"/>
          <w:vMerge/>
          <w:tcBorders>
            <w:bottom w:val="single" w:sz="8" w:space="0" w:color="auto"/>
            <w:right w:val="single" w:sz="8" w:space="0" w:color="auto"/>
          </w:tcBorders>
        </w:tcPr>
        <w:p w14:paraId="3051CF01" w14:textId="77777777" w:rsidR="00E816B6" w:rsidRDefault="00E816B6"/>
      </w:tc>
      <w:tc>
        <w:tcPr>
          <w:tcW w:w="562" w:type="dxa"/>
          <w:vMerge/>
          <w:tcBorders>
            <w:left w:val="nil"/>
            <w:bottom w:val="single" w:sz="8" w:space="0" w:color="auto"/>
          </w:tcBorders>
        </w:tcPr>
        <w:p w14:paraId="4D7F2783" w14:textId="77777777" w:rsidR="00E816B6" w:rsidRDefault="00E816B6">
          <w:pPr>
            <w:spacing w:before="20" w:after="0"/>
            <w:ind w:left="28"/>
            <w:jc w:val="left"/>
            <w:rPr>
              <w:caps/>
              <w:sz w:val="12"/>
              <w:szCs w:val="12"/>
            </w:rPr>
          </w:pPr>
        </w:p>
      </w:tc>
      <w:tc>
        <w:tcPr>
          <w:tcW w:w="6109" w:type="dxa"/>
          <w:gridSpan w:val="4"/>
          <w:vMerge/>
          <w:tcBorders>
            <w:left w:val="nil"/>
            <w:bottom w:val="single" w:sz="8" w:space="0" w:color="auto"/>
            <w:right w:val="single" w:sz="8" w:space="0" w:color="auto"/>
          </w:tcBorders>
          <w:vAlign w:val="center"/>
        </w:tcPr>
        <w:p w14:paraId="221BB7BD" w14:textId="77777777" w:rsidR="00E816B6" w:rsidRDefault="00E816B6" w:rsidP="009B3428">
          <w:pPr>
            <w:spacing w:before="0" w:after="0"/>
            <w:rPr>
              <w:b/>
              <w:bCs/>
              <w:caps/>
              <w:color w:val="FF0000"/>
            </w:rPr>
          </w:pPr>
        </w:p>
      </w:tc>
      <w:tc>
        <w:tcPr>
          <w:tcW w:w="1550" w:type="dxa"/>
          <w:gridSpan w:val="4"/>
          <w:tcBorders>
            <w:top w:val="single" w:sz="8" w:space="0" w:color="auto"/>
            <w:left w:val="single" w:sz="8" w:space="0" w:color="auto"/>
            <w:bottom w:val="single" w:sz="8" w:space="0" w:color="auto"/>
          </w:tcBorders>
          <w:vAlign w:val="center"/>
        </w:tcPr>
        <w:p w14:paraId="1C649DC3" w14:textId="77777777" w:rsidR="00E816B6" w:rsidRPr="00497DC7" w:rsidRDefault="00E816B6" w:rsidP="00497DC7">
          <w:pPr>
            <w:spacing w:before="0" w:after="0"/>
            <w:jc w:val="center"/>
            <w:rPr>
              <w:b/>
              <w:bCs/>
              <w:caps/>
              <w:color w:val="FF0000"/>
              <w:lang w:val="en-US"/>
            </w:rPr>
          </w:pPr>
          <w:r>
            <w:rPr>
              <w:sz w:val="12"/>
              <w:szCs w:val="12"/>
              <w:lang w:val="en-US"/>
            </w:rPr>
            <w:t>2017-2020</w:t>
          </w:r>
        </w:p>
      </w:tc>
    </w:tr>
  </w:tbl>
  <w:p w14:paraId="6943CA96" w14:textId="77777777" w:rsidR="00E816B6" w:rsidRPr="00497DC7" w:rsidRDefault="00E816B6">
    <w:pPr>
      <w:spacing w:before="0" w:after="0" w:line="20" w:lineRule="exact"/>
      <w:rPr>
        <w:lang w:val="en-US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10F599F"/>
    <w:multiLevelType w:val="hybridMultilevel"/>
    <w:tmpl w:val="35A2193E"/>
    <w:lvl w:ilvl="0" w:tplc="0416000F">
      <w:start w:val="1"/>
      <w:numFmt w:val="decimal"/>
      <w:lvlText w:val="%1."/>
      <w:lvlJc w:val="left"/>
      <w:pPr>
        <w:ind w:left="1854" w:hanging="360"/>
      </w:pPr>
      <w:rPr>
        <w:rFonts w:hint="default"/>
      </w:rPr>
    </w:lvl>
    <w:lvl w:ilvl="1" w:tplc="0416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1" w15:restartNumberingAfterBreak="0">
    <w:nsid w:val="0211690D"/>
    <w:multiLevelType w:val="hybridMultilevel"/>
    <w:tmpl w:val="BA40AF0A"/>
    <w:lvl w:ilvl="0" w:tplc="0416000F">
      <w:start w:val="1"/>
      <w:numFmt w:val="decimal"/>
      <w:lvlText w:val="%1."/>
      <w:lvlJc w:val="left"/>
      <w:pPr>
        <w:ind w:left="1287" w:hanging="360"/>
      </w:pPr>
    </w:lvl>
    <w:lvl w:ilvl="1" w:tplc="04160019" w:tentative="1">
      <w:start w:val="1"/>
      <w:numFmt w:val="lowerLetter"/>
      <w:lvlText w:val="%2."/>
      <w:lvlJc w:val="left"/>
      <w:pPr>
        <w:ind w:left="2007" w:hanging="360"/>
      </w:pPr>
    </w:lvl>
    <w:lvl w:ilvl="2" w:tplc="0416001B" w:tentative="1">
      <w:start w:val="1"/>
      <w:numFmt w:val="lowerRoman"/>
      <w:lvlText w:val="%3."/>
      <w:lvlJc w:val="right"/>
      <w:pPr>
        <w:ind w:left="2727" w:hanging="180"/>
      </w:pPr>
    </w:lvl>
    <w:lvl w:ilvl="3" w:tplc="0416000F" w:tentative="1">
      <w:start w:val="1"/>
      <w:numFmt w:val="decimal"/>
      <w:lvlText w:val="%4."/>
      <w:lvlJc w:val="left"/>
      <w:pPr>
        <w:ind w:left="3447" w:hanging="360"/>
      </w:pPr>
    </w:lvl>
    <w:lvl w:ilvl="4" w:tplc="04160019" w:tentative="1">
      <w:start w:val="1"/>
      <w:numFmt w:val="lowerLetter"/>
      <w:lvlText w:val="%5."/>
      <w:lvlJc w:val="left"/>
      <w:pPr>
        <w:ind w:left="4167" w:hanging="360"/>
      </w:pPr>
    </w:lvl>
    <w:lvl w:ilvl="5" w:tplc="0416001B" w:tentative="1">
      <w:start w:val="1"/>
      <w:numFmt w:val="lowerRoman"/>
      <w:lvlText w:val="%6."/>
      <w:lvlJc w:val="right"/>
      <w:pPr>
        <w:ind w:left="4887" w:hanging="180"/>
      </w:pPr>
    </w:lvl>
    <w:lvl w:ilvl="6" w:tplc="0416000F" w:tentative="1">
      <w:start w:val="1"/>
      <w:numFmt w:val="decimal"/>
      <w:lvlText w:val="%7."/>
      <w:lvlJc w:val="left"/>
      <w:pPr>
        <w:ind w:left="5607" w:hanging="360"/>
      </w:pPr>
    </w:lvl>
    <w:lvl w:ilvl="7" w:tplc="04160019" w:tentative="1">
      <w:start w:val="1"/>
      <w:numFmt w:val="lowerLetter"/>
      <w:lvlText w:val="%8."/>
      <w:lvlJc w:val="left"/>
      <w:pPr>
        <w:ind w:left="6327" w:hanging="360"/>
      </w:pPr>
    </w:lvl>
    <w:lvl w:ilvl="8" w:tplc="0416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" w15:restartNumberingAfterBreak="0">
    <w:nsid w:val="026B67E8"/>
    <w:multiLevelType w:val="hybridMultilevel"/>
    <w:tmpl w:val="05C23A28"/>
    <w:lvl w:ilvl="0" w:tplc="04160001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3" w15:restartNumberingAfterBreak="0">
    <w:nsid w:val="04E62BEE"/>
    <w:multiLevelType w:val="hybridMultilevel"/>
    <w:tmpl w:val="862A9864"/>
    <w:lvl w:ilvl="0" w:tplc="BD0E42D6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002060"/>
      </w:rPr>
    </w:lvl>
    <w:lvl w:ilvl="1" w:tplc="04160003" w:tentative="1">
      <w:start w:val="1"/>
      <w:numFmt w:val="bullet"/>
      <w:lvlText w:val="o"/>
      <w:lvlJc w:val="left"/>
      <w:pPr>
        <w:ind w:left="1837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57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77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97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717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437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57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77" w:hanging="360"/>
      </w:pPr>
      <w:rPr>
        <w:rFonts w:ascii="Wingdings" w:hAnsi="Wingdings" w:hint="default"/>
      </w:rPr>
    </w:lvl>
  </w:abstractNum>
  <w:abstractNum w:abstractNumId="4" w15:restartNumberingAfterBreak="0">
    <w:nsid w:val="0639643B"/>
    <w:multiLevelType w:val="hybridMultilevel"/>
    <w:tmpl w:val="C182191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6F87961"/>
    <w:multiLevelType w:val="hybridMultilevel"/>
    <w:tmpl w:val="45D692BA"/>
    <w:lvl w:ilvl="0" w:tplc="73D2990C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  <w:color w:val="auto"/>
        <w:sz w:val="22"/>
        <w:szCs w:val="22"/>
      </w:rPr>
    </w:lvl>
    <w:lvl w:ilvl="1" w:tplc="0416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6" w15:restartNumberingAfterBreak="0">
    <w:nsid w:val="0A8D01B0"/>
    <w:multiLevelType w:val="hybridMultilevel"/>
    <w:tmpl w:val="A51CAC2A"/>
    <w:lvl w:ilvl="0" w:tplc="0416000F">
      <w:start w:val="1"/>
      <w:numFmt w:val="decimal"/>
      <w:lvlText w:val="%1."/>
      <w:lvlJc w:val="left"/>
      <w:pPr>
        <w:ind w:left="1854" w:hanging="360"/>
      </w:pPr>
      <w:rPr>
        <w:rFonts w:hint="default"/>
      </w:rPr>
    </w:lvl>
    <w:lvl w:ilvl="1" w:tplc="0416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7" w15:restartNumberingAfterBreak="0">
    <w:nsid w:val="0D302E97"/>
    <w:multiLevelType w:val="hybridMultilevel"/>
    <w:tmpl w:val="43EE763E"/>
    <w:lvl w:ilvl="0" w:tplc="04160005">
      <w:start w:val="1"/>
      <w:numFmt w:val="bullet"/>
      <w:lvlText w:val=""/>
      <w:lvlJc w:val="left"/>
      <w:pPr>
        <w:ind w:left="1854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8" w15:restartNumberingAfterBreak="0">
    <w:nsid w:val="0E0B73B6"/>
    <w:multiLevelType w:val="hybridMultilevel"/>
    <w:tmpl w:val="C46AA4AC"/>
    <w:lvl w:ilvl="0" w:tplc="04160005">
      <w:start w:val="1"/>
      <w:numFmt w:val="bullet"/>
      <w:lvlText w:val=""/>
      <w:lvlJc w:val="left"/>
      <w:pPr>
        <w:ind w:left="1854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9" w15:restartNumberingAfterBreak="0">
    <w:nsid w:val="11EB0EDA"/>
    <w:multiLevelType w:val="hybridMultilevel"/>
    <w:tmpl w:val="DD407E40"/>
    <w:lvl w:ilvl="0" w:tplc="04160001">
      <w:start w:val="1"/>
      <w:numFmt w:val="bullet"/>
      <w:lvlText w:val=""/>
      <w:lvlJc w:val="left"/>
      <w:pPr>
        <w:ind w:left="1117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837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57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77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97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717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437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57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77" w:hanging="360"/>
      </w:pPr>
      <w:rPr>
        <w:rFonts w:ascii="Wingdings" w:hAnsi="Wingdings" w:hint="default"/>
      </w:rPr>
    </w:lvl>
  </w:abstractNum>
  <w:abstractNum w:abstractNumId="10" w15:restartNumberingAfterBreak="0">
    <w:nsid w:val="12F2000B"/>
    <w:multiLevelType w:val="hybridMultilevel"/>
    <w:tmpl w:val="7C16E2D0"/>
    <w:lvl w:ilvl="0" w:tplc="04160001">
      <w:start w:val="1"/>
      <w:numFmt w:val="bullet"/>
      <w:lvlText w:val=""/>
      <w:lvlJc w:val="left"/>
      <w:pPr>
        <w:ind w:left="1117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837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57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77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97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717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437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57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77" w:hanging="360"/>
      </w:pPr>
      <w:rPr>
        <w:rFonts w:ascii="Wingdings" w:hAnsi="Wingdings" w:hint="default"/>
      </w:rPr>
    </w:lvl>
  </w:abstractNum>
  <w:abstractNum w:abstractNumId="11" w15:restartNumberingAfterBreak="0">
    <w:nsid w:val="13CD58EC"/>
    <w:multiLevelType w:val="hybridMultilevel"/>
    <w:tmpl w:val="5730474E"/>
    <w:lvl w:ilvl="0" w:tplc="04160005">
      <w:start w:val="1"/>
      <w:numFmt w:val="bullet"/>
      <w:lvlText w:val=""/>
      <w:lvlJc w:val="left"/>
      <w:pPr>
        <w:ind w:left="1888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260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32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404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76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48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20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92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648" w:hanging="360"/>
      </w:pPr>
      <w:rPr>
        <w:rFonts w:ascii="Wingdings" w:hAnsi="Wingdings" w:hint="default"/>
      </w:rPr>
    </w:lvl>
  </w:abstractNum>
  <w:abstractNum w:abstractNumId="12" w15:restartNumberingAfterBreak="0">
    <w:nsid w:val="18CF6B9E"/>
    <w:multiLevelType w:val="hybridMultilevel"/>
    <w:tmpl w:val="C116F9F2"/>
    <w:lvl w:ilvl="0" w:tplc="0416000F">
      <w:start w:val="1"/>
      <w:numFmt w:val="decimal"/>
      <w:lvlText w:val="%1."/>
      <w:lvlJc w:val="left"/>
      <w:pPr>
        <w:ind w:left="1117" w:hanging="360"/>
      </w:pPr>
      <w:rPr>
        <w:rFonts w:hint="default"/>
      </w:rPr>
    </w:lvl>
    <w:lvl w:ilvl="1" w:tplc="04160003" w:tentative="1">
      <w:start w:val="1"/>
      <w:numFmt w:val="bullet"/>
      <w:lvlText w:val="o"/>
      <w:lvlJc w:val="left"/>
      <w:pPr>
        <w:ind w:left="1837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57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77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97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717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437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57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77" w:hanging="360"/>
      </w:pPr>
      <w:rPr>
        <w:rFonts w:ascii="Wingdings" w:hAnsi="Wingdings" w:hint="default"/>
      </w:rPr>
    </w:lvl>
  </w:abstractNum>
  <w:abstractNum w:abstractNumId="13" w15:restartNumberingAfterBreak="0">
    <w:nsid w:val="1A6C4FB5"/>
    <w:multiLevelType w:val="hybridMultilevel"/>
    <w:tmpl w:val="43DEF7A0"/>
    <w:lvl w:ilvl="0" w:tplc="04160001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14" w15:restartNumberingAfterBreak="0">
    <w:nsid w:val="1BE13EB9"/>
    <w:multiLevelType w:val="hybridMultilevel"/>
    <w:tmpl w:val="24EE123A"/>
    <w:lvl w:ilvl="0" w:tplc="0416000F">
      <w:start w:val="1"/>
      <w:numFmt w:val="decimal"/>
      <w:lvlText w:val="%1."/>
      <w:lvlJc w:val="left"/>
      <w:pPr>
        <w:ind w:left="1854" w:hanging="360"/>
      </w:pPr>
      <w:rPr>
        <w:rFonts w:hint="default"/>
      </w:rPr>
    </w:lvl>
    <w:lvl w:ilvl="1" w:tplc="0416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15" w15:restartNumberingAfterBreak="0">
    <w:nsid w:val="1BFF3B39"/>
    <w:multiLevelType w:val="hybridMultilevel"/>
    <w:tmpl w:val="E5C43FBE"/>
    <w:lvl w:ilvl="0" w:tplc="15D02850">
      <w:start w:val="1"/>
      <w:numFmt w:val="decimal"/>
      <w:lvlText w:val="%1-"/>
      <w:lvlJc w:val="left"/>
      <w:pPr>
        <w:ind w:left="1211" w:hanging="360"/>
      </w:pPr>
      <w:rPr>
        <w:rFonts w:hint="default"/>
        <w:b/>
      </w:rPr>
    </w:lvl>
    <w:lvl w:ilvl="1" w:tplc="04160019" w:tentative="1">
      <w:start w:val="1"/>
      <w:numFmt w:val="lowerLetter"/>
      <w:lvlText w:val="%2."/>
      <w:lvlJc w:val="left"/>
      <w:pPr>
        <w:ind w:left="1931" w:hanging="360"/>
      </w:pPr>
    </w:lvl>
    <w:lvl w:ilvl="2" w:tplc="0416001B" w:tentative="1">
      <w:start w:val="1"/>
      <w:numFmt w:val="lowerRoman"/>
      <w:lvlText w:val="%3."/>
      <w:lvlJc w:val="right"/>
      <w:pPr>
        <w:ind w:left="2651" w:hanging="180"/>
      </w:pPr>
    </w:lvl>
    <w:lvl w:ilvl="3" w:tplc="0416000F" w:tentative="1">
      <w:start w:val="1"/>
      <w:numFmt w:val="decimal"/>
      <w:lvlText w:val="%4."/>
      <w:lvlJc w:val="left"/>
      <w:pPr>
        <w:ind w:left="3371" w:hanging="360"/>
      </w:pPr>
    </w:lvl>
    <w:lvl w:ilvl="4" w:tplc="04160019" w:tentative="1">
      <w:start w:val="1"/>
      <w:numFmt w:val="lowerLetter"/>
      <w:lvlText w:val="%5."/>
      <w:lvlJc w:val="left"/>
      <w:pPr>
        <w:ind w:left="4091" w:hanging="360"/>
      </w:pPr>
    </w:lvl>
    <w:lvl w:ilvl="5" w:tplc="0416001B" w:tentative="1">
      <w:start w:val="1"/>
      <w:numFmt w:val="lowerRoman"/>
      <w:lvlText w:val="%6."/>
      <w:lvlJc w:val="right"/>
      <w:pPr>
        <w:ind w:left="4811" w:hanging="180"/>
      </w:pPr>
    </w:lvl>
    <w:lvl w:ilvl="6" w:tplc="0416000F" w:tentative="1">
      <w:start w:val="1"/>
      <w:numFmt w:val="decimal"/>
      <w:lvlText w:val="%7."/>
      <w:lvlJc w:val="left"/>
      <w:pPr>
        <w:ind w:left="5531" w:hanging="360"/>
      </w:pPr>
    </w:lvl>
    <w:lvl w:ilvl="7" w:tplc="04160019" w:tentative="1">
      <w:start w:val="1"/>
      <w:numFmt w:val="lowerLetter"/>
      <w:lvlText w:val="%8."/>
      <w:lvlJc w:val="left"/>
      <w:pPr>
        <w:ind w:left="6251" w:hanging="360"/>
      </w:pPr>
    </w:lvl>
    <w:lvl w:ilvl="8" w:tplc="0416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6" w15:restartNumberingAfterBreak="0">
    <w:nsid w:val="1D7F514F"/>
    <w:multiLevelType w:val="hybridMultilevel"/>
    <w:tmpl w:val="356835B2"/>
    <w:lvl w:ilvl="0" w:tplc="04160001">
      <w:start w:val="1"/>
      <w:numFmt w:val="bullet"/>
      <w:lvlText w:val=""/>
      <w:lvlJc w:val="left"/>
      <w:pPr>
        <w:ind w:left="1494" w:hanging="360"/>
      </w:pPr>
      <w:rPr>
        <w:rFonts w:ascii="Symbol" w:hAnsi="Symbol" w:hint="default"/>
      </w:rPr>
    </w:lvl>
    <w:lvl w:ilvl="1" w:tplc="04160003">
      <w:start w:val="1"/>
      <w:numFmt w:val="bullet"/>
      <w:lvlText w:val="o"/>
      <w:lvlJc w:val="left"/>
      <w:pPr>
        <w:ind w:left="2214" w:hanging="360"/>
      </w:pPr>
      <w:rPr>
        <w:rFonts w:ascii="Courier New" w:hAnsi="Courier New" w:cs="Courier New" w:hint="default"/>
      </w:rPr>
    </w:lvl>
    <w:lvl w:ilvl="2" w:tplc="04160005">
      <w:start w:val="1"/>
      <w:numFmt w:val="bullet"/>
      <w:lvlText w:val=""/>
      <w:lvlJc w:val="left"/>
      <w:pPr>
        <w:ind w:left="2934" w:hanging="360"/>
      </w:pPr>
      <w:rPr>
        <w:rFonts w:ascii="Wingdings" w:hAnsi="Wingdings" w:hint="default"/>
      </w:rPr>
    </w:lvl>
    <w:lvl w:ilvl="3" w:tplc="04160001">
      <w:start w:val="1"/>
      <w:numFmt w:val="bullet"/>
      <w:lvlText w:val=""/>
      <w:lvlJc w:val="left"/>
      <w:pPr>
        <w:ind w:left="3654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74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94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814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534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254" w:hanging="360"/>
      </w:pPr>
      <w:rPr>
        <w:rFonts w:ascii="Wingdings" w:hAnsi="Wingdings" w:hint="default"/>
      </w:rPr>
    </w:lvl>
  </w:abstractNum>
  <w:abstractNum w:abstractNumId="17" w15:restartNumberingAfterBreak="0">
    <w:nsid w:val="23EE1CC8"/>
    <w:multiLevelType w:val="hybridMultilevel"/>
    <w:tmpl w:val="7B224778"/>
    <w:lvl w:ilvl="0" w:tplc="0416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8" w15:restartNumberingAfterBreak="0">
    <w:nsid w:val="247133E6"/>
    <w:multiLevelType w:val="hybridMultilevel"/>
    <w:tmpl w:val="5C9666DC"/>
    <w:lvl w:ilvl="0" w:tplc="0416000F">
      <w:start w:val="1"/>
      <w:numFmt w:val="decimal"/>
      <w:lvlText w:val="%1."/>
      <w:lvlJc w:val="left"/>
      <w:pPr>
        <w:ind w:left="1854" w:hanging="360"/>
      </w:pPr>
      <w:rPr>
        <w:rFonts w:hint="default"/>
      </w:rPr>
    </w:lvl>
    <w:lvl w:ilvl="1" w:tplc="0416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19" w15:restartNumberingAfterBreak="0">
    <w:nsid w:val="24D11A59"/>
    <w:multiLevelType w:val="hybridMultilevel"/>
    <w:tmpl w:val="FC3C253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24DA07F9"/>
    <w:multiLevelType w:val="hybridMultilevel"/>
    <w:tmpl w:val="054A3632"/>
    <w:lvl w:ilvl="0" w:tplc="04160001">
      <w:start w:val="1"/>
      <w:numFmt w:val="bullet"/>
      <w:lvlText w:val=""/>
      <w:lvlJc w:val="left"/>
      <w:pPr>
        <w:ind w:left="1837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557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277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997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717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437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157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877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597" w:hanging="360"/>
      </w:pPr>
      <w:rPr>
        <w:rFonts w:ascii="Wingdings" w:hAnsi="Wingdings" w:hint="default"/>
      </w:rPr>
    </w:lvl>
  </w:abstractNum>
  <w:abstractNum w:abstractNumId="21" w15:restartNumberingAfterBreak="0">
    <w:nsid w:val="25BF4CE2"/>
    <w:multiLevelType w:val="hybridMultilevel"/>
    <w:tmpl w:val="9B9AF66C"/>
    <w:lvl w:ilvl="0" w:tplc="04160005">
      <w:start w:val="1"/>
      <w:numFmt w:val="bullet"/>
      <w:lvlText w:val=""/>
      <w:lvlJc w:val="left"/>
      <w:pPr>
        <w:ind w:left="1854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22" w15:restartNumberingAfterBreak="0">
    <w:nsid w:val="27DD716F"/>
    <w:multiLevelType w:val="hybridMultilevel"/>
    <w:tmpl w:val="F6AA95DC"/>
    <w:lvl w:ilvl="0" w:tplc="04160005">
      <w:start w:val="1"/>
      <w:numFmt w:val="bullet"/>
      <w:lvlText w:val=""/>
      <w:lvlJc w:val="left"/>
      <w:pPr>
        <w:ind w:left="1854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23" w15:restartNumberingAfterBreak="0">
    <w:nsid w:val="28127B28"/>
    <w:multiLevelType w:val="hybridMultilevel"/>
    <w:tmpl w:val="DE863BA0"/>
    <w:lvl w:ilvl="0" w:tplc="0416000F">
      <w:start w:val="1"/>
      <w:numFmt w:val="decimal"/>
      <w:lvlText w:val="%1."/>
      <w:lvlJc w:val="left"/>
      <w:pPr>
        <w:ind w:left="1647" w:hanging="360"/>
      </w:pPr>
      <w:rPr>
        <w:rFonts w:hint="default"/>
      </w:rPr>
    </w:lvl>
    <w:lvl w:ilvl="1" w:tplc="04160003" w:tentative="1">
      <w:start w:val="1"/>
      <w:numFmt w:val="bullet"/>
      <w:lvlText w:val="o"/>
      <w:lvlJc w:val="left"/>
      <w:pPr>
        <w:ind w:left="2367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087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807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527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247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967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687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407" w:hanging="360"/>
      </w:pPr>
      <w:rPr>
        <w:rFonts w:ascii="Wingdings" w:hAnsi="Wingdings" w:hint="default"/>
      </w:rPr>
    </w:lvl>
  </w:abstractNum>
  <w:abstractNum w:abstractNumId="24" w15:restartNumberingAfterBreak="0">
    <w:nsid w:val="28CC4C70"/>
    <w:multiLevelType w:val="hybridMultilevel"/>
    <w:tmpl w:val="626070E2"/>
    <w:lvl w:ilvl="0" w:tplc="0416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5" w15:restartNumberingAfterBreak="0">
    <w:nsid w:val="2E576B29"/>
    <w:multiLevelType w:val="hybridMultilevel"/>
    <w:tmpl w:val="E63C0E8E"/>
    <w:lvl w:ilvl="0" w:tplc="005AC602">
      <w:start w:val="3"/>
      <w:numFmt w:val="decimal"/>
      <w:lvlText w:val="%1."/>
      <w:lvlJc w:val="left"/>
      <w:pPr>
        <w:ind w:left="1287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2007" w:hanging="360"/>
      </w:pPr>
    </w:lvl>
    <w:lvl w:ilvl="2" w:tplc="0416001B" w:tentative="1">
      <w:start w:val="1"/>
      <w:numFmt w:val="lowerRoman"/>
      <w:lvlText w:val="%3."/>
      <w:lvlJc w:val="right"/>
      <w:pPr>
        <w:ind w:left="2727" w:hanging="180"/>
      </w:pPr>
    </w:lvl>
    <w:lvl w:ilvl="3" w:tplc="0416000F" w:tentative="1">
      <w:start w:val="1"/>
      <w:numFmt w:val="decimal"/>
      <w:lvlText w:val="%4."/>
      <w:lvlJc w:val="left"/>
      <w:pPr>
        <w:ind w:left="3447" w:hanging="360"/>
      </w:pPr>
    </w:lvl>
    <w:lvl w:ilvl="4" w:tplc="04160019" w:tentative="1">
      <w:start w:val="1"/>
      <w:numFmt w:val="lowerLetter"/>
      <w:lvlText w:val="%5."/>
      <w:lvlJc w:val="left"/>
      <w:pPr>
        <w:ind w:left="4167" w:hanging="360"/>
      </w:pPr>
    </w:lvl>
    <w:lvl w:ilvl="5" w:tplc="0416001B" w:tentative="1">
      <w:start w:val="1"/>
      <w:numFmt w:val="lowerRoman"/>
      <w:lvlText w:val="%6."/>
      <w:lvlJc w:val="right"/>
      <w:pPr>
        <w:ind w:left="4887" w:hanging="180"/>
      </w:pPr>
    </w:lvl>
    <w:lvl w:ilvl="6" w:tplc="0416000F" w:tentative="1">
      <w:start w:val="1"/>
      <w:numFmt w:val="decimal"/>
      <w:lvlText w:val="%7."/>
      <w:lvlJc w:val="left"/>
      <w:pPr>
        <w:ind w:left="5607" w:hanging="360"/>
      </w:pPr>
    </w:lvl>
    <w:lvl w:ilvl="7" w:tplc="04160019" w:tentative="1">
      <w:start w:val="1"/>
      <w:numFmt w:val="lowerLetter"/>
      <w:lvlText w:val="%8."/>
      <w:lvlJc w:val="left"/>
      <w:pPr>
        <w:ind w:left="6327" w:hanging="360"/>
      </w:pPr>
    </w:lvl>
    <w:lvl w:ilvl="8" w:tplc="0416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6" w15:restartNumberingAfterBreak="0">
    <w:nsid w:val="2FC25C5E"/>
    <w:multiLevelType w:val="hybridMultilevel"/>
    <w:tmpl w:val="88A21972"/>
    <w:lvl w:ilvl="0" w:tplc="0416000F">
      <w:start w:val="1"/>
      <w:numFmt w:val="decimal"/>
      <w:lvlText w:val="%1."/>
      <w:lvlJc w:val="left"/>
      <w:pPr>
        <w:ind w:left="1647" w:hanging="360"/>
      </w:pPr>
      <w:rPr>
        <w:rFonts w:hint="default"/>
      </w:rPr>
    </w:lvl>
    <w:lvl w:ilvl="1" w:tplc="04160003" w:tentative="1">
      <w:start w:val="1"/>
      <w:numFmt w:val="bullet"/>
      <w:lvlText w:val="o"/>
      <w:lvlJc w:val="left"/>
      <w:pPr>
        <w:ind w:left="2367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087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807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527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247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967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687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407" w:hanging="360"/>
      </w:pPr>
      <w:rPr>
        <w:rFonts w:ascii="Wingdings" w:hAnsi="Wingdings" w:hint="default"/>
      </w:rPr>
    </w:lvl>
  </w:abstractNum>
  <w:abstractNum w:abstractNumId="27" w15:restartNumberingAfterBreak="0">
    <w:nsid w:val="3A661170"/>
    <w:multiLevelType w:val="hybridMultilevel"/>
    <w:tmpl w:val="6082CD36"/>
    <w:lvl w:ilvl="0" w:tplc="04160001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28" w15:restartNumberingAfterBreak="0">
    <w:nsid w:val="3E395151"/>
    <w:multiLevelType w:val="hybridMultilevel"/>
    <w:tmpl w:val="B2F04308"/>
    <w:lvl w:ilvl="0" w:tplc="04160001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29" w15:restartNumberingAfterBreak="0">
    <w:nsid w:val="46E33099"/>
    <w:multiLevelType w:val="hybridMultilevel"/>
    <w:tmpl w:val="584A922E"/>
    <w:lvl w:ilvl="0" w:tplc="04160001">
      <w:start w:val="1"/>
      <w:numFmt w:val="bullet"/>
      <w:lvlText w:val=""/>
      <w:lvlJc w:val="left"/>
      <w:pPr>
        <w:ind w:left="1837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557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277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997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717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437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157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877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597" w:hanging="360"/>
      </w:pPr>
      <w:rPr>
        <w:rFonts w:ascii="Wingdings" w:hAnsi="Wingdings" w:hint="default"/>
      </w:rPr>
    </w:lvl>
  </w:abstractNum>
  <w:abstractNum w:abstractNumId="30" w15:restartNumberingAfterBreak="0">
    <w:nsid w:val="4E281771"/>
    <w:multiLevelType w:val="hybridMultilevel"/>
    <w:tmpl w:val="00B80D9C"/>
    <w:lvl w:ilvl="0" w:tplc="0416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1" w15:restartNumberingAfterBreak="0">
    <w:nsid w:val="507F4C26"/>
    <w:multiLevelType w:val="hybridMultilevel"/>
    <w:tmpl w:val="BB04FF6A"/>
    <w:lvl w:ilvl="0" w:tplc="09266D8E">
      <w:start w:val="1"/>
      <w:numFmt w:val="bullet"/>
      <w:lvlText w:val=""/>
      <w:lvlJc w:val="left"/>
      <w:pPr>
        <w:tabs>
          <w:tab w:val="num" w:pos="502"/>
        </w:tabs>
        <w:ind w:left="502" w:hanging="360"/>
      </w:pPr>
      <w:rPr>
        <w:rFonts w:ascii="Symbol" w:hAnsi="Symbol" w:hint="default"/>
        <w:color w:val="auto"/>
      </w:rPr>
    </w:lvl>
    <w:lvl w:ilvl="1" w:tplc="04160019">
      <w:start w:val="1"/>
      <w:numFmt w:val="lowerLetter"/>
      <w:lvlText w:val="%2."/>
      <w:lvlJc w:val="left"/>
      <w:pPr>
        <w:tabs>
          <w:tab w:val="num" w:pos="1980"/>
        </w:tabs>
        <w:ind w:left="1980" w:hanging="360"/>
      </w:pPr>
      <w:rPr>
        <w:rFonts w:cs="Times New Roman"/>
      </w:rPr>
    </w:lvl>
    <w:lvl w:ilvl="2" w:tplc="0416001B" w:tentative="1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  <w:rPr>
        <w:rFonts w:cs="Times New Roman"/>
      </w:rPr>
    </w:lvl>
    <w:lvl w:ilvl="3" w:tplc="0416000F" w:tentative="1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  <w:rPr>
        <w:rFonts w:cs="Times New Roman"/>
      </w:rPr>
    </w:lvl>
    <w:lvl w:ilvl="4" w:tplc="04160019" w:tentative="1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  <w:rPr>
        <w:rFonts w:cs="Times New Roman"/>
      </w:rPr>
    </w:lvl>
    <w:lvl w:ilvl="5" w:tplc="0416001B" w:tentative="1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  <w:rPr>
        <w:rFonts w:cs="Times New Roman"/>
      </w:rPr>
    </w:lvl>
    <w:lvl w:ilvl="6" w:tplc="0416000F" w:tentative="1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  <w:rPr>
        <w:rFonts w:cs="Times New Roman"/>
      </w:rPr>
    </w:lvl>
    <w:lvl w:ilvl="7" w:tplc="04160019" w:tentative="1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  <w:rPr>
        <w:rFonts w:cs="Times New Roman"/>
      </w:rPr>
    </w:lvl>
    <w:lvl w:ilvl="8" w:tplc="0416001B" w:tentative="1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  <w:rPr>
        <w:rFonts w:cs="Times New Roman"/>
      </w:rPr>
    </w:lvl>
  </w:abstractNum>
  <w:abstractNum w:abstractNumId="32" w15:restartNumberingAfterBreak="0">
    <w:nsid w:val="51E203C4"/>
    <w:multiLevelType w:val="hybridMultilevel"/>
    <w:tmpl w:val="59E4ED46"/>
    <w:lvl w:ilvl="0" w:tplc="04160005">
      <w:start w:val="1"/>
      <w:numFmt w:val="bullet"/>
      <w:lvlText w:val=""/>
      <w:lvlJc w:val="left"/>
      <w:pPr>
        <w:ind w:left="1854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33" w15:restartNumberingAfterBreak="0">
    <w:nsid w:val="52636425"/>
    <w:multiLevelType w:val="hybridMultilevel"/>
    <w:tmpl w:val="47ECBE24"/>
    <w:lvl w:ilvl="0" w:tplc="0416000F">
      <w:start w:val="1"/>
      <w:numFmt w:val="decimal"/>
      <w:lvlText w:val="%1."/>
      <w:lvlJc w:val="left"/>
      <w:pPr>
        <w:ind w:left="1837" w:hanging="360"/>
      </w:pPr>
      <w:rPr>
        <w:rFonts w:hint="default"/>
      </w:rPr>
    </w:lvl>
    <w:lvl w:ilvl="1" w:tplc="04160003" w:tentative="1">
      <w:start w:val="1"/>
      <w:numFmt w:val="bullet"/>
      <w:lvlText w:val="o"/>
      <w:lvlJc w:val="left"/>
      <w:pPr>
        <w:ind w:left="2557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277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997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717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437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157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877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597" w:hanging="360"/>
      </w:pPr>
      <w:rPr>
        <w:rFonts w:ascii="Wingdings" w:hAnsi="Wingdings" w:hint="default"/>
      </w:rPr>
    </w:lvl>
  </w:abstractNum>
  <w:abstractNum w:abstractNumId="34" w15:restartNumberingAfterBreak="0">
    <w:nsid w:val="5D611FA8"/>
    <w:multiLevelType w:val="hybridMultilevel"/>
    <w:tmpl w:val="45D4539C"/>
    <w:lvl w:ilvl="0" w:tplc="04160005">
      <w:start w:val="1"/>
      <w:numFmt w:val="bullet"/>
      <w:lvlText w:val=""/>
      <w:lvlJc w:val="left"/>
      <w:pPr>
        <w:ind w:left="1854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35" w15:restartNumberingAfterBreak="0">
    <w:nsid w:val="5F661443"/>
    <w:multiLevelType w:val="hybridMultilevel"/>
    <w:tmpl w:val="8E60A420"/>
    <w:lvl w:ilvl="0" w:tplc="86B66A5A">
      <w:start w:val="1"/>
      <w:numFmt w:val="decimal"/>
      <w:lvlText w:val="%1-"/>
      <w:lvlJc w:val="left"/>
      <w:pPr>
        <w:ind w:left="1287" w:hanging="360"/>
      </w:pPr>
      <w:rPr>
        <w:rFonts w:eastAsia="Times New Roman" w:hint="default"/>
      </w:rPr>
    </w:lvl>
    <w:lvl w:ilvl="1" w:tplc="04160019" w:tentative="1">
      <w:start w:val="1"/>
      <w:numFmt w:val="lowerLetter"/>
      <w:lvlText w:val="%2."/>
      <w:lvlJc w:val="left"/>
      <w:pPr>
        <w:ind w:left="2007" w:hanging="360"/>
      </w:pPr>
    </w:lvl>
    <w:lvl w:ilvl="2" w:tplc="0416001B" w:tentative="1">
      <w:start w:val="1"/>
      <w:numFmt w:val="lowerRoman"/>
      <w:lvlText w:val="%3."/>
      <w:lvlJc w:val="right"/>
      <w:pPr>
        <w:ind w:left="2727" w:hanging="180"/>
      </w:pPr>
    </w:lvl>
    <w:lvl w:ilvl="3" w:tplc="0416000F" w:tentative="1">
      <w:start w:val="1"/>
      <w:numFmt w:val="decimal"/>
      <w:lvlText w:val="%4."/>
      <w:lvlJc w:val="left"/>
      <w:pPr>
        <w:ind w:left="3447" w:hanging="360"/>
      </w:pPr>
    </w:lvl>
    <w:lvl w:ilvl="4" w:tplc="04160019" w:tentative="1">
      <w:start w:val="1"/>
      <w:numFmt w:val="lowerLetter"/>
      <w:lvlText w:val="%5."/>
      <w:lvlJc w:val="left"/>
      <w:pPr>
        <w:ind w:left="4167" w:hanging="360"/>
      </w:pPr>
    </w:lvl>
    <w:lvl w:ilvl="5" w:tplc="0416001B" w:tentative="1">
      <w:start w:val="1"/>
      <w:numFmt w:val="lowerRoman"/>
      <w:lvlText w:val="%6."/>
      <w:lvlJc w:val="right"/>
      <w:pPr>
        <w:ind w:left="4887" w:hanging="180"/>
      </w:pPr>
    </w:lvl>
    <w:lvl w:ilvl="6" w:tplc="0416000F" w:tentative="1">
      <w:start w:val="1"/>
      <w:numFmt w:val="decimal"/>
      <w:lvlText w:val="%7."/>
      <w:lvlJc w:val="left"/>
      <w:pPr>
        <w:ind w:left="5607" w:hanging="360"/>
      </w:pPr>
    </w:lvl>
    <w:lvl w:ilvl="7" w:tplc="04160019" w:tentative="1">
      <w:start w:val="1"/>
      <w:numFmt w:val="lowerLetter"/>
      <w:lvlText w:val="%8."/>
      <w:lvlJc w:val="left"/>
      <w:pPr>
        <w:ind w:left="6327" w:hanging="360"/>
      </w:pPr>
    </w:lvl>
    <w:lvl w:ilvl="8" w:tplc="0416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6" w15:restartNumberingAfterBreak="0">
    <w:nsid w:val="60196521"/>
    <w:multiLevelType w:val="hybridMultilevel"/>
    <w:tmpl w:val="E5BE4630"/>
    <w:lvl w:ilvl="0" w:tplc="04160005">
      <w:start w:val="1"/>
      <w:numFmt w:val="bullet"/>
      <w:lvlText w:val=""/>
      <w:lvlJc w:val="left"/>
      <w:pPr>
        <w:ind w:left="1854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37" w15:restartNumberingAfterBreak="0">
    <w:nsid w:val="60BD6D7C"/>
    <w:multiLevelType w:val="hybridMultilevel"/>
    <w:tmpl w:val="3E98A6D8"/>
    <w:lvl w:ilvl="0" w:tplc="04160001">
      <w:start w:val="1"/>
      <w:numFmt w:val="bullet"/>
      <w:lvlText w:val=""/>
      <w:lvlJc w:val="left"/>
      <w:pPr>
        <w:ind w:left="1837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557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277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997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717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437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157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877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597" w:hanging="360"/>
      </w:pPr>
      <w:rPr>
        <w:rFonts w:ascii="Wingdings" w:hAnsi="Wingdings" w:hint="default"/>
      </w:rPr>
    </w:lvl>
  </w:abstractNum>
  <w:abstractNum w:abstractNumId="38" w15:restartNumberingAfterBreak="0">
    <w:nsid w:val="66A34BBB"/>
    <w:multiLevelType w:val="hybridMultilevel"/>
    <w:tmpl w:val="1FEACDBC"/>
    <w:lvl w:ilvl="0" w:tplc="04160001">
      <w:start w:val="1"/>
      <w:numFmt w:val="bullet"/>
      <w:lvlText w:val=""/>
      <w:lvlJc w:val="left"/>
      <w:pPr>
        <w:ind w:left="1837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557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277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997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717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437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157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877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597" w:hanging="360"/>
      </w:pPr>
      <w:rPr>
        <w:rFonts w:ascii="Wingdings" w:hAnsi="Wingdings" w:hint="default"/>
      </w:rPr>
    </w:lvl>
  </w:abstractNum>
  <w:abstractNum w:abstractNumId="39" w15:restartNumberingAfterBreak="0">
    <w:nsid w:val="6C0B39CF"/>
    <w:multiLevelType w:val="hybridMultilevel"/>
    <w:tmpl w:val="09682D58"/>
    <w:lvl w:ilvl="0" w:tplc="0416000F">
      <w:start w:val="1"/>
      <w:numFmt w:val="decimal"/>
      <w:lvlText w:val="%1."/>
      <w:lvlJc w:val="left"/>
      <w:pPr>
        <w:ind w:left="1854" w:hanging="360"/>
      </w:pPr>
      <w:rPr>
        <w:rFonts w:hint="default"/>
      </w:rPr>
    </w:lvl>
    <w:lvl w:ilvl="1" w:tplc="0416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40" w15:restartNumberingAfterBreak="0">
    <w:nsid w:val="6E0E6C25"/>
    <w:multiLevelType w:val="hybridMultilevel"/>
    <w:tmpl w:val="277AD1F8"/>
    <w:lvl w:ilvl="0" w:tplc="0416000F">
      <w:start w:val="1"/>
      <w:numFmt w:val="decimal"/>
      <w:lvlText w:val="%1."/>
      <w:lvlJc w:val="left"/>
      <w:pPr>
        <w:ind w:left="1287" w:hanging="360"/>
      </w:pPr>
    </w:lvl>
    <w:lvl w:ilvl="1" w:tplc="04160019" w:tentative="1">
      <w:start w:val="1"/>
      <w:numFmt w:val="lowerLetter"/>
      <w:lvlText w:val="%2."/>
      <w:lvlJc w:val="left"/>
      <w:pPr>
        <w:ind w:left="2007" w:hanging="360"/>
      </w:pPr>
    </w:lvl>
    <w:lvl w:ilvl="2" w:tplc="0416001B" w:tentative="1">
      <w:start w:val="1"/>
      <w:numFmt w:val="lowerRoman"/>
      <w:lvlText w:val="%3."/>
      <w:lvlJc w:val="right"/>
      <w:pPr>
        <w:ind w:left="2727" w:hanging="180"/>
      </w:pPr>
    </w:lvl>
    <w:lvl w:ilvl="3" w:tplc="0416000F" w:tentative="1">
      <w:start w:val="1"/>
      <w:numFmt w:val="decimal"/>
      <w:lvlText w:val="%4."/>
      <w:lvlJc w:val="left"/>
      <w:pPr>
        <w:ind w:left="3447" w:hanging="360"/>
      </w:pPr>
    </w:lvl>
    <w:lvl w:ilvl="4" w:tplc="04160019" w:tentative="1">
      <w:start w:val="1"/>
      <w:numFmt w:val="lowerLetter"/>
      <w:lvlText w:val="%5."/>
      <w:lvlJc w:val="left"/>
      <w:pPr>
        <w:ind w:left="4167" w:hanging="360"/>
      </w:pPr>
    </w:lvl>
    <w:lvl w:ilvl="5" w:tplc="0416001B" w:tentative="1">
      <w:start w:val="1"/>
      <w:numFmt w:val="lowerRoman"/>
      <w:lvlText w:val="%6."/>
      <w:lvlJc w:val="right"/>
      <w:pPr>
        <w:ind w:left="4887" w:hanging="180"/>
      </w:pPr>
    </w:lvl>
    <w:lvl w:ilvl="6" w:tplc="0416000F" w:tentative="1">
      <w:start w:val="1"/>
      <w:numFmt w:val="decimal"/>
      <w:lvlText w:val="%7."/>
      <w:lvlJc w:val="left"/>
      <w:pPr>
        <w:ind w:left="5607" w:hanging="360"/>
      </w:pPr>
    </w:lvl>
    <w:lvl w:ilvl="7" w:tplc="04160019" w:tentative="1">
      <w:start w:val="1"/>
      <w:numFmt w:val="lowerLetter"/>
      <w:lvlText w:val="%8."/>
      <w:lvlJc w:val="left"/>
      <w:pPr>
        <w:ind w:left="6327" w:hanging="360"/>
      </w:pPr>
    </w:lvl>
    <w:lvl w:ilvl="8" w:tplc="0416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41" w15:restartNumberingAfterBreak="0">
    <w:nsid w:val="6E224D08"/>
    <w:multiLevelType w:val="hybridMultilevel"/>
    <w:tmpl w:val="1A48C6BC"/>
    <w:lvl w:ilvl="0" w:tplc="B644CE24">
      <w:start w:val="1"/>
      <w:numFmt w:val="lowerLetter"/>
      <w:pStyle w:val="ABCD"/>
      <w:lvlText w:val="%1)"/>
      <w:lvlJc w:val="left"/>
      <w:pPr>
        <w:tabs>
          <w:tab w:val="num" w:pos="1494"/>
        </w:tabs>
        <w:ind w:left="1494" w:hanging="360"/>
      </w:pPr>
      <w:rPr>
        <w:rFonts w:cs="Times New Roman"/>
      </w:rPr>
    </w:lvl>
    <w:lvl w:ilvl="1" w:tplc="04160019">
      <w:start w:val="1"/>
      <w:numFmt w:val="lowerLetter"/>
      <w:lvlText w:val="%2."/>
      <w:lvlJc w:val="left"/>
      <w:pPr>
        <w:tabs>
          <w:tab w:val="num" w:pos="2574"/>
        </w:tabs>
        <w:ind w:left="2574" w:hanging="360"/>
      </w:pPr>
      <w:rPr>
        <w:rFonts w:cs="Times New Roman"/>
      </w:rPr>
    </w:lvl>
    <w:lvl w:ilvl="2" w:tplc="0416001B">
      <w:start w:val="1"/>
      <w:numFmt w:val="lowerRoman"/>
      <w:lvlText w:val="%3."/>
      <w:lvlJc w:val="right"/>
      <w:pPr>
        <w:tabs>
          <w:tab w:val="num" w:pos="3294"/>
        </w:tabs>
        <w:ind w:left="3294" w:hanging="180"/>
      </w:pPr>
      <w:rPr>
        <w:rFonts w:cs="Times New Roman"/>
      </w:rPr>
    </w:lvl>
    <w:lvl w:ilvl="3" w:tplc="0416000F">
      <w:start w:val="1"/>
      <w:numFmt w:val="decimal"/>
      <w:lvlText w:val="%4."/>
      <w:lvlJc w:val="left"/>
      <w:pPr>
        <w:tabs>
          <w:tab w:val="num" w:pos="4014"/>
        </w:tabs>
        <w:ind w:left="4014" w:hanging="360"/>
      </w:pPr>
      <w:rPr>
        <w:rFonts w:cs="Times New Roman"/>
      </w:rPr>
    </w:lvl>
    <w:lvl w:ilvl="4" w:tplc="04160019">
      <w:start w:val="1"/>
      <w:numFmt w:val="lowerLetter"/>
      <w:lvlText w:val="%5."/>
      <w:lvlJc w:val="left"/>
      <w:pPr>
        <w:tabs>
          <w:tab w:val="num" w:pos="4734"/>
        </w:tabs>
        <w:ind w:left="4734" w:hanging="360"/>
      </w:pPr>
      <w:rPr>
        <w:rFonts w:cs="Times New Roman"/>
      </w:rPr>
    </w:lvl>
    <w:lvl w:ilvl="5" w:tplc="0416001B">
      <w:start w:val="1"/>
      <w:numFmt w:val="lowerRoman"/>
      <w:lvlText w:val="%6."/>
      <w:lvlJc w:val="right"/>
      <w:pPr>
        <w:tabs>
          <w:tab w:val="num" w:pos="5454"/>
        </w:tabs>
        <w:ind w:left="5454" w:hanging="180"/>
      </w:pPr>
      <w:rPr>
        <w:rFonts w:cs="Times New Roman"/>
      </w:rPr>
    </w:lvl>
    <w:lvl w:ilvl="6" w:tplc="0416000F">
      <w:start w:val="1"/>
      <w:numFmt w:val="decimal"/>
      <w:lvlText w:val="%7."/>
      <w:lvlJc w:val="left"/>
      <w:pPr>
        <w:tabs>
          <w:tab w:val="num" w:pos="6174"/>
        </w:tabs>
        <w:ind w:left="6174" w:hanging="360"/>
      </w:pPr>
      <w:rPr>
        <w:rFonts w:cs="Times New Roman"/>
      </w:rPr>
    </w:lvl>
    <w:lvl w:ilvl="7" w:tplc="04160019">
      <w:start w:val="1"/>
      <w:numFmt w:val="lowerLetter"/>
      <w:lvlText w:val="%8."/>
      <w:lvlJc w:val="left"/>
      <w:pPr>
        <w:tabs>
          <w:tab w:val="num" w:pos="6894"/>
        </w:tabs>
        <w:ind w:left="6894" w:hanging="360"/>
      </w:pPr>
      <w:rPr>
        <w:rFonts w:cs="Times New Roman"/>
      </w:rPr>
    </w:lvl>
    <w:lvl w:ilvl="8" w:tplc="0416001B">
      <w:start w:val="1"/>
      <w:numFmt w:val="lowerRoman"/>
      <w:lvlText w:val="%9."/>
      <w:lvlJc w:val="right"/>
      <w:pPr>
        <w:tabs>
          <w:tab w:val="num" w:pos="7614"/>
        </w:tabs>
        <w:ind w:left="7614" w:hanging="180"/>
      </w:pPr>
      <w:rPr>
        <w:rFonts w:cs="Times New Roman"/>
      </w:rPr>
    </w:lvl>
  </w:abstractNum>
  <w:abstractNum w:abstractNumId="42" w15:restartNumberingAfterBreak="0">
    <w:nsid w:val="6EFC0C8B"/>
    <w:multiLevelType w:val="hybridMultilevel"/>
    <w:tmpl w:val="AEA2F65A"/>
    <w:lvl w:ilvl="0" w:tplc="04160001">
      <w:start w:val="1"/>
      <w:numFmt w:val="bullet"/>
      <w:lvlText w:val=""/>
      <w:lvlJc w:val="left"/>
      <w:pPr>
        <w:ind w:left="1837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557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277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997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717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437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157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877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597" w:hanging="360"/>
      </w:pPr>
      <w:rPr>
        <w:rFonts w:ascii="Wingdings" w:hAnsi="Wingdings" w:hint="default"/>
      </w:rPr>
    </w:lvl>
  </w:abstractNum>
  <w:abstractNum w:abstractNumId="43" w15:restartNumberingAfterBreak="0">
    <w:nsid w:val="7536625D"/>
    <w:multiLevelType w:val="hybridMultilevel"/>
    <w:tmpl w:val="96B2A09E"/>
    <w:lvl w:ilvl="0" w:tplc="04160001">
      <w:start w:val="1"/>
      <w:numFmt w:val="bullet"/>
      <w:lvlText w:val=""/>
      <w:lvlJc w:val="left"/>
      <w:pPr>
        <w:ind w:left="1647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367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087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807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527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247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967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687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407" w:hanging="360"/>
      </w:pPr>
      <w:rPr>
        <w:rFonts w:ascii="Wingdings" w:hAnsi="Wingdings" w:hint="default"/>
      </w:rPr>
    </w:lvl>
  </w:abstractNum>
  <w:abstractNum w:abstractNumId="44" w15:restartNumberingAfterBreak="0">
    <w:nsid w:val="754F1928"/>
    <w:multiLevelType w:val="hybridMultilevel"/>
    <w:tmpl w:val="253CBE4C"/>
    <w:lvl w:ilvl="0" w:tplc="A71A36D6">
      <w:start w:val="1"/>
      <w:numFmt w:val="decimal"/>
      <w:lvlText w:val="%1-"/>
      <w:lvlJc w:val="left"/>
      <w:pPr>
        <w:ind w:left="1211" w:hanging="360"/>
      </w:pPr>
      <w:rPr>
        <w:rFonts w:hint="default"/>
        <w:b/>
      </w:rPr>
    </w:lvl>
    <w:lvl w:ilvl="1" w:tplc="04160019" w:tentative="1">
      <w:start w:val="1"/>
      <w:numFmt w:val="lowerLetter"/>
      <w:lvlText w:val="%2."/>
      <w:lvlJc w:val="left"/>
      <w:pPr>
        <w:ind w:left="1931" w:hanging="360"/>
      </w:pPr>
    </w:lvl>
    <w:lvl w:ilvl="2" w:tplc="0416001B" w:tentative="1">
      <w:start w:val="1"/>
      <w:numFmt w:val="lowerRoman"/>
      <w:lvlText w:val="%3."/>
      <w:lvlJc w:val="right"/>
      <w:pPr>
        <w:ind w:left="2651" w:hanging="180"/>
      </w:pPr>
    </w:lvl>
    <w:lvl w:ilvl="3" w:tplc="0416000F" w:tentative="1">
      <w:start w:val="1"/>
      <w:numFmt w:val="decimal"/>
      <w:lvlText w:val="%4."/>
      <w:lvlJc w:val="left"/>
      <w:pPr>
        <w:ind w:left="3371" w:hanging="360"/>
      </w:pPr>
    </w:lvl>
    <w:lvl w:ilvl="4" w:tplc="04160019" w:tentative="1">
      <w:start w:val="1"/>
      <w:numFmt w:val="lowerLetter"/>
      <w:lvlText w:val="%5."/>
      <w:lvlJc w:val="left"/>
      <w:pPr>
        <w:ind w:left="4091" w:hanging="360"/>
      </w:pPr>
    </w:lvl>
    <w:lvl w:ilvl="5" w:tplc="0416001B" w:tentative="1">
      <w:start w:val="1"/>
      <w:numFmt w:val="lowerRoman"/>
      <w:lvlText w:val="%6."/>
      <w:lvlJc w:val="right"/>
      <w:pPr>
        <w:ind w:left="4811" w:hanging="180"/>
      </w:pPr>
    </w:lvl>
    <w:lvl w:ilvl="6" w:tplc="0416000F" w:tentative="1">
      <w:start w:val="1"/>
      <w:numFmt w:val="decimal"/>
      <w:lvlText w:val="%7."/>
      <w:lvlJc w:val="left"/>
      <w:pPr>
        <w:ind w:left="5531" w:hanging="360"/>
      </w:pPr>
    </w:lvl>
    <w:lvl w:ilvl="7" w:tplc="04160019" w:tentative="1">
      <w:start w:val="1"/>
      <w:numFmt w:val="lowerLetter"/>
      <w:lvlText w:val="%8."/>
      <w:lvlJc w:val="left"/>
      <w:pPr>
        <w:ind w:left="6251" w:hanging="360"/>
      </w:pPr>
    </w:lvl>
    <w:lvl w:ilvl="8" w:tplc="0416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45" w15:restartNumberingAfterBreak="0">
    <w:nsid w:val="76CC3334"/>
    <w:multiLevelType w:val="hybridMultilevel"/>
    <w:tmpl w:val="0C66E876"/>
    <w:lvl w:ilvl="0" w:tplc="04160001">
      <w:start w:val="1"/>
      <w:numFmt w:val="bullet"/>
      <w:lvlText w:val=""/>
      <w:lvlJc w:val="left"/>
      <w:pPr>
        <w:ind w:left="1837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557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277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997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717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437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157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877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597" w:hanging="360"/>
      </w:pPr>
      <w:rPr>
        <w:rFonts w:ascii="Wingdings" w:hAnsi="Wingdings" w:hint="default"/>
      </w:rPr>
    </w:lvl>
  </w:abstractNum>
  <w:abstractNum w:abstractNumId="46" w15:restartNumberingAfterBreak="0">
    <w:nsid w:val="7D2C4D4E"/>
    <w:multiLevelType w:val="hybridMultilevel"/>
    <w:tmpl w:val="DD2472FC"/>
    <w:lvl w:ilvl="0" w:tplc="04160001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47" w15:restartNumberingAfterBreak="0">
    <w:nsid w:val="7D3065AD"/>
    <w:multiLevelType w:val="hybridMultilevel"/>
    <w:tmpl w:val="DB6C3FD4"/>
    <w:lvl w:ilvl="0" w:tplc="04160005">
      <w:start w:val="1"/>
      <w:numFmt w:val="bullet"/>
      <w:lvlText w:val=""/>
      <w:lvlJc w:val="left"/>
      <w:pPr>
        <w:ind w:left="1854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48" w15:restartNumberingAfterBreak="0">
    <w:nsid w:val="7D4E7576"/>
    <w:multiLevelType w:val="hybridMultilevel"/>
    <w:tmpl w:val="0324DC3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F">
      <w:start w:val="1"/>
      <w:numFmt w:val="decimal"/>
      <w:lvlText w:val="%3."/>
      <w:lvlJc w:val="left"/>
      <w:pPr>
        <w:ind w:left="2160" w:hanging="360"/>
      </w:pPr>
      <w:rPr>
        <w:rFonts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7D671EAF"/>
    <w:multiLevelType w:val="hybridMultilevel"/>
    <w:tmpl w:val="8FD45DAE"/>
    <w:lvl w:ilvl="0" w:tplc="0416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1"/>
  </w:num>
  <w:num w:numId="2">
    <w:abstractNumId w:val="31"/>
  </w:num>
  <w:num w:numId="3">
    <w:abstractNumId w:val="17"/>
  </w:num>
  <w:num w:numId="4">
    <w:abstractNumId w:val="4"/>
  </w:num>
  <w:num w:numId="5">
    <w:abstractNumId w:val="3"/>
  </w:num>
  <w:num w:numId="6">
    <w:abstractNumId w:val="43"/>
  </w:num>
  <w:num w:numId="7">
    <w:abstractNumId w:val="10"/>
  </w:num>
  <w:num w:numId="8">
    <w:abstractNumId w:val="9"/>
  </w:num>
  <w:num w:numId="9">
    <w:abstractNumId w:val="46"/>
  </w:num>
  <w:num w:numId="10">
    <w:abstractNumId w:val="38"/>
  </w:num>
  <w:num w:numId="11">
    <w:abstractNumId w:val="16"/>
  </w:num>
  <w:num w:numId="12">
    <w:abstractNumId w:val="19"/>
  </w:num>
  <w:num w:numId="13">
    <w:abstractNumId w:val="37"/>
  </w:num>
  <w:num w:numId="14">
    <w:abstractNumId w:val="20"/>
  </w:num>
  <w:num w:numId="15">
    <w:abstractNumId w:val="29"/>
  </w:num>
  <w:num w:numId="16">
    <w:abstractNumId w:val="45"/>
  </w:num>
  <w:num w:numId="17">
    <w:abstractNumId w:val="27"/>
  </w:num>
  <w:num w:numId="18">
    <w:abstractNumId w:val="13"/>
  </w:num>
  <w:num w:numId="19">
    <w:abstractNumId w:val="12"/>
  </w:num>
  <w:num w:numId="20">
    <w:abstractNumId w:val="33"/>
  </w:num>
  <w:num w:numId="21">
    <w:abstractNumId w:val="42"/>
  </w:num>
  <w:num w:numId="22">
    <w:abstractNumId w:val="40"/>
  </w:num>
  <w:num w:numId="23">
    <w:abstractNumId w:val="48"/>
  </w:num>
  <w:num w:numId="24">
    <w:abstractNumId w:val="23"/>
  </w:num>
  <w:num w:numId="25">
    <w:abstractNumId w:val="18"/>
  </w:num>
  <w:num w:numId="26">
    <w:abstractNumId w:val="14"/>
  </w:num>
  <w:num w:numId="27">
    <w:abstractNumId w:val="26"/>
  </w:num>
  <w:num w:numId="28">
    <w:abstractNumId w:val="39"/>
  </w:num>
  <w:num w:numId="29">
    <w:abstractNumId w:val="0"/>
  </w:num>
  <w:num w:numId="30">
    <w:abstractNumId w:val="3"/>
  </w:num>
  <w:num w:numId="31">
    <w:abstractNumId w:val="6"/>
  </w:num>
  <w:num w:numId="32">
    <w:abstractNumId w:val="36"/>
  </w:num>
  <w:num w:numId="33">
    <w:abstractNumId w:val="47"/>
  </w:num>
  <w:num w:numId="34">
    <w:abstractNumId w:val="11"/>
  </w:num>
  <w:num w:numId="35">
    <w:abstractNumId w:val="49"/>
  </w:num>
  <w:num w:numId="36">
    <w:abstractNumId w:val="22"/>
  </w:num>
  <w:num w:numId="37">
    <w:abstractNumId w:val="34"/>
  </w:num>
  <w:num w:numId="38">
    <w:abstractNumId w:val="7"/>
  </w:num>
  <w:num w:numId="39">
    <w:abstractNumId w:val="32"/>
  </w:num>
  <w:num w:numId="40">
    <w:abstractNumId w:val="8"/>
  </w:num>
  <w:num w:numId="41">
    <w:abstractNumId w:val="21"/>
  </w:num>
  <w:num w:numId="42">
    <w:abstractNumId w:val="2"/>
  </w:num>
  <w:num w:numId="43">
    <w:abstractNumId w:val="28"/>
  </w:num>
  <w:num w:numId="44">
    <w:abstractNumId w:val="5"/>
  </w:num>
  <w:num w:numId="45">
    <w:abstractNumId w:val="30"/>
  </w:num>
  <w:num w:numId="46">
    <w:abstractNumId w:val="24"/>
  </w:num>
  <w:num w:numId="47">
    <w:abstractNumId w:val="1"/>
  </w:num>
  <w:num w:numId="48">
    <w:abstractNumId w:val="15"/>
  </w:num>
  <w:num w:numId="49">
    <w:abstractNumId w:val="44"/>
  </w:num>
  <w:num w:numId="50">
    <w:abstractNumId w:val="25"/>
  </w:num>
  <w:num w:numId="51">
    <w:abstractNumId w:val="35"/>
  </w:num>
  <w:numIdMacAtCleanup w:val="5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activeWritingStyle w:appName="MSWord" w:lang="pt-BR" w:vendorID="64" w:dllVersion="6" w:nlCheck="1" w:checkStyle="0"/>
  <w:activeWritingStyle w:appName="MSWord" w:lang="en-US" w:vendorID="64" w:dllVersion="6" w:nlCheck="1" w:checkStyle="1"/>
  <w:activeWritingStyle w:appName="MSWord" w:lang="pt-BR" w:vendorID="64" w:dllVersion="4096" w:nlCheck="1" w:checkStyle="0"/>
  <w:activeWritingStyle w:appName="MSWord" w:lang="en-US" w:vendorID="64" w:dllVersion="4096" w:nlCheck="1" w:checkStyle="0"/>
  <w:activeWritingStyle w:appName="MSWord" w:lang="pt-BR" w:vendorID="64" w:dllVersion="0" w:nlCheck="1" w:checkStyle="0"/>
  <w:activeWritingStyle w:appName="MSWord" w:lang="en-US" w:vendorID="64" w:dllVersion="0" w:nlCheck="1" w:checkStyle="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formatting="1" w:enforcement="0"/>
  <w:defaultTabStop w:val="567"/>
  <w:hyphenationZone w:val="425"/>
  <w:doNotHyphenateCaps/>
  <w:displayHorizontalDrawingGridEvery w:val="0"/>
  <w:displayVerticalDrawingGridEvery w:val="0"/>
  <w:doNotUseMarginsForDrawingGridOrigin/>
  <w:noPunctuationKerning/>
  <w:characterSpacingControl w:val="doNotCompress"/>
  <w:doNotValidateAgainstSchema/>
  <w:doNotDemarcateInvalidXml/>
  <w:hdrShapeDefaults>
    <o:shapedefaults v:ext="edit" spidmax="33793"/>
  </w:hdrShapeDefaults>
  <w:footnotePr>
    <w:footnote w:id="-1"/>
    <w:footnote w:id="0"/>
  </w:footnotePr>
  <w:endnotePr>
    <w:endnote w:id="-1"/>
    <w:endnote w:id="0"/>
  </w:endnotePr>
  <w:compat>
    <w:suppressTopSpacing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A164A"/>
    <w:rsid w:val="000022D1"/>
    <w:rsid w:val="00003F94"/>
    <w:rsid w:val="0000411A"/>
    <w:rsid w:val="00005139"/>
    <w:rsid w:val="0000513C"/>
    <w:rsid w:val="00005BDF"/>
    <w:rsid w:val="00006391"/>
    <w:rsid w:val="00007C9A"/>
    <w:rsid w:val="0001115D"/>
    <w:rsid w:val="00011709"/>
    <w:rsid w:val="00011EE4"/>
    <w:rsid w:val="000125D4"/>
    <w:rsid w:val="000157D3"/>
    <w:rsid w:val="00015C43"/>
    <w:rsid w:val="00016676"/>
    <w:rsid w:val="00016C16"/>
    <w:rsid w:val="000211FD"/>
    <w:rsid w:val="00021363"/>
    <w:rsid w:val="00023D69"/>
    <w:rsid w:val="00024377"/>
    <w:rsid w:val="000267F7"/>
    <w:rsid w:val="00030C10"/>
    <w:rsid w:val="0003191D"/>
    <w:rsid w:val="000329E4"/>
    <w:rsid w:val="000330C2"/>
    <w:rsid w:val="00033C1D"/>
    <w:rsid w:val="000342D9"/>
    <w:rsid w:val="00040688"/>
    <w:rsid w:val="00040EF5"/>
    <w:rsid w:val="00040FB2"/>
    <w:rsid w:val="00041383"/>
    <w:rsid w:val="00047407"/>
    <w:rsid w:val="00051335"/>
    <w:rsid w:val="00052130"/>
    <w:rsid w:val="0005254D"/>
    <w:rsid w:val="00053E9A"/>
    <w:rsid w:val="00054A24"/>
    <w:rsid w:val="00056544"/>
    <w:rsid w:val="00056818"/>
    <w:rsid w:val="00056E06"/>
    <w:rsid w:val="00057006"/>
    <w:rsid w:val="00062320"/>
    <w:rsid w:val="00062D49"/>
    <w:rsid w:val="00063506"/>
    <w:rsid w:val="00065041"/>
    <w:rsid w:val="0006623C"/>
    <w:rsid w:val="000679A2"/>
    <w:rsid w:val="00070A3F"/>
    <w:rsid w:val="0007156B"/>
    <w:rsid w:val="00071BFC"/>
    <w:rsid w:val="00072622"/>
    <w:rsid w:val="0007376C"/>
    <w:rsid w:val="00073BDE"/>
    <w:rsid w:val="000749B4"/>
    <w:rsid w:val="00074D96"/>
    <w:rsid w:val="00076964"/>
    <w:rsid w:val="00076D43"/>
    <w:rsid w:val="00080233"/>
    <w:rsid w:val="0008076E"/>
    <w:rsid w:val="000809E8"/>
    <w:rsid w:val="00080F2C"/>
    <w:rsid w:val="000812DB"/>
    <w:rsid w:val="000828CF"/>
    <w:rsid w:val="00083677"/>
    <w:rsid w:val="00083B0D"/>
    <w:rsid w:val="00084F56"/>
    <w:rsid w:val="0008717E"/>
    <w:rsid w:val="00087C76"/>
    <w:rsid w:val="0009091F"/>
    <w:rsid w:val="000909B8"/>
    <w:rsid w:val="00091917"/>
    <w:rsid w:val="00091B66"/>
    <w:rsid w:val="00091BEE"/>
    <w:rsid w:val="00092AE9"/>
    <w:rsid w:val="00093B1B"/>
    <w:rsid w:val="00093ED6"/>
    <w:rsid w:val="000964A6"/>
    <w:rsid w:val="00097319"/>
    <w:rsid w:val="00097AB9"/>
    <w:rsid w:val="000A164A"/>
    <w:rsid w:val="000A2BBB"/>
    <w:rsid w:val="000A428F"/>
    <w:rsid w:val="000A70DD"/>
    <w:rsid w:val="000B0951"/>
    <w:rsid w:val="000B12A5"/>
    <w:rsid w:val="000B32E1"/>
    <w:rsid w:val="000B48BB"/>
    <w:rsid w:val="000B5A07"/>
    <w:rsid w:val="000B62FA"/>
    <w:rsid w:val="000B6465"/>
    <w:rsid w:val="000B6566"/>
    <w:rsid w:val="000B7194"/>
    <w:rsid w:val="000C084B"/>
    <w:rsid w:val="000C0ADF"/>
    <w:rsid w:val="000C0D7F"/>
    <w:rsid w:val="000C1922"/>
    <w:rsid w:val="000C4932"/>
    <w:rsid w:val="000C746E"/>
    <w:rsid w:val="000D0173"/>
    <w:rsid w:val="000D020C"/>
    <w:rsid w:val="000D06A5"/>
    <w:rsid w:val="000D2E0A"/>
    <w:rsid w:val="000D5E12"/>
    <w:rsid w:val="000D7540"/>
    <w:rsid w:val="000E3536"/>
    <w:rsid w:val="000E4546"/>
    <w:rsid w:val="000E5648"/>
    <w:rsid w:val="000E5919"/>
    <w:rsid w:val="000F1036"/>
    <w:rsid w:val="000F2A74"/>
    <w:rsid w:val="000F38CB"/>
    <w:rsid w:val="000F3D93"/>
    <w:rsid w:val="000F5522"/>
    <w:rsid w:val="000F5826"/>
    <w:rsid w:val="00100B3E"/>
    <w:rsid w:val="001010BD"/>
    <w:rsid w:val="0010189B"/>
    <w:rsid w:val="00101EC2"/>
    <w:rsid w:val="001028CE"/>
    <w:rsid w:val="00102FA1"/>
    <w:rsid w:val="00104CBD"/>
    <w:rsid w:val="00104D2C"/>
    <w:rsid w:val="0010551F"/>
    <w:rsid w:val="00105795"/>
    <w:rsid w:val="0010705C"/>
    <w:rsid w:val="001101EC"/>
    <w:rsid w:val="001126B7"/>
    <w:rsid w:val="00112D0A"/>
    <w:rsid w:val="00114219"/>
    <w:rsid w:val="001145D9"/>
    <w:rsid w:val="00114CD8"/>
    <w:rsid w:val="00115411"/>
    <w:rsid w:val="00115A36"/>
    <w:rsid w:val="0011630D"/>
    <w:rsid w:val="001203BE"/>
    <w:rsid w:val="00121101"/>
    <w:rsid w:val="00121EAB"/>
    <w:rsid w:val="00123025"/>
    <w:rsid w:val="00124057"/>
    <w:rsid w:val="001254C2"/>
    <w:rsid w:val="00126405"/>
    <w:rsid w:val="00126A7D"/>
    <w:rsid w:val="00127BEB"/>
    <w:rsid w:val="001304A7"/>
    <w:rsid w:val="00131196"/>
    <w:rsid w:val="00131824"/>
    <w:rsid w:val="00133A48"/>
    <w:rsid w:val="00134DB2"/>
    <w:rsid w:val="0013650E"/>
    <w:rsid w:val="00136676"/>
    <w:rsid w:val="00137B0C"/>
    <w:rsid w:val="001411C3"/>
    <w:rsid w:val="00141A74"/>
    <w:rsid w:val="0014359C"/>
    <w:rsid w:val="00144626"/>
    <w:rsid w:val="00144E23"/>
    <w:rsid w:val="001457D5"/>
    <w:rsid w:val="00145F4C"/>
    <w:rsid w:val="0014704D"/>
    <w:rsid w:val="00150157"/>
    <w:rsid w:val="00150ACE"/>
    <w:rsid w:val="00150D06"/>
    <w:rsid w:val="00152303"/>
    <w:rsid w:val="0015392B"/>
    <w:rsid w:val="00154354"/>
    <w:rsid w:val="001544EF"/>
    <w:rsid w:val="0015526C"/>
    <w:rsid w:val="00155469"/>
    <w:rsid w:val="00156A25"/>
    <w:rsid w:val="00157258"/>
    <w:rsid w:val="00162E27"/>
    <w:rsid w:val="001662C7"/>
    <w:rsid w:val="001664C3"/>
    <w:rsid w:val="00167515"/>
    <w:rsid w:val="00170220"/>
    <w:rsid w:val="0017187E"/>
    <w:rsid w:val="001720F2"/>
    <w:rsid w:val="0017297E"/>
    <w:rsid w:val="00172BCF"/>
    <w:rsid w:val="00172F39"/>
    <w:rsid w:val="001733E0"/>
    <w:rsid w:val="00173E9B"/>
    <w:rsid w:val="001758FE"/>
    <w:rsid w:val="0017595A"/>
    <w:rsid w:val="00177D61"/>
    <w:rsid w:val="0018097E"/>
    <w:rsid w:val="00180FD8"/>
    <w:rsid w:val="001813CA"/>
    <w:rsid w:val="001815E7"/>
    <w:rsid w:val="0018189F"/>
    <w:rsid w:val="00181DA3"/>
    <w:rsid w:val="001821D7"/>
    <w:rsid w:val="00182264"/>
    <w:rsid w:val="00184082"/>
    <w:rsid w:val="001848CE"/>
    <w:rsid w:val="00186345"/>
    <w:rsid w:val="0018722B"/>
    <w:rsid w:val="00187628"/>
    <w:rsid w:val="0018789B"/>
    <w:rsid w:val="00191343"/>
    <w:rsid w:val="00191693"/>
    <w:rsid w:val="00191AA3"/>
    <w:rsid w:val="0019206E"/>
    <w:rsid w:val="00192C50"/>
    <w:rsid w:val="00192D09"/>
    <w:rsid w:val="00192DA0"/>
    <w:rsid w:val="00193F3A"/>
    <w:rsid w:val="00194B7B"/>
    <w:rsid w:val="00197329"/>
    <w:rsid w:val="00197AE5"/>
    <w:rsid w:val="001A043F"/>
    <w:rsid w:val="001A25F2"/>
    <w:rsid w:val="001A2791"/>
    <w:rsid w:val="001A2794"/>
    <w:rsid w:val="001A27C6"/>
    <w:rsid w:val="001A2CB3"/>
    <w:rsid w:val="001A32C7"/>
    <w:rsid w:val="001A44ED"/>
    <w:rsid w:val="001A5B28"/>
    <w:rsid w:val="001A609F"/>
    <w:rsid w:val="001B073F"/>
    <w:rsid w:val="001B23E7"/>
    <w:rsid w:val="001B27DA"/>
    <w:rsid w:val="001B327A"/>
    <w:rsid w:val="001B3D5E"/>
    <w:rsid w:val="001B675F"/>
    <w:rsid w:val="001B7D52"/>
    <w:rsid w:val="001C1CFF"/>
    <w:rsid w:val="001C242C"/>
    <w:rsid w:val="001C48BE"/>
    <w:rsid w:val="001C4C95"/>
    <w:rsid w:val="001C568B"/>
    <w:rsid w:val="001C661D"/>
    <w:rsid w:val="001D1E77"/>
    <w:rsid w:val="001D232C"/>
    <w:rsid w:val="001D2523"/>
    <w:rsid w:val="001D2D1A"/>
    <w:rsid w:val="001D38FD"/>
    <w:rsid w:val="001D5105"/>
    <w:rsid w:val="001D56D0"/>
    <w:rsid w:val="001D58A4"/>
    <w:rsid w:val="001D5BEC"/>
    <w:rsid w:val="001D5C37"/>
    <w:rsid w:val="001D72A6"/>
    <w:rsid w:val="001E6B4D"/>
    <w:rsid w:val="001E7F70"/>
    <w:rsid w:val="001F24CE"/>
    <w:rsid w:val="001F315C"/>
    <w:rsid w:val="001F3584"/>
    <w:rsid w:val="001F4251"/>
    <w:rsid w:val="001F4525"/>
    <w:rsid w:val="001F4608"/>
    <w:rsid w:val="001F48A9"/>
    <w:rsid w:val="001F4D94"/>
    <w:rsid w:val="001F5F5A"/>
    <w:rsid w:val="001F69B9"/>
    <w:rsid w:val="001F78B1"/>
    <w:rsid w:val="00202105"/>
    <w:rsid w:val="002027F1"/>
    <w:rsid w:val="00203B6F"/>
    <w:rsid w:val="00203CCB"/>
    <w:rsid w:val="00206FD7"/>
    <w:rsid w:val="0021008B"/>
    <w:rsid w:val="00210177"/>
    <w:rsid w:val="00212443"/>
    <w:rsid w:val="00212487"/>
    <w:rsid w:val="002131A8"/>
    <w:rsid w:val="0021336F"/>
    <w:rsid w:val="0021356D"/>
    <w:rsid w:val="00213A8F"/>
    <w:rsid w:val="00215BDE"/>
    <w:rsid w:val="002209C4"/>
    <w:rsid w:val="00221247"/>
    <w:rsid w:val="00222CAC"/>
    <w:rsid w:val="00223437"/>
    <w:rsid w:val="00223857"/>
    <w:rsid w:val="00224CE4"/>
    <w:rsid w:val="00225116"/>
    <w:rsid w:val="00225F57"/>
    <w:rsid w:val="0022647F"/>
    <w:rsid w:val="00226A99"/>
    <w:rsid w:val="00227C53"/>
    <w:rsid w:val="00230767"/>
    <w:rsid w:val="002317E5"/>
    <w:rsid w:val="002332B3"/>
    <w:rsid w:val="00233E44"/>
    <w:rsid w:val="00234DBE"/>
    <w:rsid w:val="00235476"/>
    <w:rsid w:val="002361E5"/>
    <w:rsid w:val="00237D2F"/>
    <w:rsid w:val="002413BA"/>
    <w:rsid w:val="00242702"/>
    <w:rsid w:val="00243665"/>
    <w:rsid w:val="00245DCF"/>
    <w:rsid w:val="00250DDD"/>
    <w:rsid w:val="00251A0A"/>
    <w:rsid w:val="00251CD8"/>
    <w:rsid w:val="002521B0"/>
    <w:rsid w:val="00252823"/>
    <w:rsid w:val="00254EB7"/>
    <w:rsid w:val="0025557D"/>
    <w:rsid w:val="0025598F"/>
    <w:rsid w:val="00256954"/>
    <w:rsid w:val="00257637"/>
    <w:rsid w:val="002606FA"/>
    <w:rsid w:val="002612EA"/>
    <w:rsid w:val="00262EAB"/>
    <w:rsid w:val="0026316B"/>
    <w:rsid w:val="00263AA8"/>
    <w:rsid w:val="00264032"/>
    <w:rsid w:val="002644AC"/>
    <w:rsid w:val="0026528A"/>
    <w:rsid w:val="00266B7E"/>
    <w:rsid w:val="002671CB"/>
    <w:rsid w:val="00267712"/>
    <w:rsid w:val="00270167"/>
    <w:rsid w:val="00271036"/>
    <w:rsid w:val="00271BAD"/>
    <w:rsid w:val="00271C5C"/>
    <w:rsid w:val="00272030"/>
    <w:rsid w:val="00272850"/>
    <w:rsid w:val="00272AD5"/>
    <w:rsid w:val="00273CA0"/>
    <w:rsid w:val="002757D6"/>
    <w:rsid w:val="00280BEE"/>
    <w:rsid w:val="00281095"/>
    <w:rsid w:val="00281BFC"/>
    <w:rsid w:val="00283D8A"/>
    <w:rsid w:val="002841A3"/>
    <w:rsid w:val="002844BE"/>
    <w:rsid w:val="00284DEB"/>
    <w:rsid w:val="00287059"/>
    <w:rsid w:val="00291C2D"/>
    <w:rsid w:val="00291F34"/>
    <w:rsid w:val="00292AC1"/>
    <w:rsid w:val="00292AF8"/>
    <w:rsid w:val="00295DA8"/>
    <w:rsid w:val="00296ED1"/>
    <w:rsid w:val="002A028E"/>
    <w:rsid w:val="002A054E"/>
    <w:rsid w:val="002A0AA1"/>
    <w:rsid w:val="002A2B21"/>
    <w:rsid w:val="002A376D"/>
    <w:rsid w:val="002A3FFD"/>
    <w:rsid w:val="002A486F"/>
    <w:rsid w:val="002A6557"/>
    <w:rsid w:val="002A65A3"/>
    <w:rsid w:val="002A69E9"/>
    <w:rsid w:val="002A6A37"/>
    <w:rsid w:val="002A6CB9"/>
    <w:rsid w:val="002B1340"/>
    <w:rsid w:val="002B228F"/>
    <w:rsid w:val="002B2C28"/>
    <w:rsid w:val="002B4FC3"/>
    <w:rsid w:val="002B58C8"/>
    <w:rsid w:val="002B610A"/>
    <w:rsid w:val="002B687C"/>
    <w:rsid w:val="002C042C"/>
    <w:rsid w:val="002C48B2"/>
    <w:rsid w:val="002C5E77"/>
    <w:rsid w:val="002C6CC9"/>
    <w:rsid w:val="002C765D"/>
    <w:rsid w:val="002D1B84"/>
    <w:rsid w:val="002D2F5B"/>
    <w:rsid w:val="002D312A"/>
    <w:rsid w:val="002D4D5C"/>
    <w:rsid w:val="002D5822"/>
    <w:rsid w:val="002D6436"/>
    <w:rsid w:val="002D7DB5"/>
    <w:rsid w:val="002D7FDB"/>
    <w:rsid w:val="002E0FC0"/>
    <w:rsid w:val="002E13E4"/>
    <w:rsid w:val="002E2A1D"/>
    <w:rsid w:val="002E3944"/>
    <w:rsid w:val="002E3E28"/>
    <w:rsid w:val="002E55E9"/>
    <w:rsid w:val="002E56D4"/>
    <w:rsid w:val="002E5FE8"/>
    <w:rsid w:val="002E626A"/>
    <w:rsid w:val="002E7A00"/>
    <w:rsid w:val="002F2D4A"/>
    <w:rsid w:val="002F2E68"/>
    <w:rsid w:val="002F4CE6"/>
    <w:rsid w:val="002F58B3"/>
    <w:rsid w:val="002F690E"/>
    <w:rsid w:val="0030088F"/>
    <w:rsid w:val="00302BE0"/>
    <w:rsid w:val="00303E04"/>
    <w:rsid w:val="003049BC"/>
    <w:rsid w:val="00305751"/>
    <w:rsid w:val="00306B1D"/>
    <w:rsid w:val="003071F7"/>
    <w:rsid w:val="00310396"/>
    <w:rsid w:val="00310FEC"/>
    <w:rsid w:val="0031383F"/>
    <w:rsid w:val="00313BEE"/>
    <w:rsid w:val="003162AC"/>
    <w:rsid w:val="00316970"/>
    <w:rsid w:val="003208F7"/>
    <w:rsid w:val="00320B62"/>
    <w:rsid w:val="00322549"/>
    <w:rsid w:val="00323AD3"/>
    <w:rsid w:val="00324AE0"/>
    <w:rsid w:val="0032663F"/>
    <w:rsid w:val="00326D6E"/>
    <w:rsid w:val="00332E3A"/>
    <w:rsid w:val="00333964"/>
    <w:rsid w:val="0033408A"/>
    <w:rsid w:val="00334285"/>
    <w:rsid w:val="003359D9"/>
    <w:rsid w:val="0033616E"/>
    <w:rsid w:val="00336639"/>
    <w:rsid w:val="0034118C"/>
    <w:rsid w:val="0034239C"/>
    <w:rsid w:val="00344B55"/>
    <w:rsid w:val="00344DAC"/>
    <w:rsid w:val="00345833"/>
    <w:rsid w:val="003466D6"/>
    <w:rsid w:val="00347379"/>
    <w:rsid w:val="00350012"/>
    <w:rsid w:val="00350EB4"/>
    <w:rsid w:val="00350F7D"/>
    <w:rsid w:val="00353459"/>
    <w:rsid w:val="0035536E"/>
    <w:rsid w:val="003559F0"/>
    <w:rsid w:val="00356C95"/>
    <w:rsid w:val="003573FD"/>
    <w:rsid w:val="003576C8"/>
    <w:rsid w:val="00357857"/>
    <w:rsid w:val="00360711"/>
    <w:rsid w:val="00361CDB"/>
    <w:rsid w:val="00363177"/>
    <w:rsid w:val="003632EF"/>
    <w:rsid w:val="003647E5"/>
    <w:rsid w:val="00364D06"/>
    <w:rsid w:val="003658C2"/>
    <w:rsid w:val="00365EC6"/>
    <w:rsid w:val="003666BB"/>
    <w:rsid w:val="00366A20"/>
    <w:rsid w:val="0036703D"/>
    <w:rsid w:val="0036786F"/>
    <w:rsid w:val="003728C7"/>
    <w:rsid w:val="00373062"/>
    <w:rsid w:val="00375926"/>
    <w:rsid w:val="00375AF2"/>
    <w:rsid w:val="00376E8A"/>
    <w:rsid w:val="00377A30"/>
    <w:rsid w:val="00377C2D"/>
    <w:rsid w:val="00381474"/>
    <w:rsid w:val="003829BD"/>
    <w:rsid w:val="0038342B"/>
    <w:rsid w:val="00383BBC"/>
    <w:rsid w:val="00383CFE"/>
    <w:rsid w:val="003849F1"/>
    <w:rsid w:val="00387983"/>
    <w:rsid w:val="00387AA8"/>
    <w:rsid w:val="00390778"/>
    <w:rsid w:val="00391D24"/>
    <w:rsid w:val="00392588"/>
    <w:rsid w:val="00395880"/>
    <w:rsid w:val="00396897"/>
    <w:rsid w:val="00397771"/>
    <w:rsid w:val="003A22CF"/>
    <w:rsid w:val="003A2BD6"/>
    <w:rsid w:val="003A3039"/>
    <w:rsid w:val="003A32AC"/>
    <w:rsid w:val="003A36BB"/>
    <w:rsid w:val="003A3C2D"/>
    <w:rsid w:val="003A472D"/>
    <w:rsid w:val="003A6891"/>
    <w:rsid w:val="003A7DB0"/>
    <w:rsid w:val="003B1A1C"/>
    <w:rsid w:val="003B1C74"/>
    <w:rsid w:val="003B1CAD"/>
    <w:rsid w:val="003B77BB"/>
    <w:rsid w:val="003B7F8B"/>
    <w:rsid w:val="003C0D01"/>
    <w:rsid w:val="003C138E"/>
    <w:rsid w:val="003C1461"/>
    <w:rsid w:val="003C1938"/>
    <w:rsid w:val="003C2528"/>
    <w:rsid w:val="003C313A"/>
    <w:rsid w:val="003C328D"/>
    <w:rsid w:val="003C42D1"/>
    <w:rsid w:val="003C4C75"/>
    <w:rsid w:val="003C62F1"/>
    <w:rsid w:val="003D31EB"/>
    <w:rsid w:val="003D38D1"/>
    <w:rsid w:val="003D539B"/>
    <w:rsid w:val="003D56B3"/>
    <w:rsid w:val="003D5A29"/>
    <w:rsid w:val="003D76F9"/>
    <w:rsid w:val="003E1F37"/>
    <w:rsid w:val="003E2D2E"/>
    <w:rsid w:val="003E3056"/>
    <w:rsid w:val="003E4B91"/>
    <w:rsid w:val="003E671C"/>
    <w:rsid w:val="003F0E05"/>
    <w:rsid w:val="003F4698"/>
    <w:rsid w:val="00400D1F"/>
    <w:rsid w:val="0040204E"/>
    <w:rsid w:val="004048A7"/>
    <w:rsid w:val="00405229"/>
    <w:rsid w:val="00405B52"/>
    <w:rsid w:val="004101D8"/>
    <w:rsid w:val="004128FE"/>
    <w:rsid w:val="0041342D"/>
    <w:rsid w:val="00413822"/>
    <w:rsid w:val="00413C6A"/>
    <w:rsid w:val="00414001"/>
    <w:rsid w:val="00414209"/>
    <w:rsid w:val="00414830"/>
    <w:rsid w:val="00414D3C"/>
    <w:rsid w:val="004154C0"/>
    <w:rsid w:val="00416271"/>
    <w:rsid w:val="00422217"/>
    <w:rsid w:val="00422913"/>
    <w:rsid w:val="00423544"/>
    <w:rsid w:val="0042505E"/>
    <w:rsid w:val="0042543C"/>
    <w:rsid w:val="0042683A"/>
    <w:rsid w:val="00426AB1"/>
    <w:rsid w:val="0042701A"/>
    <w:rsid w:val="00430311"/>
    <w:rsid w:val="004311E1"/>
    <w:rsid w:val="00432242"/>
    <w:rsid w:val="00432AAE"/>
    <w:rsid w:val="00435449"/>
    <w:rsid w:val="004360A3"/>
    <w:rsid w:val="0043621C"/>
    <w:rsid w:val="00437DD8"/>
    <w:rsid w:val="004406DB"/>
    <w:rsid w:val="0044074A"/>
    <w:rsid w:val="0044101B"/>
    <w:rsid w:val="004411CE"/>
    <w:rsid w:val="00441D97"/>
    <w:rsid w:val="004421DB"/>
    <w:rsid w:val="004431E3"/>
    <w:rsid w:val="0044334D"/>
    <w:rsid w:val="004445A8"/>
    <w:rsid w:val="00444863"/>
    <w:rsid w:val="00446EB2"/>
    <w:rsid w:val="00447AA3"/>
    <w:rsid w:val="004522BB"/>
    <w:rsid w:val="004548BA"/>
    <w:rsid w:val="004552A9"/>
    <w:rsid w:val="00455411"/>
    <w:rsid w:val="0045678D"/>
    <w:rsid w:val="00457B55"/>
    <w:rsid w:val="0046008D"/>
    <w:rsid w:val="0046054D"/>
    <w:rsid w:val="004607A5"/>
    <w:rsid w:val="004616F3"/>
    <w:rsid w:val="004625AB"/>
    <w:rsid w:val="00463841"/>
    <w:rsid w:val="00463DBE"/>
    <w:rsid w:val="00466DDD"/>
    <w:rsid w:val="00467389"/>
    <w:rsid w:val="00467A83"/>
    <w:rsid w:val="00470082"/>
    <w:rsid w:val="00470321"/>
    <w:rsid w:val="00470BF9"/>
    <w:rsid w:val="004733C1"/>
    <w:rsid w:val="00473583"/>
    <w:rsid w:val="0047457F"/>
    <w:rsid w:val="00475E08"/>
    <w:rsid w:val="00476715"/>
    <w:rsid w:val="00477714"/>
    <w:rsid w:val="00480443"/>
    <w:rsid w:val="00481DE9"/>
    <w:rsid w:val="004834E1"/>
    <w:rsid w:val="00484E14"/>
    <w:rsid w:val="0048537F"/>
    <w:rsid w:val="00486AEA"/>
    <w:rsid w:val="0048734D"/>
    <w:rsid w:val="00487863"/>
    <w:rsid w:val="00491B32"/>
    <w:rsid w:val="004922DB"/>
    <w:rsid w:val="0049513E"/>
    <w:rsid w:val="004979F6"/>
    <w:rsid w:val="00497DC7"/>
    <w:rsid w:val="004A0604"/>
    <w:rsid w:val="004A5481"/>
    <w:rsid w:val="004A589A"/>
    <w:rsid w:val="004A6373"/>
    <w:rsid w:val="004A7E98"/>
    <w:rsid w:val="004B385F"/>
    <w:rsid w:val="004B46F5"/>
    <w:rsid w:val="004B726D"/>
    <w:rsid w:val="004B727B"/>
    <w:rsid w:val="004B74A2"/>
    <w:rsid w:val="004C25C9"/>
    <w:rsid w:val="004C4231"/>
    <w:rsid w:val="004C58CD"/>
    <w:rsid w:val="004C7031"/>
    <w:rsid w:val="004C7C33"/>
    <w:rsid w:val="004D0299"/>
    <w:rsid w:val="004D0C86"/>
    <w:rsid w:val="004D4396"/>
    <w:rsid w:val="004D5BD5"/>
    <w:rsid w:val="004D6068"/>
    <w:rsid w:val="004E1B08"/>
    <w:rsid w:val="004E27BB"/>
    <w:rsid w:val="004E3985"/>
    <w:rsid w:val="004E5269"/>
    <w:rsid w:val="004E58A3"/>
    <w:rsid w:val="004E6372"/>
    <w:rsid w:val="004E7344"/>
    <w:rsid w:val="004F453F"/>
    <w:rsid w:val="004F53F2"/>
    <w:rsid w:val="004F5E0E"/>
    <w:rsid w:val="004F78DA"/>
    <w:rsid w:val="0050138F"/>
    <w:rsid w:val="00501B80"/>
    <w:rsid w:val="005022EB"/>
    <w:rsid w:val="00502DD3"/>
    <w:rsid w:val="005076AE"/>
    <w:rsid w:val="00512C3D"/>
    <w:rsid w:val="00514011"/>
    <w:rsid w:val="00514C45"/>
    <w:rsid w:val="00515BED"/>
    <w:rsid w:val="0051619B"/>
    <w:rsid w:val="0051624E"/>
    <w:rsid w:val="005224E8"/>
    <w:rsid w:val="00522DA1"/>
    <w:rsid w:val="005270DD"/>
    <w:rsid w:val="0052767E"/>
    <w:rsid w:val="005303D6"/>
    <w:rsid w:val="0053101B"/>
    <w:rsid w:val="00532F64"/>
    <w:rsid w:val="00533A8B"/>
    <w:rsid w:val="00533AD6"/>
    <w:rsid w:val="00534214"/>
    <w:rsid w:val="00534BBB"/>
    <w:rsid w:val="00535FAB"/>
    <w:rsid w:val="00537232"/>
    <w:rsid w:val="0054271F"/>
    <w:rsid w:val="005427E5"/>
    <w:rsid w:val="005435B2"/>
    <w:rsid w:val="00544303"/>
    <w:rsid w:val="00545209"/>
    <w:rsid w:val="00547B30"/>
    <w:rsid w:val="00550705"/>
    <w:rsid w:val="0055073B"/>
    <w:rsid w:val="00551360"/>
    <w:rsid w:val="00551769"/>
    <w:rsid w:val="00551E20"/>
    <w:rsid w:val="00552B4B"/>
    <w:rsid w:val="00554BA2"/>
    <w:rsid w:val="00555DF9"/>
    <w:rsid w:val="0055672B"/>
    <w:rsid w:val="005579FC"/>
    <w:rsid w:val="00557B87"/>
    <w:rsid w:val="00560540"/>
    <w:rsid w:val="00562B5C"/>
    <w:rsid w:val="00563208"/>
    <w:rsid w:val="005644C9"/>
    <w:rsid w:val="00565A68"/>
    <w:rsid w:val="00566183"/>
    <w:rsid w:val="0056647D"/>
    <w:rsid w:val="00566680"/>
    <w:rsid w:val="005704FB"/>
    <w:rsid w:val="005705E5"/>
    <w:rsid w:val="00570BFD"/>
    <w:rsid w:val="00570C99"/>
    <w:rsid w:val="00574772"/>
    <w:rsid w:val="005773FA"/>
    <w:rsid w:val="005775F0"/>
    <w:rsid w:val="005777BA"/>
    <w:rsid w:val="00577999"/>
    <w:rsid w:val="005807AE"/>
    <w:rsid w:val="00580BE5"/>
    <w:rsid w:val="00586AFC"/>
    <w:rsid w:val="00586DFA"/>
    <w:rsid w:val="0059367D"/>
    <w:rsid w:val="005938B6"/>
    <w:rsid w:val="00594A63"/>
    <w:rsid w:val="0059539B"/>
    <w:rsid w:val="005A2CB5"/>
    <w:rsid w:val="005A3239"/>
    <w:rsid w:val="005A420B"/>
    <w:rsid w:val="005A5515"/>
    <w:rsid w:val="005A5C1C"/>
    <w:rsid w:val="005A640D"/>
    <w:rsid w:val="005A646D"/>
    <w:rsid w:val="005A6758"/>
    <w:rsid w:val="005A6A38"/>
    <w:rsid w:val="005A6B6A"/>
    <w:rsid w:val="005A6E7B"/>
    <w:rsid w:val="005A7045"/>
    <w:rsid w:val="005B061C"/>
    <w:rsid w:val="005B22FF"/>
    <w:rsid w:val="005B2570"/>
    <w:rsid w:val="005B45B6"/>
    <w:rsid w:val="005B4E25"/>
    <w:rsid w:val="005C007F"/>
    <w:rsid w:val="005C21AE"/>
    <w:rsid w:val="005C2B0F"/>
    <w:rsid w:val="005C4A02"/>
    <w:rsid w:val="005C55A1"/>
    <w:rsid w:val="005C6B94"/>
    <w:rsid w:val="005D0144"/>
    <w:rsid w:val="005D04D9"/>
    <w:rsid w:val="005D08CF"/>
    <w:rsid w:val="005D3DE0"/>
    <w:rsid w:val="005D40F6"/>
    <w:rsid w:val="005D4C38"/>
    <w:rsid w:val="005D53C2"/>
    <w:rsid w:val="005D642A"/>
    <w:rsid w:val="005D7D27"/>
    <w:rsid w:val="005E04B9"/>
    <w:rsid w:val="005E13C6"/>
    <w:rsid w:val="005E1AF1"/>
    <w:rsid w:val="005E263F"/>
    <w:rsid w:val="005E4549"/>
    <w:rsid w:val="005E75BC"/>
    <w:rsid w:val="005F06B7"/>
    <w:rsid w:val="005F0FF7"/>
    <w:rsid w:val="005F1F30"/>
    <w:rsid w:val="005F3631"/>
    <w:rsid w:val="005F4B2B"/>
    <w:rsid w:val="005F6610"/>
    <w:rsid w:val="006007AB"/>
    <w:rsid w:val="00601487"/>
    <w:rsid w:val="0060175A"/>
    <w:rsid w:val="00602673"/>
    <w:rsid w:val="00603C8B"/>
    <w:rsid w:val="006045C9"/>
    <w:rsid w:val="00605410"/>
    <w:rsid w:val="00605D82"/>
    <w:rsid w:val="00610069"/>
    <w:rsid w:val="00610568"/>
    <w:rsid w:val="00610EF2"/>
    <w:rsid w:val="00613B73"/>
    <w:rsid w:val="00613D35"/>
    <w:rsid w:val="00615583"/>
    <w:rsid w:val="00615CA4"/>
    <w:rsid w:val="0061649B"/>
    <w:rsid w:val="00617008"/>
    <w:rsid w:val="0061740B"/>
    <w:rsid w:val="00621305"/>
    <w:rsid w:val="00621616"/>
    <w:rsid w:val="0062289D"/>
    <w:rsid w:val="00623D28"/>
    <w:rsid w:val="006244F2"/>
    <w:rsid w:val="006248CE"/>
    <w:rsid w:val="00624EDF"/>
    <w:rsid w:val="006250FD"/>
    <w:rsid w:val="006267CC"/>
    <w:rsid w:val="00627023"/>
    <w:rsid w:val="00630142"/>
    <w:rsid w:val="006303E5"/>
    <w:rsid w:val="00630D36"/>
    <w:rsid w:val="00630DF6"/>
    <w:rsid w:val="00630FAD"/>
    <w:rsid w:val="0063129A"/>
    <w:rsid w:val="00632483"/>
    <w:rsid w:val="006335B3"/>
    <w:rsid w:val="006336D5"/>
    <w:rsid w:val="00635A01"/>
    <w:rsid w:val="00635D08"/>
    <w:rsid w:val="0064056D"/>
    <w:rsid w:val="006414A1"/>
    <w:rsid w:val="00643ABE"/>
    <w:rsid w:val="00644A35"/>
    <w:rsid w:val="00644FDC"/>
    <w:rsid w:val="0064516C"/>
    <w:rsid w:val="00645D3F"/>
    <w:rsid w:val="00645E7D"/>
    <w:rsid w:val="0064601D"/>
    <w:rsid w:val="0064605B"/>
    <w:rsid w:val="006471AE"/>
    <w:rsid w:val="00650F7B"/>
    <w:rsid w:val="00653366"/>
    <w:rsid w:val="00653730"/>
    <w:rsid w:val="00654EA2"/>
    <w:rsid w:val="00655A96"/>
    <w:rsid w:val="00655EE0"/>
    <w:rsid w:val="00656171"/>
    <w:rsid w:val="00656DCE"/>
    <w:rsid w:val="006579FD"/>
    <w:rsid w:val="006609AF"/>
    <w:rsid w:val="00660E31"/>
    <w:rsid w:val="00661C22"/>
    <w:rsid w:val="00661CAB"/>
    <w:rsid w:val="00662E0F"/>
    <w:rsid w:val="006633C3"/>
    <w:rsid w:val="00663CEF"/>
    <w:rsid w:val="00666426"/>
    <w:rsid w:val="00666726"/>
    <w:rsid w:val="00667463"/>
    <w:rsid w:val="00667DB9"/>
    <w:rsid w:val="0067193C"/>
    <w:rsid w:val="00671CC6"/>
    <w:rsid w:val="00674D37"/>
    <w:rsid w:val="00674DA8"/>
    <w:rsid w:val="006761D7"/>
    <w:rsid w:val="006765A9"/>
    <w:rsid w:val="00676B85"/>
    <w:rsid w:val="006778CB"/>
    <w:rsid w:val="00677D6F"/>
    <w:rsid w:val="00680D1E"/>
    <w:rsid w:val="00680E71"/>
    <w:rsid w:val="00680FCD"/>
    <w:rsid w:val="0068264F"/>
    <w:rsid w:val="006844C1"/>
    <w:rsid w:val="00684F0E"/>
    <w:rsid w:val="0068541E"/>
    <w:rsid w:val="006869C6"/>
    <w:rsid w:val="00686C1B"/>
    <w:rsid w:val="00686D0A"/>
    <w:rsid w:val="00690F92"/>
    <w:rsid w:val="00692858"/>
    <w:rsid w:val="006949FB"/>
    <w:rsid w:val="006961E7"/>
    <w:rsid w:val="00697165"/>
    <w:rsid w:val="006A0685"/>
    <w:rsid w:val="006A0E05"/>
    <w:rsid w:val="006A2485"/>
    <w:rsid w:val="006A2692"/>
    <w:rsid w:val="006A6A87"/>
    <w:rsid w:val="006B0137"/>
    <w:rsid w:val="006B2D19"/>
    <w:rsid w:val="006B31D2"/>
    <w:rsid w:val="006B3385"/>
    <w:rsid w:val="006B4196"/>
    <w:rsid w:val="006B44F8"/>
    <w:rsid w:val="006B5912"/>
    <w:rsid w:val="006B5ECF"/>
    <w:rsid w:val="006B61EE"/>
    <w:rsid w:val="006B6EC0"/>
    <w:rsid w:val="006B7332"/>
    <w:rsid w:val="006B7906"/>
    <w:rsid w:val="006C0902"/>
    <w:rsid w:val="006C1B67"/>
    <w:rsid w:val="006C2395"/>
    <w:rsid w:val="006C2E44"/>
    <w:rsid w:val="006C3713"/>
    <w:rsid w:val="006C4622"/>
    <w:rsid w:val="006C587D"/>
    <w:rsid w:val="006C7B22"/>
    <w:rsid w:val="006D0768"/>
    <w:rsid w:val="006D149B"/>
    <w:rsid w:val="006D20CA"/>
    <w:rsid w:val="006D5316"/>
    <w:rsid w:val="006D5BFF"/>
    <w:rsid w:val="006D5E71"/>
    <w:rsid w:val="006D5FB6"/>
    <w:rsid w:val="006E172D"/>
    <w:rsid w:val="006E282B"/>
    <w:rsid w:val="006E2E36"/>
    <w:rsid w:val="006E43AF"/>
    <w:rsid w:val="006E50A9"/>
    <w:rsid w:val="006E587A"/>
    <w:rsid w:val="006E5CB5"/>
    <w:rsid w:val="006E601F"/>
    <w:rsid w:val="006F1EF7"/>
    <w:rsid w:val="006F23B4"/>
    <w:rsid w:val="006F29EC"/>
    <w:rsid w:val="006F5FD3"/>
    <w:rsid w:val="006F61B5"/>
    <w:rsid w:val="006F79AA"/>
    <w:rsid w:val="00700CD7"/>
    <w:rsid w:val="00701189"/>
    <w:rsid w:val="00702668"/>
    <w:rsid w:val="00703B60"/>
    <w:rsid w:val="007050BA"/>
    <w:rsid w:val="00705752"/>
    <w:rsid w:val="00706BE6"/>
    <w:rsid w:val="00710869"/>
    <w:rsid w:val="00711CE9"/>
    <w:rsid w:val="00716A0D"/>
    <w:rsid w:val="0071700E"/>
    <w:rsid w:val="0071715E"/>
    <w:rsid w:val="0072026E"/>
    <w:rsid w:val="0072076A"/>
    <w:rsid w:val="00722EE4"/>
    <w:rsid w:val="00724198"/>
    <w:rsid w:val="007241BF"/>
    <w:rsid w:val="00726F40"/>
    <w:rsid w:val="00731204"/>
    <w:rsid w:val="0073171F"/>
    <w:rsid w:val="00731FB9"/>
    <w:rsid w:val="007321BE"/>
    <w:rsid w:val="00734D2B"/>
    <w:rsid w:val="007357BA"/>
    <w:rsid w:val="00736C4C"/>
    <w:rsid w:val="00737F9D"/>
    <w:rsid w:val="00743B45"/>
    <w:rsid w:val="007441B3"/>
    <w:rsid w:val="00746E4F"/>
    <w:rsid w:val="00747D63"/>
    <w:rsid w:val="00750A0F"/>
    <w:rsid w:val="00754327"/>
    <w:rsid w:val="0075501A"/>
    <w:rsid w:val="00757C90"/>
    <w:rsid w:val="007617E9"/>
    <w:rsid w:val="00762CA5"/>
    <w:rsid w:val="00763D7E"/>
    <w:rsid w:val="00764741"/>
    <w:rsid w:val="00764E7B"/>
    <w:rsid w:val="0076608A"/>
    <w:rsid w:val="00767A21"/>
    <w:rsid w:val="00767E40"/>
    <w:rsid w:val="00770914"/>
    <w:rsid w:val="0077137C"/>
    <w:rsid w:val="00771F91"/>
    <w:rsid w:val="007723BC"/>
    <w:rsid w:val="00772DFB"/>
    <w:rsid w:val="007739C6"/>
    <w:rsid w:val="0077784D"/>
    <w:rsid w:val="00780202"/>
    <w:rsid w:val="0078219C"/>
    <w:rsid w:val="00782A60"/>
    <w:rsid w:val="007841A3"/>
    <w:rsid w:val="00784EDD"/>
    <w:rsid w:val="00785FC5"/>
    <w:rsid w:val="0078641E"/>
    <w:rsid w:val="007868E2"/>
    <w:rsid w:val="00786BC9"/>
    <w:rsid w:val="00786CF1"/>
    <w:rsid w:val="007902F9"/>
    <w:rsid w:val="00791587"/>
    <w:rsid w:val="00791DC3"/>
    <w:rsid w:val="0079288F"/>
    <w:rsid w:val="007933E6"/>
    <w:rsid w:val="00796374"/>
    <w:rsid w:val="0079720D"/>
    <w:rsid w:val="007A4D20"/>
    <w:rsid w:val="007A69BE"/>
    <w:rsid w:val="007A6D21"/>
    <w:rsid w:val="007A6E0E"/>
    <w:rsid w:val="007A7371"/>
    <w:rsid w:val="007A7A00"/>
    <w:rsid w:val="007B19F5"/>
    <w:rsid w:val="007B4C8E"/>
    <w:rsid w:val="007B5509"/>
    <w:rsid w:val="007B715E"/>
    <w:rsid w:val="007B763B"/>
    <w:rsid w:val="007B7BE8"/>
    <w:rsid w:val="007C0AE4"/>
    <w:rsid w:val="007C17A5"/>
    <w:rsid w:val="007C2245"/>
    <w:rsid w:val="007C26C7"/>
    <w:rsid w:val="007C4213"/>
    <w:rsid w:val="007C4872"/>
    <w:rsid w:val="007C5842"/>
    <w:rsid w:val="007D10CC"/>
    <w:rsid w:val="007D2804"/>
    <w:rsid w:val="007D3E50"/>
    <w:rsid w:val="007D3F7C"/>
    <w:rsid w:val="007D46C1"/>
    <w:rsid w:val="007D4901"/>
    <w:rsid w:val="007D598A"/>
    <w:rsid w:val="007D5C5A"/>
    <w:rsid w:val="007D5DF2"/>
    <w:rsid w:val="007D7248"/>
    <w:rsid w:val="007D77E7"/>
    <w:rsid w:val="007E1AF4"/>
    <w:rsid w:val="007E1D7C"/>
    <w:rsid w:val="007E3474"/>
    <w:rsid w:val="007E403A"/>
    <w:rsid w:val="007E49C9"/>
    <w:rsid w:val="007E6E9A"/>
    <w:rsid w:val="007E7111"/>
    <w:rsid w:val="007E7291"/>
    <w:rsid w:val="007F0CCF"/>
    <w:rsid w:val="007F3BC3"/>
    <w:rsid w:val="007F434C"/>
    <w:rsid w:val="007F46E4"/>
    <w:rsid w:val="007F4D05"/>
    <w:rsid w:val="007F5F7F"/>
    <w:rsid w:val="007F66AA"/>
    <w:rsid w:val="007F6C74"/>
    <w:rsid w:val="007F6C85"/>
    <w:rsid w:val="007F71BA"/>
    <w:rsid w:val="007F77D1"/>
    <w:rsid w:val="007F7AAA"/>
    <w:rsid w:val="00801AB5"/>
    <w:rsid w:val="00801E9B"/>
    <w:rsid w:val="00802953"/>
    <w:rsid w:val="008029B4"/>
    <w:rsid w:val="008052A4"/>
    <w:rsid w:val="008054C1"/>
    <w:rsid w:val="00805D00"/>
    <w:rsid w:val="008060A8"/>
    <w:rsid w:val="00806880"/>
    <w:rsid w:val="008071C5"/>
    <w:rsid w:val="0080759B"/>
    <w:rsid w:val="008100B9"/>
    <w:rsid w:val="008108A2"/>
    <w:rsid w:val="00814725"/>
    <w:rsid w:val="008158A2"/>
    <w:rsid w:val="008165CD"/>
    <w:rsid w:val="00817100"/>
    <w:rsid w:val="00817D74"/>
    <w:rsid w:val="00817E42"/>
    <w:rsid w:val="0082088D"/>
    <w:rsid w:val="008209F8"/>
    <w:rsid w:val="0082168D"/>
    <w:rsid w:val="008234F5"/>
    <w:rsid w:val="00823A89"/>
    <w:rsid w:val="00824DBC"/>
    <w:rsid w:val="00825834"/>
    <w:rsid w:val="00825B47"/>
    <w:rsid w:val="00825D2E"/>
    <w:rsid w:val="0082727C"/>
    <w:rsid w:val="00827315"/>
    <w:rsid w:val="00830E6E"/>
    <w:rsid w:val="00831F72"/>
    <w:rsid w:val="00832361"/>
    <w:rsid w:val="00832684"/>
    <w:rsid w:val="00833D3A"/>
    <w:rsid w:val="00834A1D"/>
    <w:rsid w:val="00834FB7"/>
    <w:rsid w:val="00835BFF"/>
    <w:rsid w:val="00835C26"/>
    <w:rsid w:val="00841FE4"/>
    <w:rsid w:val="00842295"/>
    <w:rsid w:val="00846286"/>
    <w:rsid w:val="00850930"/>
    <w:rsid w:val="008519A0"/>
    <w:rsid w:val="00852268"/>
    <w:rsid w:val="008532E2"/>
    <w:rsid w:val="008535B1"/>
    <w:rsid w:val="0085444C"/>
    <w:rsid w:val="00854D9E"/>
    <w:rsid w:val="00861D04"/>
    <w:rsid w:val="00862FA4"/>
    <w:rsid w:val="00863387"/>
    <w:rsid w:val="00866042"/>
    <w:rsid w:val="00866EA9"/>
    <w:rsid w:val="0087026A"/>
    <w:rsid w:val="008714BC"/>
    <w:rsid w:val="0087615C"/>
    <w:rsid w:val="00880250"/>
    <w:rsid w:val="0088208A"/>
    <w:rsid w:val="008829B9"/>
    <w:rsid w:val="00886A2E"/>
    <w:rsid w:val="00886B5F"/>
    <w:rsid w:val="00886C42"/>
    <w:rsid w:val="00887C43"/>
    <w:rsid w:val="008904CA"/>
    <w:rsid w:val="00890C72"/>
    <w:rsid w:val="00891DAF"/>
    <w:rsid w:val="008924F7"/>
    <w:rsid w:val="008926AA"/>
    <w:rsid w:val="008948BC"/>
    <w:rsid w:val="00894A24"/>
    <w:rsid w:val="00894A5F"/>
    <w:rsid w:val="0089549F"/>
    <w:rsid w:val="008967FF"/>
    <w:rsid w:val="008A1653"/>
    <w:rsid w:val="008A1F5B"/>
    <w:rsid w:val="008A29C0"/>
    <w:rsid w:val="008A4D23"/>
    <w:rsid w:val="008A5FD0"/>
    <w:rsid w:val="008A6297"/>
    <w:rsid w:val="008A6844"/>
    <w:rsid w:val="008B0EDB"/>
    <w:rsid w:val="008B4090"/>
    <w:rsid w:val="008B4D46"/>
    <w:rsid w:val="008B5019"/>
    <w:rsid w:val="008B5F46"/>
    <w:rsid w:val="008B5FD2"/>
    <w:rsid w:val="008C0B6D"/>
    <w:rsid w:val="008C16EB"/>
    <w:rsid w:val="008C19FE"/>
    <w:rsid w:val="008C24F3"/>
    <w:rsid w:val="008C40BC"/>
    <w:rsid w:val="008C47D2"/>
    <w:rsid w:val="008C51EB"/>
    <w:rsid w:val="008C6546"/>
    <w:rsid w:val="008C6B32"/>
    <w:rsid w:val="008C78E4"/>
    <w:rsid w:val="008D298E"/>
    <w:rsid w:val="008D3EF3"/>
    <w:rsid w:val="008D4583"/>
    <w:rsid w:val="008D4967"/>
    <w:rsid w:val="008D58C8"/>
    <w:rsid w:val="008D5B59"/>
    <w:rsid w:val="008D73E4"/>
    <w:rsid w:val="008D7E5E"/>
    <w:rsid w:val="008E01E0"/>
    <w:rsid w:val="008E0806"/>
    <w:rsid w:val="008E1406"/>
    <w:rsid w:val="008E1509"/>
    <w:rsid w:val="008E2747"/>
    <w:rsid w:val="008E35A4"/>
    <w:rsid w:val="008E63DA"/>
    <w:rsid w:val="008E6DCF"/>
    <w:rsid w:val="008E7430"/>
    <w:rsid w:val="008F0060"/>
    <w:rsid w:val="008F0FCF"/>
    <w:rsid w:val="008F1CE9"/>
    <w:rsid w:val="008F2CD0"/>
    <w:rsid w:val="008F2ECB"/>
    <w:rsid w:val="008F4C4F"/>
    <w:rsid w:val="008F734E"/>
    <w:rsid w:val="008F7797"/>
    <w:rsid w:val="008F791C"/>
    <w:rsid w:val="0090420E"/>
    <w:rsid w:val="0090655A"/>
    <w:rsid w:val="00910D98"/>
    <w:rsid w:val="009115EF"/>
    <w:rsid w:val="00912379"/>
    <w:rsid w:val="00913074"/>
    <w:rsid w:val="0091361A"/>
    <w:rsid w:val="00913BA0"/>
    <w:rsid w:val="00914A6C"/>
    <w:rsid w:val="00914CD3"/>
    <w:rsid w:val="0091578B"/>
    <w:rsid w:val="009168D2"/>
    <w:rsid w:val="009174B9"/>
    <w:rsid w:val="0092089C"/>
    <w:rsid w:val="0092120B"/>
    <w:rsid w:val="0092136E"/>
    <w:rsid w:val="0092334E"/>
    <w:rsid w:val="009233FD"/>
    <w:rsid w:val="0092490C"/>
    <w:rsid w:val="00925659"/>
    <w:rsid w:val="00925C77"/>
    <w:rsid w:val="00926207"/>
    <w:rsid w:val="00926C32"/>
    <w:rsid w:val="00927600"/>
    <w:rsid w:val="009279F0"/>
    <w:rsid w:val="00930FF4"/>
    <w:rsid w:val="00932757"/>
    <w:rsid w:val="009338B3"/>
    <w:rsid w:val="0093392A"/>
    <w:rsid w:val="0093419B"/>
    <w:rsid w:val="009351A9"/>
    <w:rsid w:val="009354E3"/>
    <w:rsid w:val="0093560F"/>
    <w:rsid w:val="00935A8D"/>
    <w:rsid w:val="00936A81"/>
    <w:rsid w:val="00936E15"/>
    <w:rsid w:val="00936EAC"/>
    <w:rsid w:val="00937461"/>
    <w:rsid w:val="00937F61"/>
    <w:rsid w:val="00940393"/>
    <w:rsid w:val="00940454"/>
    <w:rsid w:val="009425EC"/>
    <w:rsid w:val="00942639"/>
    <w:rsid w:val="0094323E"/>
    <w:rsid w:val="009438AA"/>
    <w:rsid w:val="009442FE"/>
    <w:rsid w:val="009444D8"/>
    <w:rsid w:val="009468FB"/>
    <w:rsid w:val="00946B04"/>
    <w:rsid w:val="00947299"/>
    <w:rsid w:val="009472D6"/>
    <w:rsid w:val="00950D78"/>
    <w:rsid w:val="00950E02"/>
    <w:rsid w:val="009531B9"/>
    <w:rsid w:val="0095369D"/>
    <w:rsid w:val="009541A9"/>
    <w:rsid w:val="00955285"/>
    <w:rsid w:val="00956DEB"/>
    <w:rsid w:val="00957DB0"/>
    <w:rsid w:val="0096035E"/>
    <w:rsid w:val="00963FEE"/>
    <w:rsid w:val="00966A9F"/>
    <w:rsid w:val="009678AB"/>
    <w:rsid w:val="00970D5B"/>
    <w:rsid w:val="00971384"/>
    <w:rsid w:val="0097184D"/>
    <w:rsid w:val="00971E8C"/>
    <w:rsid w:val="009738AA"/>
    <w:rsid w:val="0097468E"/>
    <w:rsid w:val="00976E83"/>
    <w:rsid w:val="009776F8"/>
    <w:rsid w:val="00981079"/>
    <w:rsid w:val="009811C5"/>
    <w:rsid w:val="009816FA"/>
    <w:rsid w:val="00982E25"/>
    <w:rsid w:val="00986264"/>
    <w:rsid w:val="00987CDE"/>
    <w:rsid w:val="00991C2F"/>
    <w:rsid w:val="0099209A"/>
    <w:rsid w:val="00992D02"/>
    <w:rsid w:val="00992EF0"/>
    <w:rsid w:val="00993635"/>
    <w:rsid w:val="00993E07"/>
    <w:rsid w:val="009943B7"/>
    <w:rsid w:val="009944BE"/>
    <w:rsid w:val="00994580"/>
    <w:rsid w:val="00995183"/>
    <w:rsid w:val="0099569F"/>
    <w:rsid w:val="00995767"/>
    <w:rsid w:val="0099624B"/>
    <w:rsid w:val="009974CE"/>
    <w:rsid w:val="00997FAB"/>
    <w:rsid w:val="009A0590"/>
    <w:rsid w:val="009A0C16"/>
    <w:rsid w:val="009A3F79"/>
    <w:rsid w:val="009A6D44"/>
    <w:rsid w:val="009A7558"/>
    <w:rsid w:val="009B305B"/>
    <w:rsid w:val="009B3278"/>
    <w:rsid w:val="009B3428"/>
    <w:rsid w:val="009B4C21"/>
    <w:rsid w:val="009B796E"/>
    <w:rsid w:val="009C014C"/>
    <w:rsid w:val="009C0877"/>
    <w:rsid w:val="009C0A28"/>
    <w:rsid w:val="009C1216"/>
    <w:rsid w:val="009C33E4"/>
    <w:rsid w:val="009C3DE2"/>
    <w:rsid w:val="009C4294"/>
    <w:rsid w:val="009C518D"/>
    <w:rsid w:val="009C6148"/>
    <w:rsid w:val="009C6408"/>
    <w:rsid w:val="009D102D"/>
    <w:rsid w:val="009D1328"/>
    <w:rsid w:val="009D4395"/>
    <w:rsid w:val="009D4844"/>
    <w:rsid w:val="009D5325"/>
    <w:rsid w:val="009D786C"/>
    <w:rsid w:val="009D79D9"/>
    <w:rsid w:val="009E1363"/>
    <w:rsid w:val="009E164B"/>
    <w:rsid w:val="009E1EBC"/>
    <w:rsid w:val="009E2337"/>
    <w:rsid w:val="009E2933"/>
    <w:rsid w:val="009E39ED"/>
    <w:rsid w:val="009E4BE1"/>
    <w:rsid w:val="009E5549"/>
    <w:rsid w:val="009E5DC3"/>
    <w:rsid w:val="009F01CB"/>
    <w:rsid w:val="009F0B93"/>
    <w:rsid w:val="009F102D"/>
    <w:rsid w:val="009F14EE"/>
    <w:rsid w:val="009F3026"/>
    <w:rsid w:val="009F4228"/>
    <w:rsid w:val="009F4A01"/>
    <w:rsid w:val="009F58ED"/>
    <w:rsid w:val="009F5A33"/>
    <w:rsid w:val="009F6319"/>
    <w:rsid w:val="009F7378"/>
    <w:rsid w:val="009F7AF0"/>
    <w:rsid w:val="009F7F18"/>
    <w:rsid w:val="00A00AF4"/>
    <w:rsid w:val="00A01709"/>
    <w:rsid w:val="00A01A05"/>
    <w:rsid w:val="00A01DAE"/>
    <w:rsid w:val="00A02184"/>
    <w:rsid w:val="00A0260D"/>
    <w:rsid w:val="00A02D03"/>
    <w:rsid w:val="00A03450"/>
    <w:rsid w:val="00A03A06"/>
    <w:rsid w:val="00A045F1"/>
    <w:rsid w:val="00A07271"/>
    <w:rsid w:val="00A074F9"/>
    <w:rsid w:val="00A076AD"/>
    <w:rsid w:val="00A07C94"/>
    <w:rsid w:val="00A11687"/>
    <w:rsid w:val="00A11A26"/>
    <w:rsid w:val="00A11A6E"/>
    <w:rsid w:val="00A12AF4"/>
    <w:rsid w:val="00A12B17"/>
    <w:rsid w:val="00A141ED"/>
    <w:rsid w:val="00A1439F"/>
    <w:rsid w:val="00A14E9D"/>
    <w:rsid w:val="00A15B89"/>
    <w:rsid w:val="00A16C04"/>
    <w:rsid w:val="00A16CBA"/>
    <w:rsid w:val="00A16E23"/>
    <w:rsid w:val="00A2199B"/>
    <w:rsid w:val="00A21CA8"/>
    <w:rsid w:val="00A21D7E"/>
    <w:rsid w:val="00A22A9B"/>
    <w:rsid w:val="00A24DA9"/>
    <w:rsid w:val="00A26387"/>
    <w:rsid w:val="00A26DCC"/>
    <w:rsid w:val="00A274C0"/>
    <w:rsid w:val="00A30BB1"/>
    <w:rsid w:val="00A3157F"/>
    <w:rsid w:val="00A326A1"/>
    <w:rsid w:val="00A32A5C"/>
    <w:rsid w:val="00A3373D"/>
    <w:rsid w:val="00A339B9"/>
    <w:rsid w:val="00A34B6C"/>
    <w:rsid w:val="00A36D08"/>
    <w:rsid w:val="00A40379"/>
    <w:rsid w:val="00A40455"/>
    <w:rsid w:val="00A40A4F"/>
    <w:rsid w:val="00A40DAA"/>
    <w:rsid w:val="00A415EF"/>
    <w:rsid w:val="00A41743"/>
    <w:rsid w:val="00A41D66"/>
    <w:rsid w:val="00A41E27"/>
    <w:rsid w:val="00A42522"/>
    <w:rsid w:val="00A4267A"/>
    <w:rsid w:val="00A42B61"/>
    <w:rsid w:val="00A445D7"/>
    <w:rsid w:val="00A45207"/>
    <w:rsid w:val="00A4656D"/>
    <w:rsid w:val="00A47751"/>
    <w:rsid w:val="00A4796F"/>
    <w:rsid w:val="00A51230"/>
    <w:rsid w:val="00A513A0"/>
    <w:rsid w:val="00A51E3F"/>
    <w:rsid w:val="00A52654"/>
    <w:rsid w:val="00A54305"/>
    <w:rsid w:val="00A54FFF"/>
    <w:rsid w:val="00A560D4"/>
    <w:rsid w:val="00A56C73"/>
    <w:rsid w:val="00A61F1B"/>
    <w:rsid w:val="00A62543"/>
    <w:rsid w:val="00A64A2E"/>
    <w:rsid w:val="00A6598C"/>
    <w:rsid w:val="00A67642"/>
    <w:rsid w:val="00A708B4"/>
    <w:rsid w:val="00A70D8A"/>
    <w:rsid w:val="00A70D96"/>
    <w:rsid w:val="00A70F78"/>
    <w:rsid w:val="00A72C2D"/>
    <w:rsid w:val="00A72CAC"/>
    <w:rsid w:val="00A73A36"/>
    <w:rsid w:val="00A73B62"/>
    <w:rsid w:val="00A73BC9"/>
    <w:rsid w:val="00A73C6D"/>
    <w:rsid w:val="00A76B73"/>
    <w:rsid w:val="00A76E24"/>
    <w:rsid w:val="00A803AB"/>
    <w:rsid w:val="00A830D1"/>
    <w:rsid w:val="00A8312C"/>
    <w:rsid w:val="00A8488A"/>
    <w:rsid w:val="00A86232"/>
    <w:rsid w:val="00A86E7C"/>
    <w:rsid w:val="00A87608"/>
    <w:rsid w:val="00A915C7"/>
    <w:rsid w:val="00A916FA"/>
    <w:rsid w:val="00A917A7"/>
    <w:rsid w:val="00A91C8A"/>
    <w:rsid w:val="00A928D8"/>
    <w:rsid w:val="00A92B33"/>
    <w:rsid w:val="00A934D9"/>
    <w:rsid w:val="00A94E5B"/>
    <w:rsid w:val="00A95234"/>
    <w:rsid w:val="00A95704"/>
    <w:rsid w:val="00A95779"/>
    <w:rsid w:val="00A95FC7"/>
    <w:rsid w:val="00A96BD2"/>
    <w:rsid w:val="00AA1851"/>
    <w:rsid w:val="00AA1CBB"/>
    <w:rsid w:val="00AA3BB7"/>
    <w:rsid w:val="00AA496B"/>
    <w:rsid w:val="00AA6110"/>
    <w:rsid w:val="00AA6595"/>
    <w:rsid w:val="00AB017D"/>
    <w:rsid w:val="00AB1617"/>
    <w:rsid w:val="00AB18C6"/>
    <w:rsid w:val="00AB26EE"/>
    <w:rsid w:val="00AB54F9"/>
    <w:rsid w:val="00AB5AFC"/>
    <w:rsid w:val="00AB7D9B"/>
    <w:rsid w:val="00AC2688"/>
    <w:rsid w:val="00AC2EEF"/>
    <w:rsid w:val="00AC406B"/>
    <w:rsid w:val="00AC43DB"/>
    <w:rsid w:val="00AC4BB1"/>
    <w:rsid w:val="00AC4CEF"/>
    <w:rsid w:val="00AC54A9"/>
    <w:rsid w:val="00AC6287"/>
    <w:rsid w:val="00AC74FD"/>
    <w:rsid w:val="00AC7559"/>
    <w:rsid w:val="00AD073C"/>
    <w:rsid w:val="00AD131A"/>
    <w:rsid w:val="00AD2881"/>
    <w:rsid w:val="00AD300B"/>
    <w:rsid w:val="00AD4277"/>
    <w:rsid w:val="00AD47E0"/>
    <w:rsid w:val="00AD4B2C"/>
    <w:rsid w:val="00AD5A20"/>
    <w:rsid w:val="00AD5D20"/>
    <w:rsid w:val="00AD6075"/>
    <w:rsid w:val="00AD69B4"/>
    <w:rsid w:val="00AD6DAB"/>
    <w:rsid w:val="00AD79AD"/>
    <w:rsid w:val="00AE077F"/>
    <w:rsid w:val="00AE0DCA"/>
    <w:rsid w:val="00AE0F4F"/>
    <w:rsid w:val="00AE2A9A"/>
    <w:rsid w:val="00AE3B49"/>
    <w:rsid w:val="00AE4A54"/>
    <w:rsid w:val="00AE5313"/>
    <w:rsid w:val="00AE660B"/>
    <w:rsid w:val="00AF0BF7"/>
    <w:rsid w:val="00AF19F6"/>
    <w:rsid w:val="00AF265E"/>
    <w:rsid w:val="00AF383E"/>
    <w:rsid w:val="00AF38B8"/>
    <w:rsid w:val="00AF433C"/>
    <w:rsid w:val="00AF51BF"/>
    <w:rsid w:val="00AF5C4E"/>
    <w:rsid w:val="00AF64DF"/>
    <w:rsid w:val="00AF6ACA"/>
    <w:rsid w:val="00AF743B"/>
    <w:rsid w:val="00B02265"/>
    <w:rsid w:val="00B0382B"/>
    <w:rsid w:val="00B05E73"/>
    <w:rsid w:val="00B05FEF"/>
    <w:rsid w:val="00B06239"/>
    <w:rsid w:val="00B077BE"/>
    <w:rsid w:val="00B07910"/>
    <w:rsid w:val="00B10923"/>
    <w:rsid w:val="00B10E85"/>
    <w:rsid w:val="00B10FC5"/>
    <w:rsid w:val="00B11711"/>
    <w:rsid w:val="00B12A72"/>
    <w:rsid w:val="00B154C1"/>
    <w:rsid w:val="00B15E2B"/>
    <w:rsid w:val="00B20CE4"/>
    <w:rsid w:val="00B21FC0"/>
    <w:rsid w:val="00B2200F"/>
    <w:rsid w:val="00B2293A"/>
    <w:rsid w:val="00B250FA"/>
    <w:rsid w:val="00B25E09"/>
    <w:rsid w:val="00B321FC"/>
    <w:rsid w:val="00B3474E"/>
    <w:rsid w:val="00B34793"/>
    <w:rsid w:val="00B359F4"/>
    <w:rsid w:val="00B35FF2"/>
    <w:rsid w:val="00B36205"/>
    <w:rsid w:val="00B3643D"/>
    <w:rsid w:val="00B376B8"/>
    <w:rsid w:val="00B4040A"/>
    <w:rsid w:val="00B424EC"/>
    <w:rsid w:val="00B42BB1"/>
    <w:rsid w:val="00B43781"/>
    <w:rsid w:val="00B4592F"/>
    <w:rsid w:val="00B46109"/>
    <w:rsid w:val="00B47935"/>
    <w:rsid w:val="00B50308"/>
    <w:rsid w:val="00B504E7"/>
    <w:rsid w:val="00B507EB"/>
    <w:rsid w:val="00B5083F"/>
    <w:rsid w:val="00B51893"/>
    <w:rsid w:val="00B52078"/>
    <w:rsid w:val="00B52088"/>
    <w:rsid w:val="00B5561A"/>
    <w:rsid w:val="00B5586E"/>
    <w:rsid w:val="00B57C2D"/>
    <w:rsid w:val="00B61D2E"/>
    <w:rsid w:val="00B64545"/>
    <w:rsid w:val="00B66EC5"/>
    <w:rsid w:val="00B70B12"/>
    <w:rsid w:val="00B70E9B"/>
    <w:rsid w:val="00B70F30"/>
    <w:rsid w:val="00B70FE5"/>
    <w:rsid w:val="00B7228A"/>
    <w:rsid w:val="00B73B60"/>
    <w:rsid w:val="00B742AA"/>
    <w:rsid w:val="00B75263"/>
    <w:rsid w:val="00B75874"/>
    <w:rsid w:val="00B76052"/>
    <w:rsid w:val="00B8011F"/>
    <w:rsid w:val="00B815DE"/>
    <w:rsid w:val="00B81A9F"/>
    <w:rsid w:val="00B83280"/>
    <w:rsid w:val="00B846A8"/>
    <w:rsid w:val="00B85A02"/>
    <w:rsid w:val="00B86409"/>
    <w:rsid w:val="00B87617"/>
    <w:rsid w:val="00B91421"/>
    <w:rsid w:val="00B9205E"/>
    <w:rsid w:val="00B921A2"/>
    <w:rsid w:val="00B93696"/>
    <w:rsid w:val="00B93C7D"/>
    <w:rsid w:val="00B94AD9"/>
    <w:rsid w:val="00B97451"/>
    <w:rsid w:val="00B979B8"/>
    <w:rsid w:val="00BA2324"/>
    <w:rsid w:val="00BA24DE"/>
    <w:rsid w:val="00BA2C62"/>
    <w:rsid w:val="00BA2DFF"/>
    <w:rsid w:val="00BA3C18"/>
    <w:rsid w:val="00BA4373"/>
    <w:rsid w:val="00BA57D3"/>
    <w:rsid w:val="00BA5EB2"/>
    <w:rsid w:val="00BA6746"/>
    <w:rsid w:val="00BA76A2"/>
    <w:rsid w:val="00BA7F00"/>
    <w:rsid w:val="00BB0756"/>
    <w:rsid w:val="00BB3116"/>
    <w:rsid w:val="00BB5115"/>
    <w:rsid w:val="00BB51AA"/>
    <w:rsid w:val="00BB6CC7"/>
    <w:rsid w:val="00BB6D30"/>
    <w:rsid w:val="00BB789D"/>
    <w:rsid w:val="00BC0490"/>
    <w:rsid w:val="00BC084B"/>
    <w:rsid w:val="00BC1D11"/>
    <w:rsid w:val="00BC396A"/>
    <w:rsid w:val="00BC3B70"/>
    <w:rsid w:val="00BC4862"/>
    <w:rsid w:val="00BC5CBB"/>
    <w:rsid w:val="00BC60B7"/>
    <w:rsid w:val="00BC6B54"/>
    <w:rsid w:val="00BD0B8A"/>
    <w:rsid w:val="00BD1814"/>
    <w:rsid w:val="00BD2187"/>
    <w:rsid w:val="00BD5593"/>
    <w:rsid w:val="00BD7AF4"/>
    <w:rsid w:val="00BE11F6"/>
    <w:rsid w:val="00BE1922"/>
    <w:rsid w:val="00BE2674"/>
    <w:rsid w:val="00BE2A86"/>
    <w:rsid w:val="00BE2EFE"/>
    <w:rsid w:val="00BE32A9"/>
    <w:rsid w:val="00BE4A80"/>
    <w:rsid w:val="00BE5934"/>
    <w:rsid w:val="00BE5A96"/>
    <w:rsid w:val="00BE5B1A"/>
    <w:rsid w:val="00BE5E70"/>
    <w:rsid w:val="00BE6004"/>
    <w:rsid w:val="00BE639C"/>
    <w:rsid w:val="00BF03DB"/>
    <w:rsid w:val="00BF0EAB"/>
    <w:rsid w:val="00BF11D7"/>
    <w:rsid w:val="00BF15C4"/>
    <w:rsid w:val="00BF3EDA"/>
    <w:rsid w:val="00BF41E4"/>
    <w:rsid w:val="00BF4220"/>
    <w:rsid w:val="00BF42C7"/>
    <w:rsid w:val="00BF4F58"/>
    <w:rsid w:val="00C017C3"/>
    <w:rsid w:val="00C02119"/>
    <w:rsid w:val="00C02942"/>
    <w:rsid w:val="00C037EF"/>
    <w:rsid w:val="00C0582E"/>
    <w:rsid w:val="00C1101D"/>
    <w:rsid w:val="00C113F7"/>
    <w:rsid w:val="00C128C0"/>
    <w:rsid w:val="00C161E0"/>
    <w:rsid w:val="00C202E6"/>
    <w:rsid w:val="00C20649"/>
    <w:rsid w:val="00C21D47"/>
    <w:rsid w:val="00C2541F"/>
    <w:rsid w:val="00C26B56"/>
    <w:rsid w:val="00C316BE"/>
    <w:rsid w:val="00C31CC2"/>
    <w:rsid w:val="00C34366"/>
    <w:rsid w:val="00C35C7C"/>
    <w:rsid w:val="00C35D72"/>
    <w:rsid w:val="00C40759"/>
    <w:rsid w:val="00C425FA"/>
    <w:rsid w:val="00C439E4"/>
    <w:rsid w:val="00C443DA"/>
    <w:rsid w:val="00C44C71"/>
    <w:rsid w:val="00C45093"/>
    <w:rsid w:val="00C45CAC"/>
    <w:rsid w:val="00C46273"/>
    <w:rsid w:val="00C46329"/>
    <w:rsid w:val="00C46F0D"/>
    <w:rsid w:val="00C4737D"/>
    <w:rsid w:val="00C52027"/>
    <w:rsid w:val="00C52286"/>
    <w:rsid w:val="00C52A4E"/>
    <w:rsid w:val="00C52BCE"/>
    <w:rsid w:val="00C536EC"/>
    <w:rsid w:val="00C53CB9"/>
    <w:rsid w:val="00C5521A"/>
    <w:rsid w:val="00C576AC"/>
    <w:rsid w:val="00C60F8C"/>
    <w:rsid w:val="00C625B8"/>
    <w:rsid w:val="00C62A6D"/>
    <w:rsid w:val="00C62D64"/>
    <w:rsid w:val="00C62F9B"/>
    <w:rsid w:val="00C64728"/>
    <w:rsid w:val="00C64F56"/>
    <w:rsid w:val="00C70A6D"/>
    <w:rsid w:val="00C712F3"/>
    <w:rsid w:val="00C714B0"/>
    <w:rsid w:val="00C744A6"/>
    <w:rsid w:val="00C74764"/>
    <w:rsid w:val="00C75AE4"/>
    <w:rsid w:val="00C75E54"/>
    <w:rsid w:val="00C76C79"/>
    <w:rsid w:val="00C76DD6"/>
    <w:rsid w:val="00C80133"/>
    <w:rsid w:val="00C8029F"/>
    <w:rsid w:val="00C8072E"/>
    <w:rsid w:val="00C813D5"/>
    <w:rsid w:val="00C81DDE"/>
    <w:rsid w:val="00C82165"/>
    <w:rsid w:val="00C84EF1"/>
    <w:rsid w:val="00C8534D"/>
    <w:rsid w:val="00C861C9"/>
    <w:rsid w:val="00C8704C"/>
    <w:rsid w:val="00C87ACD"/>
    <w:rsid w:val="00C91DF4"/>
    <w:rsid w:val="00C9327C"/>
    <w:rsid w:val="00C940D0"/>
    <w:rsid w:val="00C9433A"/>
    <w:rsid w:val="00C94E71"/>
    <w:rsid w:val="00C9737D"/>
    <w:rsid w:val="00CA3080"/>
    <w:rsid w:val="00CA358E"/>
    <w:rsid w:val="00CA4974"/>
    <w:rsid w:val="00CA4CCB"/>
    <w:rsid w:val="00CA5A10"/>
    <w:rsid w:val="00CB166D"/>
    <w:rsid w:val="00CB2CE4"/>
    <w:rsid w:val="00CB3721"/>
    <w:rsid w:val="00CB37E3"/>
    <w:rsid w:val="00CB38CE"/>
    <w:rsid w:val="00CB4A19"/>
    <w:rsid w:val="00CB50B2"/>
    <w:rsid w:val="00CB52E1"/>
    <w:rsid w:val="00CB60FC"/>
    <w:rsid w:val="00CB6BE2"/>
    <w:rsid w:val="00CC1576"/>
    <w:rsid w:val="00CC1BF4"/>
    <w:rsid w:val="00CC1CD9"/>
    <w:rsid w:val="00CC412C"/>
    <w:rsid w:val="00CC5C91"/>
    <w:rsid w:val="00CC6D8F"/>
    <w:rsid w:val="00CD1227"/>
    <w:rsid w:val="00CD25CC"/>
    <w:rsid w:val="00CD65B4"/>
    <w:rsid w:val="00CD72C5"/>
    <w:rsid w:val="00CD7F24"/>
    <w:rsid w:val="00CE059A"/>
    <w:rsid w:val="00CE33EB"/>
    <w:rsid w:val="00CE4570"/>
    <w:rsid w:val="00CE6432"/>
    <w:rsid w:val="00CE67EE"/>
    <w:rsid w:val="00CF04C5"/>
    <w:rsid w:val="00CF0917"/>
    <w:rsid w:val="00CF0C47"/>
    <w:rsid w:val="00CF1746"/>
    <w:rsid w:val="00CF2C39"/>
    <w:rsid w:val="00CF3F1D"/>
    <w:rsid w:val="00CF701C"/>
    <w:rsid w:val="00CF70F3"/>
    <w:rsid w:val="00CF7F14"/>
    <w:rsid w:val="00D0111E"/>
    <w:rsid w:val="00D01637"/>
    <w:rsid w:val="00D02488"/>
    <w:rsid w:val="00D04058"/>
    <w:rsid w:val="00D043DB"/>
    <w:rsid w:val="00D05061"/>
    <w:rsid w:val="00D06671"/>
    <w:rsid w:val="00D070E7"/>
    <w:rsid w:val="00D17D00"/>
    <w:rsid w:val="00D2016B"/>
    <w:rsid w:val="00D2089D"/>
    <w:rsid w:val="00D20A29"/>
    <w:rsid w:val="00D21AFF"/>
    <w:rsid w:val="00D22AA2"/>
    <w:rsid w:val="00D249A3"/>
    <w:rsid w:val="00D24BF0"/>
    <w:rsid w:val="00D26AC4"/>
    <w:rsid w:val="00D27106"/>
    <w:rsid w:val="00D278FA"/>
    <w:rsid w:val="00D30CCE"/>
    <w:rsid w:val="00D31522"/>
    <w:rsid w:val="00D3229B"/>
    <w:rsid w:val="00D32AA3"/>
    <w:rsid w:val="00D32D65"/>
    <w:rsid w:val="00D32EE9"/>
    <w:rsid w:val="00D331D7"/>
    <w:rsid w:val="00D34D79"/>
    <w:rsid w:val="00D3589D"/>
    <w:rsid w:val="00D35B0E"/>
    <w:rsid w:val="00D36049"/>
    <w:rsid w:val="00D373AF"/>
    <w:rsid w:val="00D37A9D"/>
    <w:rsid w:val="00D412B5"/>
    <w:rsid w:val="00D419A1"/>
    <w:rsid w:val="00D424A5"/>
    <w:rsid w:val="00D43CB9"/>
    <w:rsid w:val="00D45E64"/>
    <w:rsid w:val="00D4678B"/>
    <w:rsid w:val="00D469A9"/>
    <w:rsid w:val="00D47C4D"/>
    <w:rsid w:val="00D5026E"/>
    <w:rsid w:val="00D5184A"/>
    <w:rsid w:val="00D51D68"/>
    <w:rsid w:val="00D51FFC"/>
    <w:rsid w:val="00D56137"/>
    <w:rsid w:val="00D56299"/>
    <w:rsid w:val="00D563E0"/>
    <w:rsid w:val="00D565B9"/>
    <w:rsid w:val="00D56B67"/>
    <w:rsid w:val="00D60B77"/>
    <w:rsid w:val="00D6153B"/>
    <w:rsid w:val="00D66C98"/>
    <w:rsid w:val="00D67B76"/>
    <w:rsid w:val="00D67F09"/>
    <w:rsid w:val="00D7001D"/>
    <w:rsid w:val="00D71794"/>
    <w:rsid w:val="00D71F63"/>
    <w:rsid w:val="00D72B3C"/>
    <w:rsid w:val="00D72F3C"/>
    <w:rsid w:val="00D773DE"/>
    <w:rsid w:val="00D8054E"/>
    <w:rsid w:val="00D80811"/>
    <w:rsid w:val="00D80D7E"/>
    <w:rsid w:val="00D811CC"/>
    <w:rsid w:val="00D81C97"/>
    <w:rsid w:val="00D820EB"/>
    <w:rsid w:val="00D82FBF"/>
    <w:rsid w:val="00D83C04"/>
    <w:rsid w:val="00D84543"/>
    <w:rsid w:val="00D86DA9"/>
    <w:rsid w:val="00D86E9B"/>
    <w:rsid w:val="00D9184A"/>
    <w:rsid w:val="00D91997"/>
    <w:rsid w:val="00D92010"/>
    <w:rsid w:val="00D9235A"/>
    <w:rsid w:val="00D92D98"/>
    <w:rsid w:val="00D93255"/>
    <w:rsid w:val="00D939CC"/>
    <w:rsid w:val="00D94F44"/>
    <w:rsid w:val="00D957EF"/>
    <w:rsid w:val="00D95A4E"/>
    <w:rsid w:val="00D974A1"/>
    <w:rsid w:val="00D97FD8"/>
    <w:rsid w:val="00DA1363"/>
    <w:rsid w:val="00DA1FC7"/>
    <w:rsid w:val="00DA3517"/>
    <w:rsid w:val="00DA3C31"/>
    <w:rsid w:val="00DA3F09"/>
    <w:rsid w:val="00DA5B8A"/>
    <w:rsid w:val="00DA5D7F"/>
    <w:rsid w:val="00DA6E42"/>
    <w:rsid w:val="00DB09C6"/>
    <w:rsid w:val="00DB12F1"/>
    <w:rsid w:val="00DB4334"/>
    <w:rsid w:val="00DB4D9B"/>
    <w:rsid w:val="00DB588E"/>
    <w:rsid w:val="00DB59A9"/>
    <w:rsid w:val="00DB65F0"/>
    <w:rsid w:val="00DC1BCF"/>
    <w:rsid w:val="00DC221A"/>
    <w:rsid w:val="00DC3811"/>
    <w:rsid w:val="00DC3D38"/>
    <w:rsid w:val="00DC4147"/>
    <w:rsid w:val="00DD267A"/>
    <w:rsid w:val="00DD287C"/>
    <w:rsid w:val="00DD3AE5"/>
    <w:rsid w:val="00DD4448"/>
    <w:rsid w:val="00DD52BB"/>
    <w:rsid w:val="00DD534B"/>
    <w:rsid w:val="00DD56CB"/>
    <w:rsid w:val="00DD6DD8"/>
    <w:rsid w:val="00DE3E20"/>
    <w:rsid w:val="00DE3FFB"/>
    <w:rsid w:val="00DE4120"/>
    <w:rsid w:val="00DE42BE"/>
    <w:rsid w:val="00DE4DC0"/>
    <w:rsid w:val="00DE5B36"/>
    <w:rsid w:val="00DE7084"/>
    <w:rsid w:val="00DF057D"/>
    <w:rsid w:val="00DF0753"/>
    <w:rsid w:val="00DF08CF"/>
    <w:rsid w:val="00DF0BB2"/>
    <w:rsid w:val="00DF1673"/>
    <w:rsid w:val="00DF2211"/>
    <w:rsid w:val="00DF2CF5"/>
    <w:rsid w:val="00DF3483"/>
    <w:rsid w:val="00DF3DFF"/>
    <w:rsid w:val="00DF6601"/>
    <w:rsid w:val="00DF66E7"/>
    <w:rsid w:val="00DF6E96"/>
    <w:rsid w:val="00DF78EE"/>
    <w:rsid w:val="00E002FF"/>
    <w:rsid w:val="00E03780"/>
    <w:rsid w:val="00E04E02"/>
    <w:rsid w:val="00E050D9"/>
    <w:rsid w:val="00E072DF"/>
    <w:rsid w:val="00E10A60"/>
    <w:rsid w:val="00E113D1"/>
    <w:rsid w:val="00E11935"/>
    <w:rsid w:val="00E12046"/>
    <w:rsid w:val="00E127D7"/>
    <w:rsid w:val="00E209F5"/>
    <w:rsid w:val="00E20A22"/>
    <w:rsid w:val="00E23F2F"/>
    <w:rsid w:val="00E2485C"/>
    <w:rsid w:val="00E24989"/>
    <w:rsid w:val="00E24A81"/>
    <w:rsid w:val="00E257D1"/>
    <w:rsid w:val="00E25907"/>
    <w:rsid w:val="00E26E81"/>
    <w:rsid w:val="00E329C3"/>
    <w:rsid w:val="00E338E1"/>
    <w:rsid w:val="00E34487"/>
    <w:rsid w:val="00E34C5B"/>
    <w:rsid w:val="00E37BBE"/>
    <w:rsid w:val="00E40074"/>
    <w:rsid w:val="00E40BB4"/>
    <w:rsid w:val="00E41168"/>
    <w:rsid w:val="00E41896"/>
    <w:rsid w:val="00E44C52"/>
    <w:rsid w:val="00E45F01"/>
    <w:rsid w:val="00E46119"/>
    <w:rsid w:val="00E46AC6"/>
    <w:rsid w:val="00E46CCB"/>
    <w:rsid w:val="00E50970"/>
    <w:rsid w:val="00E50A33"/>
    <w:rsid w:val="00E53606"/>
    <w:rsid w:val="00E53FAD"/>
    <w:rsid w:val="00E554F9"/>
    <w:rsid w:val="00E557D3"/>
    <w:rsid w:val="00E55905"/>
    <w:rsid w:val="00E55C70"/>
    <w:rsid w:val="00E5754E"/>
    <w:rsid w:val="00E60348"/>
    <w:rsid w:val="00E604F9"/>
    <w:rsid w:val="00E6286E"/>
    <w:rsid w:val="00E62E12"/>
    <w:rsid w:val="00E63BFE"/>
    <w:rsid w:val="00E64CFD"/>
    <w:rsid w:val="00E6549B"/>
    <w:rsid w:val="00E65FA8"/>
    <w:rsid w:val="00E67B7A"/>
    <w:rsid w:val="00E67D1E"/>
    <w:rsid w:val="00E715E7"/>
    <w:rsid w:val="00E724EB"/>
    <w:rsid w:val="00E74265"/>
    <w:rsid w:val="00E744A2"/>
    <w:rsid w:val="00E74734"/>
    <w:rsid w:val="00E749E7"/>
    <w:rsid w:val="00E75E5A"/>
    <w:rsid w:val="00E7677B"/>
    <w:rsid w:val="00E76D7F"/>
    <w:rsid w:val="00E7743F"/>
    <w:rsid w:val="00E816B6"/>
    <w:rsid w:val="00E8252E"/>
    <w:rsid w:val="00E828C7"/>
    <w:rsid w:val="00E83A74"/>
    <w:rsid w:val="00E840DB"/>
    <w:rsid w:val="00E8673C"/>
    <w:rsid w:val="00E86F85"/>
    <w:rsid w:val="00E915BE"/>
    <w:rsid w:val="00E94012"/>
    <w:rsid w:val="00E94183"/>
    <w:rsid w:val="00E96A8B"/>
    <w:rsid w:val="00E97783"/>
    <w:rsid w:val="00E979FC"/>
    <w:rsid w:val="00EA053D"/>
    <w:rsid w:val="00EA15FB"/>
    <w:rsid w:val="00EA1CD9"/>
    <w:rsid w:val="00EA30E2"/>
    <w:rsid w:val="00EA3369"/>
    <w:rsid w:val="00EA4BF4"/>
    <w:rsid w:val="00EA5C5A"/>
    <w:rsid w:val="00EA639B"/>
    <w:rsid w:val="00EA677F"/>
    <w:rsid w:val="00EA77D1"/>
    <w:rsid w:val="00EB1E78"/>
    <w:rsid w:val="00EB3680"/>
    <w:rsid w:val="00EB3A06"/>
    <w:rsid w:val="00EB5062"/>
    <w:rsid w:val="00EB646F"/>
    <w:rsid w:val="00EB6988"/>
    <w:rsid w:val="00EB70A2"/>
    <w:rsid w:val="00EB74B5"/>
    <w:rsid w:val="00EC11F5"/>
    <w:rsid w:val="00EC181B"/>
    <w:rsid w:val="00EC1946"/>
    <w:rsid w:val="00EC1FB6"/>
    <w:rsid w:val="00EC29B8"/>
    <w:rsid w:val="00EC3333"/>
    <w:rsid w:val="00EC424F"/>
    <w:rsid w:val="00EC42C1"/>
    <w:rsid w:val="00EC5B5D"/>
    <w:rsid w:val="00EC66E5"/>
    <w:rsid w:val="00EC66FA"/>
    <w:rsid w:val="00ED0460"/>
    <w:rsid w:val="00ED1554"/>
    <w:rsid w:val="00ED2325"/>
    <w:rsid w:val="00ED5EFA"/>
    <w:rsid w:val="00ED7962"/>
    <w:rsid w:val="00ED7E69"/>
    <w:rsid w:val="00EE076F"/>
    <w:rsid w:val="00EE1217"/>
    <w:rsid w:val="00EE1264"/>
    <w:rsid w:val="00EE34F2"/>
    <w:rsid w:val="00EE443B"/>
    <w:rsid w:val="00EE611E"/>
    <w:rsid w:val="00EE6208"/>
    <w:rsid w:val="00EE7045"/>
    <w:rsid w:val="00EF098E"/>
    <w:rsid w:val="00EF1C86"/>
    <w:rsid w:val="00EF4453"/>
    <w:rsid w:val="00EF5821"/>
    <w:rsid w:val="00EF5F5E"/>
    <w:rsid w:val="00EF7232"/>
    <w:rsid w:val="00EF7272"/>
    <w:rsid w:val="00EF7DA7"/>
    <w:rsid w:val="00EF7E4D"/>
    <w:rsid w:val="00F008AD"/>
    <w:rsid w:val="00F01ED6"/>
    <w:rsid w:val="00F02822"/>
    <w:rsid w:val="00F02968"/>
    <w:rsid w:val="00F02F7C"/>
    <w:rsid w:val="00F02FD8"/>
    <w:rsid w:val="00F04A30"/>
    <w:rsid w:val="00F062D1"/>
    <w:rsid w:val="00F068BB"/>
    <w:rsid w:val="00F079CB"/>
    <w:rsid w:val="00F1007F"/>
    <w:rsid w:val="00F108CA"/>
    <w:rsid w:val="00F10A61"/>
    <w:rsid w:val="00F12471"/>
    <w:rsid w:val="00F12734"/>
    <w:rsid w:val="00F1323B"/>
    <w:rsid w:val="00F1331D"/>
    <w:rsid w:val="00F13817"/>
    <w:rsid w:val="00F16729"/>
    <w:rsid w:val="00F17560"/>
    <w:rsid w:val="00F22752"/>
    <w:rsid w:val="00F2287D"/>
    <w:rsid w:val="00F24734"/>
    <w:rsid w:val="00F2638C"/>
    <w:rsid w:val="00F26434"/>
    <w:rsid w:val="00F30030"/>
    <w:rsid w:val="00F30187"/>
    <w:rsid w:val="00F321A3"/>
    <w:rsid w:val="00F32463"/>
    <w:rsid w:val="00F330BB"/>
    <w:rsid w:val="00F343F5"/>
    <w:rsid w:val="00F34DDE"/>
    <w:rsid w:val="00F355D6"/>
    <w:rsid w:val="00F35D3B"/>
    <w:rsid w:val="00F35F44"/>
    <w:rsid w:val="00F37101"/>
    <w:rsid w:val="00F373E1"/>
    <w:rsid w:val="00F376C2"/>
    <w:rsid w:val="00F37CA7"/>
    <w:rsid w:val="00F37FC5"/>
    <w:rsid w:val="00F408D1"/>
    <w:rsid w:val="00F42B3B"/>
    <w:rsid w:val="00F431EB"/>
    <w:rsid w:val="00F433C9"/>
    <w:rsid w:val="00F43CB6"/>
    <w:rsid w:val="00F44132"/>
    <w:rsid w:val="00F4544A"/>
    <w:rsid w:val="00F45AAB"/>
    <w:rsid w:val="00F51AC5"/>
    <w:rsid w:val="00F548C8"/>
    <w:rsid w:val="00F55EF1"/>
    <w:rsid w:val="00F56093"/>
    <w:rsid w:val="00F57AE0"/>
    <w:rsid w:val="00F60283"/>
    <w:rsid w:val="00F62364"/>
    <w:rsid w:val="00F624E0"/>
    <w:rsid w:val="00F63277"/>
    <w:rsid w:val="00F6536B"/>
    <w:rsid w:val="00F670C4"/>
    <w:rsid w:val="00F6712F"/>
    <w:rsid w:val="00F677F2"/>
    <w:rsid w:val="00F7039F"/>
    <w:rsid w:val="00F72280"/>
    <w:rsid w:val="00F7244B"/>
    <w:rsid w:val="00F73A24"/>
    <w:rsid w:val="00F750FE"/>
    <w:rsid w:val="00F76FFD"/>
    <w:rsid w:val="00F77999"/>
    <w:rsid w:val="00F77F9D"/>
    <w:rsid w:val="00F82354"/>
    <w:rsid w:val="00F84688"/>
    <w:rsid w:val="00F85C70"/>
    <w:rsid w:val="00F8684A"/>
    <w:rsid w:val="00F86C36"/>
    <w:rsid w:val="00F90500"/>
    <w:rsid w:val="00F9067F"/>
    <w:rsid w:val="00F9197A"/>
    <w:rsid w:val="00F91CD7"/>
    <w:rsid w:val="00F9241C"/>
    <w:rsid w:val="00F928FC"/>
    <w:rsid w:val="00F929A1"/>
    <w:rsid w:val="00F92F1D"/>
    <w:rsid w:val="00F94BE4"/>
    <w:rsid w:val="00FA05B8"/>
    <w:rsid w:val="00FB083F"/>
    <w:rsid w:val="00FB0C14"/>
    <w:rsid w:val="00FB1467"/>
    <w:rsid w:val="00FB24F9"/>
    <w:rsid w:val="00FB2D01"/>
    <w:rsid w:val="00FB386A"/>
    <w:rsid w:val="00FB3CA8"/>
    <w:rsid w:val="00FB49D6"/>
    <w:rsid w:val="00FB57ED"/>
    <w:rsid w:val="00FB64C8"/>
    <w:rsid w:val="00FB7043"/>
    <w:rsid w:val="00FB7A4E"/>
    <w:rsid w:val="00FC03BF"/>
    <w:rsid w:val="00FC1B24"/>
    <w:rsid w:val="00FC57EA"/>
    <w:rsid w:val="00FC5857"/>
    <w:rsid w:val="00FD00A5"/>
    <w:rsid w:val="00FD32D6"/>
    <w:rsid w:val="00FD34F3"/>
    <w:rsid w:val="00FD690C"/>
    <w:rsid w:val="00FD6941"/>
    <w:rsid w:val="00FE1E02"/>
    <w:rsid w:val="00FE37B2"/>
    <w:rsid w:val="00FE4032"/>
    <w:rsid w:val="00FE55C7"/>
    <w:rsid w:val="00FE5C71"/>
    <w:rsid w:val="00FE6DBB"/>
    <w:rsid w:val="00FE7498"/>
    <w:rsid w:val="00FE7F44"/>
    <w:rsid w:val="00FF020E"/>
    <w:rsid w:val="00FF5C27"/>
    <w:rsid w:val="00FF60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3793"/>
    <o:shapelayout v:ext="edit">
      <o:idmap v:ext="edit" data="1"/>
    </o:shapelayout>
  </w:shapeDefaults>
  <w:doNotEmbedSmartTags/>
  <w:decimalSymbol w:val=","/>
  <w:listSeparator w:val=";"/>
  <w14:docId w14:val="55005C1A"/>
  <w15:docId w15:val="{F77346B7-6B87-4150-AB02-E91ADD6F28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uiPriority="9" w:qFormat="1"/>
    <w:lsdException w:name="heading 3" w:uiPriority="9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iPriority="99" w:unhideWhenUsed="1"/>
    <w:lsdException w:name="Body Text Indent" w:semiHidden="1" w:uiPriority="99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99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pPr>
      <w:spacing w:before="60" w:after="60"/>
      <w:jc w:val="both"/>
    </w:pPr>
    <w:rPr>
      <w:sz w:val="22"/>
      <w:szCs w:val="22"/>
    </w:rPr>
  </w:style>
  <w:style w:type="paragraph" w:styleId="Ttulo1">
    <w:name w:val="heading 1"/>
    <w:aliases w:val="Char Char19"/>
    <w:basedOn w:val="Normal"/>
    <w:next w:val="Ttulo2"/>
    <w:link w:val="Ttulo1Char"/>
    <w:qFormat/>
    <w:rsid w:val="00A8488A"/>
    <w:pPr>
      <w:keepNext/>
      <w:spacing w:before="360" w:after="240"/>
      <w:jc w:val="left"/>
      <w:outlineLvl w:val="0"/>
    </w:pPr>
    <w:rPr>
      <w:rFonts w:ascii="Calibri" w:hAnsi="Calibri"/>
      <w:b/>
      <w:bCs/>
      <w:kern w:val="28"/>
      <w:sz w:val="24"/>
      <w:szCs w:val="24"/>
    </w:rPr>
  </w:style>
  <w:style w:type="paragraph" w:styleId="Ttulo2">
    <w:name w:val="heading 2"/>
    <w:basedOn w:val="Normal"/>
    <w:link w:val="Ttulo2Char"/>
    <w:uiPriority w:val="9"/>
    <w:qFormat/>
    <w:pPr>
      <w:outlineLvl w:val="1"/>
    </w:pPr>
  </w:style>
  <w:style w:type="paragraph" w:styleId="Ttulo3">
    <w:name w:val="heading 3"/>
    <w:basedOn w:val="Normal"/>
    <w:link w:val="Ttulo3Char"/>
    <w:uiPriority w:val="9"/>
    <w:qFormat/>
    <w:pPr>
      <w:keepNext/>
      <w:spacing w:before="120" w:after="120"/>
      <w:outlineLvl w:val="2"/>
    </w:pPr>
  </w:style>
  <w:style w:type="paragraph" w:styleId="Ttulo4">
    <w:name w:val="heading 4"/>
    <w:basedOn w:val="Normal"/>
    <w:next w:val="Normal"/>
    <w:link w:val="Ttulo4Char"/>
    <w:qFormat/>
    <w:pPr>
      <w:keepNext/>
      <w:spacing w:before="120" w:after="120"/>
      <w:outlineLvl w:val="3"/>
    </w:pPr>
  </w:style>
  <w:style w:type="paragraph" w:styleId="Ttulo5">
    <w:name w:val="heading 5"/>
    <w:basedOn w:val="Normal"/>
    <w:next w:val="Normal"/>
    <w:qFormat/>
    <w:pPr>
      <w:spacing w:before="240"/>
      <w:outlineLvl w:val="4"/>
    </w:pPr>
    <w:rPr>
      <w:rFonts w:ascii="Arial" w:hAnsi="Arial" w:cs="Arial"/>
    </w:rPr>
  </w:style>
  <w:style w:type="paragraph" w:styleId="Ttulo6">
    <w:name w:val="heading 6"/>
    <w:basedOn w:val="Normal"/>
    <w:next w:val="Normal"/>
    <w:qFormat/>
    <w:pPr>
      <w:spacing w:before="240"/>
      <w:outlineLvl w:val="5"/>
    </w:pPr>
    <w:rPr>
      <w:rFonts w:ascii="Arial" w:hAnsi="Arial" w:cs="Arial"/>
      <w:i/>
      <w:iCs/>
    </w:rPr>
  </w:style>
  <w:style w:type="paragraph" w:styleId="Ttulo7">
    <w:name w:val="heading 7"/>
    <w:basedOn w:val="Normal"/>
    <w:next w:val="Normal"/>
    <w:qFormat/>
    <w:pPr>
      <w:spacing w:before="240"/>
      <w:outlineLvl w:val="6"/>
    </w:pPr>
    <w:rPr>
      <w:rFonts w:ascii="Arial" w:hAnsi="Arial" w:cs="Arial"/>
      <w:sz w:val="20"/>
      <w:szCs w:val="20"/>
    </w:rPr>
  </w:style>
  <w:style w:type="paragraph" w:styleId="Ttulo8">
    <w:name w:val="heading 8"/>
    <w:basedOn w:val="Normal"/>
    <w:next w:val="Normal"/>
    <w:qFormat/>
    <w:pPr>
      <w:spacing w:before="240"/>
      <w:outlineLvl w:val="7"/>
    </w:pPr>
    <w:rPr>
      <w:rFonts w:ascii="Arial" w:hAnsi="Arial" w:cs="Arial"/>
      <w:i/>
      <w:iCs/>
      <w:sz w:val="20"/>
      <w:szCs w:val="20"/>
    </w:rPr>
  </w:style>
  <w:style w:type="paragraph" w:styleId="Ttulo9">
    <w:name w:val="heading 9"/>
    <w:basedOn w:val="Normal"/>
    <w:next w:val="Normal"/>
    <w:qFormat/>
    <w:pPr>
      <w:spacing w:before="240"/>
      <w:outlineLvl w:val="8"/>
    </w:pPr>
    <w:rPr>
      <w:rFonts w:ascii="Arial" w:hAnsi="Arial" w:cs="Arial"/>
      <w:i/>
      <w:iCs/>
      <w:sz w:val="18"/>
      <w:szCs w:val="18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2Char">
    <w:name w:val="Título 2 Char"/>
    <w:link w:val="Ttulo2"/>
    <w:uiPriority w:val="9"/>
    <w:locked/>
    <w:rsid w:val="004552A9"/>
    <w:rPr>
      <w:sz w:val="22"/>
      <w:szCs w:val="22"/>
      <w:lang w:val="pt-BR" w:eastAsia="pt-BR" w:bidi="ar-SA"/>
    </w:rPr>
  </w:style>
  <w:style w:type="character" w:customStyle="1" w:styleId="Ttulo1Char">
    <w:name w:val="Título 1 Char"/>
    <w:aliases w:val="Char Char19 Char"/>
    <w:link w:val="Ttulo1"/>
    <w:rsid w:val="00A8488A"/>
    <w:rPr>
      <w:rFonts w:ascii="Calibri" w:hAnsi="Calibri"/>
      <w:b/>
      <w:bCs/>
      <w:kern w:val="28"/>
      <w:sz w:val="24"/>
      <w:szCs w:val="24"/>
    </w:rPr>
  </w:style>
  <w:style w:type="character" w:customStyle="1" w:styleId="Ttulo3Char">
    <w:name w:val="Título 3 Char"/>
    <w:link w:val="Ttulo3"/>
    <w:uiPriority w:val="9"/>
    <w:rsid w:val="00B5586E"/>
    <w:rPr>
      <w:sz w:val="22"/>
      <w:szCs w:val="22"/>
    </w:rPr>
  </w:style>
  <w:style w:type="character" w:customStyle="1" w:styleId="Ttulo4Char">
    <w:name w:val="Título 4 Char"/>
    <w:link w:val="Ttulo4"/>
    <w:locked/>
    <w:rsid w:val="00B5586E"/>
    <w:rPr>
      <w:sz w:val="22"/>
      <w:szCs w:val="22"/>
    </w:rPr>
  </w:style>
  <w:style w:type="paragraph" w:styleId="Cabealho">
    <w:name w:val="header"/>
    <w:basedOn w:val="Normal"/>
    <w:link w:val="CabealhoChar"/>
    <w:uiPriority w:val="99"/>
    <w:pPr>
      <w:tabs>
        <w:tab w:val="center" w:pos="4419"/>
        <w:tab w:val="right" w:pos="8838"/>
      </w:tabs>
    </w:pPr>
  </w:style>
  <w:style w:type="character" w:customStyle="1" w:styleId="CabealhoChar">
    <w:name w:val="Cabeçalho Char"/>
    <w:link w:val="Cabealho"/>
    <w:uiPriority w:val="99"/>
    <w:rsid w:val="00E828C7"/>
    <w:rPr>
      <w:sz w:val="22"/>
      <w:szCs w:val="22"/>
      <w:lang w:val="pt-BR" w:eastAsia="pt-BR" w:bidi="ar-SA"/>
    </w:rPr>
  </w:style>
  <w:style w:type="paragraph" w:styleId="Rodap">
    <w:name w:val="footer"/>
    <w:basedOn w:val="Normal"/>
    <w:link w:val="RodapChar"/>
    <w:uiPriority w:val="99"/>
    <w:pPr>
      <w:tabs>
        <w:tab w:val="center" w:pos="4419"/>
        <w:tab w:val="right" w:pos="8838"/>
      </w:tabs>
    </w:pPr>
  </w:style>
  <w:style w:type="character" w:customStyle="1" w:styleId="RodapChar">
    <w:name w:val="Rodapé Char"/>
    <w:link w:val="Rodap"/>
    <w:uiPriority w:val="99"/>
    <w:rsid w:val="00B5586E"/>
    <w:rPr>
      <w:sz w:val="22"/>
      <w:szCs w:val="22"/>
    </w:rPr>
  </w:style>
  <w:style w:type="paragraph" w:customStyle="1" w:styleId="Paragrafo">
    <w:name w:val="Paragrafo"/>
    <w:basedOn w:val="Normal"/>
    <w:pPr>
      <w:spacing w:before="240" w:after="0"/>
      <w:ind w:left="851" w:right="566" w:firstLine="567"/>
    </w:pPr>
    <w:rPr>
      <w:sz w:val="24"/>
      <w:szCs w:val="24"/>
    </w:rPr>
  </w:style>
  <w:style w:type="paragraph" w:customStyle="1" w:styleId="tit">
    <w:name w:val="tit"/>
    <w:basedOn w:val="Normal"/>
    <w:next w:val="Normal"/>
    <w:pPr>
      <w:spacing w:before="120" w:after="120"/>
    </w:pPr>
    <w:rPr>
      <w:b/>
      <w:bCs/>
      <w:sz w:val="28"/>
      <w:szCs w:val="28"/>
    </w:rPr>
  </w:style>
  <w:style w:type="paragraph" w:customStyle="1" w:styleId="a">
    <w:name w:val="a"/>
    <w:basedOn w:val="Normal"/>
    <w:pPr>
      <w:spacing w:before="120" w:after="120"/>
      <w:ind w:firstLine="851"/>
    </w:pPr>
    <w:rPr>
      <w:sz w:val="24"/>
      <w:szCs w:val="24"/>
    </w:rPr>
  </w:style>
  <w:style w:type="paragraph" w:customStyle="1" w:styleId="c">
    <w:name w:val="c"/>
    <w:basedOn w:val="a"/>
    <w:pPr>
      <w:spacing w:before="0" w:after="0"/>
      <w:ind w:left="2835" w:firstLine="0"/>
    </w:pPr>
  </w:style>
  <w:style w:type="paragraph" w:customStyle="1" w:styleId="Indice">
    <w:name w:val="Indice"/>
    <w:basedOn w:val="Ttulo1"/>
    <w:pPr>
      <w:keepNext w:val="0"/>
      <w:spacing w:before="0" w:after="0" w:line="567" w:lineRule="exact"/>
      <w:jc w:val="center"/>
      <w:outlineLvl w:val="9"/>
    </w:pPr>
    <w:rPr>
      <w:b w:val="0"/>
      <w:bCs w:val="0"/>
      <w:spacing w:val="60"/>
      <w:kern w:val="0"/>
      <w:sz w:val="32"/>
      <w:szCs w:val="32"/>
    </w:rPr>
  </w:style>
  <w:style w:type="paragraph" w:customStyle="1" w:styleId="indice0">
    <w:name w:val="indice"/>
    <w:basedOn w:val="tit"/>
  </w:style>
  <w:style w:type="paragraph" w:customStyle="1" w:styleId="Anexo">
    <w:name w:val="Anexo"/>
    <w:basedOn w:val="Paragrafo"/>
    <w:pPr>
      <w:pageBreakBefore/>
      <w:spacing w:after="240"/>
      <w:ind w:left="0" w:firstLine="0"/>
      <w:jc w:val="center"/>
    </w:pPr>
    <w:rPr>
      <w:rFonts w:ascii="Arial" w:hAnsi="Arial" w:cs="Arial"/>
      <w:b/>
      <w:bCs/>
      <w:sz w:val="28"/>
      <w:szCs w:val="28"/>
      <w:u w:val="single"/>
    </w:rPr>
  </w:style>
  <w:style w:type="paragraph" w:customStyle="1" w:styleId="Item">
    <w:name w:val="Item"/>
    <w:basedOn w:val="Normal"/>
    <w:next w:val="Normal"/>
    <w:pPr>
      <w:spacing w:before="240" w:after="240"/>
      <w:jc w:val="center"/>
    </w:pPr>
    <w:rPr>
      <w:b/>
      <w:bCs/>
      <w:sz w:val="24"/>
      <w:szCs w:val="24"/>
      <w:u w:val="single"/>
    </w:rPr>
  </w:style>
  <w:style w:type="paragraph" w:customStyle="1" w:styleId="LogoMaior">
    <w:name w:val="Logo_Maior"/>
    <w:pPr>
      <w:widowControl w:val="0"/>
      <w:spacing w:line="340" w:lineRule="exact"/>
      <w:jc w:val="center"/>
    </w:pPr>
    <w:rPr>
      <w:rFonts w:ascii="Arial" w:hAnsi="Arial" w:cs="Arial"/>
      <w:b/>
      <w:bCs/>
      <w:caps/>
      <w:color w:val="000000"/>
      <w:sz w:val="24"/>
      <w:szCs w:val="24"/>
      <w:lang w:val="pt-PT"/>
    </w:rPr>
  </w:style>
  <w:style w:type="paragraph" w:customStyle="1" w:styleId="LogoMenor">
    <w:name w:val="Logo_Menor"/>
    <w:pPr>
      <w:spacing w:line="340" w:lineRule="exact"/>
      <w:jc w:val="center"/>
    </w:pPr>
    <w:rPr>
      <w:rFonts w:ascii="Arial" w:hAnsi="Arial" w:cs="Arial"/>
      <w:noProof/>
      <w:spacing w:val="4"/>
      <w:position w:val="14"/>
      <w:sz w:val="10"/>
      <w:szCs w:val="10"/>
    </w:rPr>
  </w:style>
  <w:style w:type="paragraph" w:customStyle="1" w:styleId="CabealhoSobrescrito">
    <w:name w:val="Cabeçalho Sobrescrito"/>
    <w:pPr>
      <w:widowControl w:val="0"/>
      <w:spacing w:line="340" w:lineRule="exact"/>
    </w:pPr>
    <w:rPr>
      <w:rFonts w:ascii="Arial" w:hAnsi="Arial" w:cs="Arial"/>
      <w:caps/>
      <w:position w:val="18"/>
      <w:sz w:val="10"/>
      <w:szCs w:val="10"/>
    </w:rPr>
  </w:style>
  <w:style w:type="paragraph" w:customStyle="1" w:styleId="CabealhoTexto">
    <w:name w:val="Cabeçalho Texto"/>
    <w:pPr>
      <w:widowControl w:val="0"/>
      <w:spacing w:line="440" w:lineRule="exact"/>
      <w:jc w:val="center"/>
    </w:pPr>
    <w:rPr>
      <w:b/>
      <w:bCs/>
      <w:caps/>
      <w:noProof/>
      <w:position w:val="6"/>
    </w:rPr>
  </w:style>
  <w:style w:type="paragraph" w:customStyle="1" w:styleId="LogoSetor">
    <w:name w:val="Logo Setor"/>
    <w:pPr>
      <w:spacing w:before="60" w:line="180" w:lineRule="exact"/>
      <w:jc w:val="center"/>
    </w:pPr>
    <w:rPr>
      <w:b/>
      <w:bCs/>
      <w:noProof/>
      <w:sz w:val="16"/>
      <w:szCs w:val="16"/>
    </w:rPr>
  </w:style>
  <w:style w:type="paragraph" w:customStyle="1" w:styleId="CabealhoTtulo">
    <w:name w:val="Cabeçalho Título"/>
    <w:basedOn w:val="LogoMaior"/>
    <w:pPr>
      <w:spacing w:line="280" w:lineRule="exact"/>
    </w:pPr>
    <w:rPr>
      <w:rFonts w:ascii="Times New Roman" w:hAnsi="Times New Roman" w:cs="Times New Roman"/>
      <w:caps w:val="0"/>
      <w:color w:val="auto"/>
      <w:sz w:val="20"/>
      <w:szCs w:val="20"/>
      <w:lang w:val="pt-BR"/>
    </w:rPr>
  </w:style>
  <w:style w:type="paragraph" w:customStyle="1" w:styleId="Notas">
    <w:name w:val="Notas"/>
    <w:basedOn w:val="Normal"/>
    <w:pPr>
      <w:spacing w:before="120" w:after="120"/>
      <w:jc w:val="center"/>
    </w:pPr>
    <w:rPr>
      <w:sz w:val="24"/>
      <w:szCs w:val="24"/>
    </w:rPr>
  </w:style>
  <w:style w:type="paragraph" w:customStyle="1" w:styleId="Revises">
    <w:name w:val="Revisões"/>
    <w:basedOn w:val="Rodap"/>
    <w:pPr>
      <w:tabs>
        <w:tab w:val="clear" w:pos="4419"/>
        <w:tab w:val="clear" w:pos="8838"/>
      </w:tabs>
      <w:spacing w:before="0" w:after="0" w:line="227" w:lineRule="exact"/>
      <w:jc w:val="center"/>
    </w:pPr>
    <w:rPr>
      <w:caps/>
      <w:color w:val="000000"/>
      <w:position w:val="4"/>
      <w:sz w:val="16"/>
      <w:szCs w:val="16"/>
    </w:rPr>
  </w:style>
  <w:style w:type="paragraph" w:customStyle="1" w:styleId="engea">
    <w:name w:val="engea"/>
    <w:basedOn w:val="Normal"/>
    <w:pPr>
      <w:spacing w:before="0" w:after="0"/>
      <w:ind w:right="-340"/>
    </w:pPr>
    <w:rPr>
      <w:lang w:val="pt-PT"/>
    </w:rPr>
  </w:style>
  <w:style w:type="paragraph" w:customStyle="1" w:styleId="CabeXCS819">
    <w:name w:val="CabeXCS819"/>
    <w:basedOn w:val="Normal"/>
    <w:pPr>
      <w:tabs>
        <w:tab w:val="left" w:pos="1296"/>
        <w:tab w:val="left" w:pos="2016"/>
        <w:tab w:val="left" w:pos="2736"/>
        <w:tab w:val="left" w:pos="3456"/>
        <w:tab w:val="left" w:pos="4176"/>
        <w:tab w:val="left" w:pos="4896"/>
        <w:tab w:val="left" w:pos="5616"/>
        <w:tab w:val="left" w:pos="6336"/>
        <w:tab w:val="left" w:pos="7056"/>
        <w:tab w:val="left" w:pos="7776"/>
        <w:tab w:val="left" w:pos="8496"/>
      </w:tabs>
      <w:spacing w:before="0" w:after="0" w:line="160" w:lineRule="atLeast"/>
      <w:jc w:val="left"/>
    </w:pPr>
    <w:rPr>
      <w:rFonts w:ascii="Courier" w:hAnsi="Courier" w:cs="Courier"/>
      <w:sz w:val="24"/>
      <w:szCs w:val="24"/>
    </w:rPr>
  </w:style>
  <w:style w:type="paragraph" w:customStyle="1" w:styleId="Base">
    <w:name w:val="Base"/>
    <w:pPr>
      <w:widowControl w:val="0"/>
      <w:spacing w:line="284" w:lineRule="exact"/>
    </w:pPr>
    <w:rPr>
      <w:position w:val="2"/>
    </w:rPr>
  </w:style>
  <w:style w:type="paragraph" w:styleId="Recuodecorpodetexto">
    <w:name w:val="Body Text Indent"/>
    <w:basedOn w:val="Normal"/>
    <w:link w:val="RecuodecorpodetextoChar"/>
    <w:uiPriority w:val="99"/>
    <w:pPr>
      <w:tabs>
        <w:tab w:val="left" w:pos="992"/>
        <w:tab w:val="left" w:pos="1276"/>
        <w:tab w:val="left" w:pos="2127"/>
        <w:tab w:val="left" w:pos="2410"/>
      </w:tabs>
      <w:spacing w:before="0" w:after="0"/>
      <w:ind w:left="993"/>
    </w:pPr>
    <w:rPr>
      <w:rFonts w:ascii="Times" w:hAnsi="Times" w:cs="Times"/>
    </w:rPr>
  </w:style>
  <w:style w:type="paragraph" w:styleId="Recuodecorpodetexto2">
    <w:name w:val="Body Text Indent 2"/>
    <w:basedOn w:val="Normal"/>
    <w:link w:val="Recuodecorpodetexto2Char"/>
    <w:uiPriority w:val="99"/>
    <w:pPr>
      <w:tabs>
        <w:tab w:val="left" w:pos="993"/>
        <w:tab w:val="left" w:pos="1276"/>
        <w:tab w:val="left" w:pos="2410"/>
        <w:tab w:val="left" w:pos="2835"/>
      </w:tabs>
      <w:spacing w:before="0" w:after="0"/>
      <w:ind w:left="2835" w:hanging="2835"/>
    </w:pPr>
    <w:rPr>
      <w:rFonts w:ascii="Times" w:hAnsi="Times" w:cs="Times"/>
    </w:rPr>
  </w:style>
  <w:style w:type="character" w:customStyle="1" w:styleId="Recuodecorpodetexto2Char">
    <w:name w:val="Recuo de corpo de texto 2 Char"/>
    <w:link w:val="Recuodecorpodetexto2"/>
    <w:uiPriority w:val="99"/>
    <w:rsid w:val="00B5586E"/>
    <w:rPr>
      <w:rFonts w:ascii="Times" w:hAnsi="Times" w:cs="Times"/>
      <w:sz w:val="22"/>
      <w:szCs w:val="22"/>
    </w:rPr>
  </w:style>
  <w:style w:type="paragraph" w:styleId="Corpodetexto2">
    <w:name w:val="Body Text 2"/>
    <w:basedOn w:val="Normal"/>
    <w:pPr>
      <w:tabs>
        <w:tab w:val="left" w:pos="993"/>
        <w:tab w:val="left" w:pos="1560"/>
        <w:tab w:val="left" w:pos="2410"/>
      </w:tabs>
      <w:spacing w:before="0" w:after="0"/>
    </w:pPr>
    <w:rPr>
      <w:rFonts w:ascii="Arial" w:hAnsi="Arial" w:cs="Arial"/>
      <w:sz w:val="24"/>
      <w:szCs w:val="24"/>
    </w:rPr>
  </w:style>
  <w:style w:type="paragraph" w:styleId="Corpodetexto">
    <w:name w:val="Body Text"/>
    <w:basedOn w:val="Normal"/>
    <w:link w:val="CorpodetextoChar"/>
    <w:uiPriority w:val="99"/>
    <w:pPr>
      <w:widowControl w:val="0"/>
      <w:spacing w:before="0" w:after="0" w:line="360" w:lineRule="auto"/>
      <w:jc w:val="left"/>
    </w:pPr>
    <w:rPr>
      <w:rFonts w:ascii="Arial" w:hAnsi="Arial" w:cs="Arial"/>
      <w:sz w:val="14"/>
      <w:szCs w:val="14"/>
    </w:rPr>
  </w:style>
  <w:style w:type="paragraph" w:styleId="Recuodecorpodetexto3">
    <w:name w:val="Body Text Indent 3"/>
    <w:basedOn w:val="Normal"/>
    <w:link w:val="Recuodecorpodetexto3Char"/>
    <w:pPr>
      <w:widowControl w:val="0"/>
      <w:spacing w:before="0" w:after="0"/>
      <w:ind w:hanging="11"/>
      <w:jc w:val="left"/>
    </w:pPr>
    <w:rPr>
      <w:rFonts w:ascii="Arial" w:hAnsi="Arial" w:cs="Arial"/>
      <w:sz w:val="12"/>
      <w:szCs w:val="12"/>
    </w:rPr>
  </w:style>
  <w:style w:type="character" w:customStyle="1" w:styleId="Recuodecorpodetexto3Char">
    <w:name w:val="Recuo de corpo de texto 3 Char"/>
    <w:link w:val="Recuodecorpodetexto3"/>
    <w:locked/>
    <w:rsid w:val="00B5586E"/>
    <w:rPr>
      <w:rFonts w:ascii="Arial" w:hAnsi="Arial" w:cs="Arial"/>
      <w:sz w:val="12"/>
      <w:szCs w:val="12"/>
    </w:rPr>
  </w:style>
  <w:style w:type="paragraph" w:styleId="Corpodetexto3">
    <w:name w:val="Body Text 3"/>
    <w:basedOn w:val="Normal"/>
    <w:link w:val="Corpodetexto3Char"/>
    <w:pPr>
      <w:spacing w:before="0" w:after="0" w:line="360" w:lineRule="auto"/>
    </w:pPr>
    <w:rPr>
      <w:rFonts w:ascii="Arial" w:hAnsi="Arial" w:cs="Arial"/>
      <w:sz w:val="14"/>
      <w:szCs w:val="14"/>
    </w:rPr>
  </w:style>
  <w:style w:type="character" w:customStyle="1" w:styleId="Corpodetexto3Char">
    <w:name w:val="Corpo de texto 3 Char"/>
    <w:link w:val="Corpodetexto3"/>
    <w:locked/>
    <w:rsid w:val="00B5586E"/>
    <w:rPr>
      <w:rFonts w:ascii="Arial" w:hAnsi="Arial" w:cs="Arial"/>
      <w:sz w:val="14"/>
      <w:szCs w:val="14"/>
    </w:rPr>
  </w:style>
  <w:style w:type="paragraph" w:customStyle="1" w:styleId="CabSobrescrito">
    <w:name w:val="Cab. Sobrescrito"/>
    <w:pPr>
      <w:widowControl w:val="0"/>
      <w:spacing w:line="340" w:lineRule="exact"/>
    </w:pPr>
    <w:rPr>
      <w:rFonts w:ascii="Arial" w:hAnsi="Arial" w:cs="Arial"/>
      <w:caps/>
      <w:position w:val="18"/>
      <w:sz w:val="10"/>
      <w:szCs w:val="10"/>
    </w:rPr>
  </w:style>
  <w:style w:type="paragraph" w:customStyle="1" w:styleId="CabTexto">
    <w:name w:val="Cab. Texto"/>
    <w:pPr>
      <w:widowControl w:val="0"/>
      <w:spacing w:line="440" w:lineRule="exact"/>
      <w:jc w:val="center"/>
    </w:pPr>
    <w:rPr>
      <w:b/>
      <w:bCs/>
      <w:caps/>
      <w:noProof/>
      <w:position w:val="6"/>
    </w:rPr>
  </w:style>
  <w:style w:type="paragraph" w:customStyle="1" w:styleId="CabMinuscula">
    <w:name w:val="Cab. Minuscula"/>
    <w:basedOn w:val="Normal"/>
    <w:pPr>
      <w:spacing w:before="0" w:after="0" w:line="440" w:lineRule="exact"/>
      <w:jc w:val="center"/>
    </w:pPr>
    <w:rPr>
      <w:b/>
      <w:bCs/>
      <w:noProof/>
      <w:position w:val="6"/>
      <w:sz w:val="20"/>
      <w:szCs w:val="20"/>
    </w:rPr>
  </w:style>
  <w:style w:type="paragraph" w:customStyle="1" w:styleId="CabEsquerdo">
    <w:name w:val="Cab. Esquerdo"/>
    <w:basedOn w:val="Normal"/>
    <w:pPr>
      <w:spacing w:before="0" w:after="0" w:line="340" w:lineRule="exact"/>
      <w:jc w:val="left"/>
    </w:pPr>
    <w:rPr>
      <w:b/>
      <w:bCs/>
      <w:caps/>
      <w:noProof/>
      <w:position w:val="6"/>
      <w:sz w:val="20"/>
      <w:szCs w:val="20"/>
    </w:rPr>
  </w:style>
  <w:style w:type="paragraph" w:customStyle="1" w:styleId="Informao">
    <w:name w:val="Informação"/>
    <w:basedOn w:val="Normal"/>
    <w:pPr>
      <w:spacing w:before="0" w:after="0" w:line="180" w:lineRule="exact"/>
    </w:pPr>
    <w:rPr>
      <w:caps/>
      <w:noProof/>
      <w:color w:val="000000"/>
      <w:position w:val="4"/>
      <w:sz w:val="12"/>
      <w:szCs w:val="12"/>
    </w:rPr>
  </w:style>
  <w:style w:type="paragraph" w:customStyle="1" w:styleId="CabTt2">
    <w:name w:val="Cab. Tít. 2"/>
    <w:basedOn w:val="Normal"/>
    <w:pPr>
      <w:widowControl w:val="0"/>
      <w:spacing w:before="0" w:after="0" w:line="340" w:lineRule="exact"/>
      <w:jc w:val="center"/>
    </w:pPr>
    <w:rPr>
      <w:b/>
      <w:bCs/>
      <w:sz w:val="24"/>
      <w:szCs w:val="24"/>
    </w:rPr>
  </w:style>
  <w:style w:type="paragraph" w:customStyle="1" w:styleId="PargrafoNormal">
    <w:name w:val="Parágrafo Normal"/>
    <w:pPr>
      <w:spacing w:after="240" w:line="240" w:lineRule="atLeast"/>
      <w:jc w:val="both"/>
    </w:pPr>
    <w:rPr>
      <w:rFonts w:ascii="Courier New" w:hAnsi="Courier New" w:cs="Courier New"/>
      <w:sz w:val="24"/>
      <w:szCs w:val="24"/>
      <w:lang w:val="en-US"/>
    </w:rPr>
  </w:style>
  <w:style w:type="paragraph" w:customStyle="1" w:styleId="Formulrio">
    <w:name w:val="Formulário"/>
    <w:basedOn w:val="Normal"/>
    <w:pPr>
      <w:spacing w:before="0" w:after="0"/>
      <w:ind w:left="113"/>
      <w:jc w:val="center"/>
    </w:pPr>
    <w:rPr>
      <w:b/>
      <w:bCs/>
      <w:caps/>
    </w:rPr>
  </w:style>
  <w:style w:type="character" w:styleId="Nmerodepgina">
    <w:name w:val="page number"/>
    <w:rPr>
      <w:rFonts w:cs="Times New Roman"/>
    </w:rPr>
  </w:style>
  <w:style w:type="paragraph" w:styleId="Sumrio1">
    <w:name w:val="toc 1"/>
    <w:basedOn w:val="Normal"/>
    <w:next w:val="Normal"/>
    <w:autoRedefine/>
    <w:uiPriority w:val="39"/>
    <w:rsid w:val="00662E0F"/>
    <w:pPr>
      <w:tabs>
        <w:tab w:val="left" w:pos="993"/>
        <w:tab w:val="right" w:leader="dot" w:pos="9214"/>
      </w:tabs>
      <w:ind w:left="426"/>
    </w:pPr>
  </w:style>
  <w:style w:type="character" w:styleId="Hyperlink">
    <w:name w:val="Hyperlink"/>
    <w:uiPriority w:val="99"/>
    <w:rsid w:val="00093ED6"/>
    <w:rPr>
      <w:color w:val="0000FF"/>
      <w:u w:val="single"/>
    </w:rPr>
  </w:style>
  <w:style w:type="paragraph" w:styleId="Textoembloco">
    <w:name w:val="Block Text"/>
    <w:basedOn w:val="Normal"/>
    <w:rsid w:val="0079720D"/>
    <w:pPr>
      <w:spacing w:before="0" w:after="0"/>
      <w:ind w:left="71" w:right="-71"/>
      <w:jc w:val="left"/>
    </w:pPr>
    <w:rPr>
      <w:spacing w:val="-6"/>
    </w:rPr>
  </w:style>
  <w:style w:type="character" w:styleId="nfase">
    <w:name w:val="Emphasis"/>
    <w:uiPriority w:val="20"/>
    <w:qFormat/>
    <w:rsid w:val="00FB0C14"/>
    <w:rPr>
      <w:i/>
      <w:iCs/>
    </w:rPr>
  </w:style>
  <w:style w:type="paragraph" w:customStyle="1" w:styleId="caminho">
    <w:name w:val="caminho"/>
    <w:basedOn w:val="Normal"/>
    <w:rsid w:val="004C58CD"/>
    <w:pPr>
      <w:spacing w:before="100" w:beforeAutospacing="1" w:after="100" w:afterAutospacing="1"/>
      <w:jc w:val="left"/>
    </w:pPr>
    <w:rPr>
      <w:sz w:val="24"/>
      <w:szCs w:val="24"/>
    </w:rPr>
  </w:style>
  <w:style w:type="character" w:styleId="Forte">
    <w:name w:val="Strong"/>
    <w:uiPriority w:val="22"/>
    <w:qFormat/>
    <w:rsid w:val="004C58CD"/>
    <w:rPr>
      <w:b/>
      <w:bCs/>
    </w:rPr>
  </w:style>
  <w:style w:type="paragraph" w:styleId="NormalWeb">
    <w:name w:val="Normal (Web)"/>
    <w:basedOn w:val="Normal"/>
    <w:uiPriority w:val="99"/>
    <w:rsid w:val="004C58CD"/>
    <w:pPr>
      <w:spacing w:before="100" w:beforeAutospacing="1" w:after="100" w:afterAutospacing="1"/>
      <w:jc w:val="left"/>
    </w:pPr>
    <w:rPr>
      <w:sz w:val="24"/>
      <w:szCs w:val="24"/>
    </w:rPr>
  </w:style>
  <w:style w:type="paragraph" w:customStyle="1" w:styleId="ABCD">
    <w:name w:val="ABCD"/>
    <w:basedOn w:val="Normal"/>
    <w:rsid w:val="00F929A1"/>
    <w:pPr>
      <w:numPr>
        <w:numId w:val="1"/>
      </w:numPr>
    </w:pPr>
  </w:style>
  <w:style w:type="paragraph" w:customStyle="1" w:styleId="esq2">
    <w:name w:val="esq2"/>
    <w:basedOn w:val="Normal"/>
    <w:rsid w:val="00F929A1"/>
    <w:pPr>
      <w:spacing w:before="0" w:after="0"/>
      <w:ind w:left="993" w:hanging="284"/>
    </w:pPr>
    <w:rPr>
      <w:sz w:val="24"/>
      <w:szCs w:val="24"/>
      <w:lang w:val="pt-PT"/>
    </w:rPr>
  </w:style>
  <w:style w:type="paragraph" w:customStyle="1" w:styleId="western">
    <w:name w:val="western"/>
    <w:basedOn w:val="Normal"/>
    <w:rsid w:val="0026528A"/>
    <w:pPr>
      <w:spacing w:before="100" w:beforeAutospacing="1" w:after="0" w:line="360" w:lineRule="auto"/>
      <w:jc w:val="left"/>
    </w:pPr>
    <w:rPr>
      <w:rFonts w:ascii="Arial" w:hAnsi="Arial" w:cs="Arial"/>
      <w:sz w:val="14"/>
      <w:szCs w:val="14"/>
    </w:rPr>
  </w:style>
  <w:style w:type="paragraph" w:styleId="Textodebalo">
    <w:name w:val="Balloon Text"/>
    <w:basedOn w:val="Normal"/>
    <w:link w:val="TextodebaloChar"/>
    <w:uiPriority w:val="99"/>
    <w:rsid w:val="0064601D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link w:val="Textodebalo"/>
    <w:uiPriority w:val="99"/>
    <w:rsid w:val="0064601D"/>
    <w:rPr>
      <w:rFonts w:ascii="Tahoma" w:hAnsi="Tahoma" w:cs="Tahoma"/>
      <w:sz w:val="16"/>
      <w:szCs w:val="16"/>
    </w:rPr>
  </w:style>
  <w:style w:type="paragraph" w:styleId="CabealhodoSumrio">
    <w:name w:val="TOC Heading"/>
    <w:basedOn w:val="Ttulo1"/>
    <w:next w:val="Normal"/>
    <w:uiPriority w:val="39"/>
    <w:semiHidden/>
    <w:unhideWhenUsed/>
    <w:qFormat/>
    <w:rsid w:val="004979F6"/>
    <w:pPr>
      <w:keepLines/>
      <w:spacing w:before="480" w:after="0" w:line="276" w:lineRule="auto"/>
      <w:outlineLvl w:val="9"/>
    </w:pPr>
    <w:rPr>
      <w:rFonts w:ascii="Cambria" w:hAnsi="Cambria"/>
      <w:color w:val="365F91"/>
      <w:kern w:val="0"/>
      <w:sz w:val="28"/>
      <w:szCs w:val="28"/>
    </w:rPr>
  </w:style>
  <w:style w:type="paragraph" w:styleId="Sumrio2">
    <w:name w:val="toc 2"/>
    <w:basedOn w:val="Normal"/>
    <w:next w:val="Normal"/>
    <w:autoRedefine/>
    <w:uiPriority w:val="39"/>
    <w:rsid w:val="004979F6"/>
    <w:pPr>
      <w:ind w:left="220"/>
    </w:pPr>
  </w:style>
  <w:style w:type="paragraph" w:styleId="Legenda">
    <w:name w:val="caption"/>
    <w:basedOn w:val="Normal"/>
    <w:next w:val="Normal"/>
    <w:unhideWhenUsed/>
    <w:qFormat/>
    <w:rsid w:val="005E1AF1"/>
    <w:rPr>
      <w:b/>
      <w:bCs/>
      <w:sz w:val="20"/>
      <w:szCs w:val="20"/>
    </w:rPr>
  </w:style>
  <w:style w:type="paragraph" w:styleId="Ttulo">
    <w:name w:val="Title"/>
    <w:basedOn w:val="Normal"/>
    <w:next w:val="Normal"/>
    <w:link w:val="TtuloChar"/>
    <w:qFormat/>
    <w:rsid w:val="00D56137"/>
    <w:pPr>
      <w:spacing w:before="240"/>
      <w:jc w:val="center"/>
      <w:outlineLvl w:val="0"/>
    </w:pPr>
    <w:rPr>
      <w:rFonts w:ascii="Calibri Light" w:hAnsi="Calibri Light"/>
      <w:b/>
      <w:bCs/>
      <w:kern w:val="28"/>
      <w:sz w:val="32"/>
      <w:szCs w:val="32"/>
    </w:rPr>
  </w:style>
  <w:style w:type="character" w:customStyle="1" w:styleId="TtuloChar">
    <w:name w:val="Título Char"/>
    <w:link w:val="Ttulo"/>
    <w:rsid w:val="00D56137"/>
    <w:rPr>
      <w:rFonts w:ascii="Calibri Light" w:eastAsia="Times New Roman" w:hAnsi="Calibri Light" w:cs="Times New Roman"/>
      <w:b/>
      <w:bCs/>
      <w:kern w:val="28"/>
      <w:sz w:val="32"/>
      <w:szCs w:val="32"/>
    </w:rPr>
  </w:style>
  <w:style w:type="paragraph" w:customStyle="1" w:styleId="Default">
    <w:name w:val="Default"/>
    <w:rsid w:val="005A7045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PargrafodaLista">
    <w:name w:val="List Paragraph"/>
    <w:basedOn w:val="Normal"/>
    <w:uiPriority w:val="34"/>
    <w:qFormat/>
    <w:rsid w:val="00B5586E"/>
    <w:pPr>
      <w:spacing w:before="0" w:after="200" w:line="276" w:lineRule="auto"/>
      <w:ind w:left="720"/>
      <w:contextualSpacing/>
      <w:jc w:val="left"/>
    </w:pPr>
    <w:rPr>
      <w:rFonts w:ascii="Calibri" w:eastAsia="Calibri" w:hAnsi="Calibri"/>
      <w:lang w:eastAsia="en-US"/>
    </w:rPr>
  </w:style>
  <w:style w:type="character" w:customStyle="1" w:styleId="fbphotocaptiontext">
    <w:name w:val="fbphotocaptiontext"/>
    <w:rsid w:val="00B5586E"/>
  </w:style>
  <w:style w:type="paragraph" w:styleId="Sumrio3">
    <w:name w:val="toc 3"/>
    <w:basedOn w:val="Normal"/>
    <w:next w:val="Normal"/>
    <w:autoRedefine/>
    <w:uiPriority w:val="39"/>
    <w:unhideWhenUsed/>
    <w:rsid w:val="002A3FFD"/>
    <w:pPr>
      <w:spacing w:before="0" w:after="100" w:line="259" w:lineRule="auto"/>
      <w:ind w:left="440"/>
      <w:jc w:val="left"/>
    </w:pPr>
    <w:rPr>
      <w:rFonts w:ascii="Calibri" w:hAnsi="Calibri"/>
    </w:rPr>
  </w:style>
  <w:style w:type="paragraph" w:styleId="Sumrio4">
    <w:name w:val="toc 4"/>
    <w:basedOn w:val="Normal"/>
    <w:next w:val="Normal"/>
    <w:autoRedefine/>
    <w:uiPriority w:val="39"/>
    <w:unhideWhenUsed/>
    <w:rsid w:val="002A3FFD"/>
    <w:pPr>
      <w:spacing w:before="0" w:after="100" w:line="259" w:lineRule="auto"/>
      <w:ind w:left="660"/>
      <w:jc w:val="left"/>
    </w:pPr>
    <w:rPr>
      <w:rFonts w:ascii="Calibri" w:hAnsi="Calibri"/>
    </w:rPr>
  </w:style>
  <w:style w:type="paragraph" w:styleId="Sumrio5">
    <w:name w:val="toc 5"/>
    <w:basedOn w:val="Normal"/>
    <w:next w:val="Normal"/>
    <w:autoRedefine/>
    <w:uiPriority w:val="39"/>
    <w:unhideWhenUsed/>
    <w:rsid w:val="002A3FFD"/>
    <w:pPr>
      <w:spacing w:before="0" w:after="100" w:line="259" w:lineRule="auto"/>
      <w:ind w:left="880"/>
      <w:jc w:val="left"/>
    </w:pPr>
    <w:rPr>
      <w:rFonts w:ascii="Calibri" w:hAnsi="Calibri"/>
    </w:rPr>
  </w:style>
  <w:style w:type="paragraph" w:styleId="Sumrio6">
    <w:name w:val="toc 6"/>
    <w:basedOn w:val="Normal"/>
    <w:next w:val="Normal"/>
    <w:autoRedefine/>
    <w:uiPriority w:val="39"/>
    <w:unhideWhenUsed/>
    <w:rsid w:val="002A3FFD"/>
    <w:pPr>
      <w:spacing w:before="0" w:after="100" w:line="259" w:lineRule="auto"/>
      <w:ind w:left="1100"/>
      <w:jc w:val="left"/>
    </w:pPr>
    <w:rPr>
      <w:rFonts w:ascii="Calibri" w:hAnsi="Calibri"/>
    </w:rPr>
  </w:style>
  <w:style w:type="paragraph" w:styleId="Sumrio7">
    <w:name w:val="toc 7"/>
    <w:basedOn w:val="Normal"/>
    <w:next w:val="Normal"/>
    <w:autoRedefine/>
    <w:uiPriority w:val="39"/>
    <w:unhideWhenUsed/>
    <w:rsid w:val="002A3FFD"/>
    <w:pPr>
      <w:spacing w:before="0" w:after="100" w:line="259" w:lineRule="auto"/>
      <w:ind w:left="1320"/>
      <w:jc w:val="left"/>
    </w:pPr>
    <w:rPr>
      <w:rFonts w:ascii="Calibri" w:hAnsi="Calibri"/>
    </w:rPr>
  </w:style>
  <w:style w:type="paragraph" w:styleId="Sumrio8">
    <w:name w:val="toc 8"/>
    <w:basedOn w:val="Normal"/>
    <w:next w:val="Normal"/>
    <w:autoRedefine/>
    <w:uiPriority w:val="39"/>
    <w:unhideWhenUsed/>
    <w:rsid w:val="002A3FFD"/>
    <w:pPr>
      <w:spacing w:before="0" w:after="100" w:line="259" w:lineRule="auto"/>
      <w:ind w:left="1540"/>
      <w:jc w:val="left"/>
    </w:pPr>
    <w:rPr>
      <w:rFonts w:ascii="Calibri" w:hAnsi="Calibri"/>
    </w:rPr>
  </w:style>
  <w:style w:type="paragraph" w:styleId="Sumrio9">
    <w:name w:val="toc 9"/>
    <w:basedOn w:val="Normal"/>
    <w:next w:val="Normal"/>
    <w:autoRedefine/>
    <w:uiPriority w:val="39"/>
    <w:unhideWhenUsed/>
    <w:rsid w:val="002A3FFD"/>
    <w:pPr>
      <w:spacing w:before="0" w:after="100" w:line="259" w:lineRule="auto"/>
      <w:ind w:left="1760"/>
      <w:jc w:val="left"/>
    </w:pPr>
    <w:rPr>
      <w:rFonts w:ascii="Calibri" w:hAnsi="Calibri"/>
    </w:rPr>
  </w:style>
  <w:style w:type="character" w:customStyle="1" w:styleId="MenoPendente1">
    <w:name w:val="Menção Pendente1"/>
    <w:uiPriority w:val="99"/>
    <w:semiHidden/>
    <w:unhideWhenUsed/>
    <w:rsid w:val="00281BFC"/>
    <w:rPr>
      <w:color w:val="808080"/>
      <w:shd w:val="clear" w:color="auto" w:fill="E6E6E6"/>
    </w:rPr>
  </w:style>
  <w:style w:type="numbering" w:customStyle="1" w:styleId="Semlista1">
    <w:name w:val="Sem lista1"/>
    <w:next w:val="Semlista"/>
    <w:uiPriority w:val="99"/>
    <w:semiHidden/>
    <w:unhideWhenUsed/>
    <w:rsid w:val="00D95A4E"/>
  </w:style>
  <w:style w:type="character" w:customStyle="1" w:styleId="apple-converted-space">
    <w:name w:val="apple-converted-space"/>
    <w:rsid w:val="00D95A4E"/>
  </w:style>
  <w:style w:type="paragraph" w:customStyle="1" w:styleId="ecxmsonormal">
    <w:name w:val="ecxmsonormal"/>
    <w:basedOn w:val="Normal"/>
    <w:rsid w:val="00D95A4E"/>
    <w:pPr>
      <w:spacing w:before="100" w:beforeAutospacing="1" w:after="100" w:afterAutospacing="1"/>
      <w:jc w:val="left"/>
    </w:pPr>
    <w:rPr>
      <w:sz w:val="24"/>
      <w:szCs w:val="24"/>
    </w:rPr>
  </w:style>
  <w:style w:type="character" w:customStyle="1" w:styleId="titulo">
    <w:name w:val="titulo"/>
    <w:rsid w:val="00D95A4E"/>
  </w:style>
  <w:style w:type="paragraph" w:customStyle="1" w:styleId="style1">
    <w:name w:val="style1"/>
    <w:basedOn w:val="Normal"/>
    <w:rsid w:val="00D95A4E"/>
    <w:pPr>
      <w:spacing w:before="100" w:beforeAutospacing="1" w:after="100" w:afterAutospacing="1"/>
      <w:jc w:val="left"/>
    </w:pPr>
    <w:rPr>
      <w:sz w:val="24"/>
      <w:szCs w:val="24"/>
    </w:rPr>
  </w:style>
  <w:style w:type="character" w:customStyle="1" w:styleId="RecuodecorpodetextoChar">
    <w:name w:val="Recuo de corpo de texto Char"/>
    <w:link w:val="Recuodecorpodetexto"/>
    <w:uiPriority w:val="99"/>
    <w:rsid w:val="00D95A4E"/>
    <w:rPr>
      <w:rFonts w:ascii="Times" w:hAnsi="Times" w:cs="Times"/>
      <w:sz w:val="22"/>
      <w:szCs w:val="22"/>
    </w:rPr>
  </w:style>
  <w:style w:type="character" w:customStyle="1" w:styleId="CorpodetextoChar">
    <w:name w:val="Corpo de texto Char"/>
    <w:link w:val="Corpodetexto"/>
    <w:uiPriority w:val="99"/>
    <w:rsid w:val="00D95A4E"/>
    <w:rPr>
      <w:rFonts w:ascii="Arial" w:hAnsi="Arial" w:cs="Arial"/>
      <w:sz w:val="14"/>
      <w:szCs w:val="14"/>
    </w:rPr>
  </w:style>
  <w:style w:type="table" w:styleId="Tabelacomgrade">
    <w:name w:val="Table Grid"/>
    <w:basedOn w:val="Tabelanormal"/>
    <w:rsid w:val="0034239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aclssica1">
    <w:name w:val="Table Classic 1"/>
    <w:basedOn w:val="Tabelanormal"/>
    <w:rsid w:val="00473583"/>
    <w:pPr>
      <w:spacing w:before="60" w:after="60"/>
      <w:jc w:val="both"/>
    </w:p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TabeladeGradeClara1">
    <w:name w:val="Tabela de Grade Clara1"/>
    <w:basedOn w:val="Tabelanormal"/>
    <w:uiPriority w:val="40"/>
    <w:rsid w:val="00040EF5"/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character" w:styleId="Refdecomentrio">
    <w:name w:val="annotation reference"/>
    <w:rsid w:val="00B93C7D"/>
    <w:rPr>
      <w:sz w:val="16"/>
      <w:szCs w:val="16"/>
    </w:rPr>
  </w:style>
  <w:style w:type="paragraph" w:styleId="Textodecomentrio">
    <w:name w:val="annotation text"/>
    <w:basedOn w:val="Normal"/>
    <w:link w:val="TextodecomentrioChar"/>
    <w:rsid w:val="00B93C7D"/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rsid w:val="00B93C7D"/>
  </w:style>
  <w:style w:type="paragraph" w:styleId="Assuntodocomentrio">
    <w:name w:val="annotation subject"/>
    <w:basedOn w:val="Textodecomentrio"/>
    <w:next w:val="Textodecomentrio"/>
    <w:link w:val="AssuntodocomentrioChar"/>
    <w:rsid w:val="00B93C7D"/>
    <w:rPr>
      <w:b/>
      <w:bCs/>
    </w:rPr>
  </w:style>
  <w:style w:type="character" w:customStyle="1" w:styleId="AssuntodocomentrioChar">
    <w:name w:val="Assunto do comentário Char"/>
    <w:link w:val="Assuntodocomentrio"/>
    <w:rsid w:val="00B93C7D"/>
    <w:rPr>
      <w:b/>
      <w:bCs/>
    </w:rPr>
  </w:style>
  <w:style w:type="table" w:styleId="Tabelacolorida1">
    <w:name w:val="Table Colorful 1"/>
    <w:basedOn w:val="Tabelanormal"/>
    <w:rsid w:val="00D3229B"/>
    <w:pPr>
      <w:spacing w:before="60" w:after="60"/>
      <w:jc w:val="both"/>
    </w:pPr>
    <w:rPr>
      <w:color w:val="FFFFFF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acontempornea">
    <w:name w:val="Table Contemporary"/>
    <w:basedOn w:val="Tabelanormal"/>
    <w:rsid w:val="00D3229B"/>
    <w:pPr>
      <w:spacing w:before="60" w:after="60"/>
      <w:jc w:val="both"/>
    </w:pPr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GradeClara">
    <w:name w:val="Light Grid"/>
    <w:basedOn w:val="Tabelanormal"/>
    <w:uiPriority w:val="62"/>
    <w:rsid w:val="00D3229B"/>
    <w:tblPr>
      <w:tblStyleRowBandSize w:val="1"/>
      <w:tblStyleColBandSize w:val="1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  <w:insideH w:val="single" w:sz="8" w:space="0" w:color="000000"/>
        <w:insideV w:val="single" w:sz="8" w:space="0" w:color="000000"/>
      </w:tblBorders>
    </w:tblPr>
    <w:tblStylePr w:type="firstRow">
      <w:pPr>
        <w:spacing w:before="0" w:after="0" w:line="240" w:lineRule="auto"/>
      </w:pPr>
      <w:rPr>
        <w:rFonts w:ascii="DengXian" w:eastAsia="Times New Roman" w:hAnsi="DengXian" w:cs="Times New Roman"/>
        <w:b/>
        <w:bCs/>
      </w:rPr>
      <w:tblPr/>
      <w:tcPr>
        <w:tcBorders>
          <w:top w:val="single" w:sz="8" w:space="0" w:color="000000"/>
          <w:left w:val="single" w:sz="8" w:space="0" w:color="000000"/>
          <w:bottom w:val="single" w:sz="18" w:space="0" w:color="000000"/>
          <w:right w:val="single" w:sz="8" w:space="0" w:color="000000"/>
          <w:insideH w:val="nil"/>
          <w:insideV w:val="single" w:sz="8" w:space="0" w:color="000000"/>
        </w:tcBorders>
      </w:tcPr>
    </w:tblStylePr>
    <w:tblStylePr w:type="lastRow">
      <w:pPr>
        <w:spacing w:before="0" w:after="0" w:line="240" w:lineRule="auto"/>
      </w:pPr>
      <w:rPr>
        <w:rFonts w:ascii="DengXian" w:eastAsia="Times New Roman" w:hAnsi="DengXian" w:cs="Times New Roman"/>
        <w:b/>
        <w:bCs/>
      </w:rPr>
      <w:tblPr/>
      <w:tcPr>
        <w:tcBorders>
          <w:top w:val="double" w:sz="6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nil"/>
          <w:insideV w:val="single" w:sz="8" w:space="0" w:color="000000"/>
        </w:tcBorders>
      </w:tcPr>
    </w:tblStylePr>
    <w:tblStylePr w:type="firstCol">
      <w:rPr>
        <w:rFonts w:ascii="DengXian" w:eastAsia="Times New Roman" w:hAnsi="DengXian" w:cs="Times New Roman"/>
        <w:b/>
        <w:bCs/>
      </w:rPr>
    </w:tblStylePr>
    <w:tblStylePr w:type="lastCol">
      <w:rPr>
        <w:rFonts w:ascii="DengXian" w:eastAsia="Times New Roman" w:hAnsi="DengXian" w:cs="Times New Roman"/>
        <w:b/>
        <w:bCs/>
      </w:rPr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band1Vert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  <w:shd w:val="clear" w:color="auto" w:fill="C0C0C0"/>
      </w:tcPr>
    </w:tblStylePr>
    <w:tblStylePr w:type="band1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V w:val="single" w:sz="8" w:space="0" w:color="000000"/>
        </w:tcBorders>
        <w:shd w:val="clear" w:color="auto" w:fill="C0C0C0"/>
      </w:tcPr>
    </w:tblStylePr>
    <w:tblStylePr w:type="band2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V w:val="single" w:sz="8" w:space="0" w:color="000000"/>
        </w:tcBorders>
      </w:tcPr>
    </w:tblStylePr>
  </w:style>
  <w:style w:type="table" w:styleId="ListaColorida-nfase2">
    <w:name w:val="Colorful List Accent 2"/>
    <w:basedOn w:val="Tabelanormal"/>
    <w:uiPriority w:val="72"/>
    <w:rsid w:val="00D3229B"/>
    <w:rPr>
      <w:color w:val="000000"/>
    </w:rPr>
    <w:tblPr>
      <w:tblStyleRowBandSize w:val="1"/>
      <w:tblStyleColBandSize w:val="1"/>
    </w:tblPr>
    <w:tcPr>
      <w:shd w:val="clear" w:color="auto" w:fill="F8EDED"/>
    </w:tcPr>
    <w:tblStylePr w:type="firstRow">
      <w:rPr>
        <w:b/>
        <w:bCs/>
        <w:color w:val="FFFFFF"/>
      </w:rPr>
      <w:tblPr/>
      <w:tcPr>
        <w:tcBorders>
          <w:bottom w:val="single" w:sz="12" w:space="0" w:color="FFFFFF"/>
        </w:tcBorders>
        <w:shd w:val="clear" w:color="auto" w:fill="9E3A38"/>
      </w:tcPr>
    </w:tblStylePr>
    <w:tblStylePr w:type="lastRow">
      <w:rPr>
        <w:b/>
        <w:bCs/>
        <w:color w:val="9E3A38"/>
      </w:rPr>
      <w:tblPr/>
      <w:tcPr>
        <w:tcBorders>
          <w:top w:val="single" w:sz="12" w:space="0" w:color="00000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shd w:val="clear" w:color="auto" w:fill="F2DBDB"/>
      </w:tcPr>
    </w:tblStylePr>
  </w:style>
  <w:style w:type="table" w:styleId="ListaMdia1">
    <w:name w:val="Medium List 1"/>
    <w:basedOn w:val="Tabelanormal"/>
    <w:uiPriority w:val="65"/>
    <w:rsid w:val="00D3229B"/>
    <w:rPr>
      <w:color w:val="000000"/>
    </w:rPr>
    <w:tblPr>
      <w:tblStyleRowBandSize w:val="1"/>
      <w:tblStyleColBandSize w:val="1"/>
      <w:tblBorders>
        <w:top w:val="single" w:sz="8" w:space="0" w:color="000000"/>
        <w:bottom w:val="single" w:sz="8" w:space="0" w:color="000000"/>
      </w:tblBorders>
    </w:tblPr>
    <w:tblStylePr w:type="firstRow">
      <w:rPr>
        <w:rFonts w:ascii="DengXian" w:eastAsia="Times New Roman" w:hAnsi="DengXian" w:cs="Times New Roman"/>
      </w:rPr>
      <w:tblPr/>
      <w:tcPr>
        <w:tcBorders>
          <w:top w:val="nil"/>
          <w:bottom w:val="single" w:sz="8" w:space="0" w:color="000000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sz="8" w:space="0" w:color="000000"/>
          <w:bottom w:val="single" w:sz="8" w:space="0" w:color="00000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/>
          <w:bottom w:val="single" w:sz="8" w:space="0" w:color="000000"/>
        </w:tcBorders>
      </w:tcPr>
    </w:tblStylePr>
    <w:tblStylePr w:type="band1Vert">
      <w:tblPr/>
      <w:tcPr>
        <w:shd w:val="clear" w:color="auto" w:fill="C0C0C0"/>
      </w:tcPr>
    </w:tblStylePr>
    <w:tblStylePr w:type="band1Horz">
      <w:tblPr/>
      <w:tcPr>
        <w:shd w:val="clear" w:color="auto" w:fill="C0C0C0"/>
      </w:tcPr>
    </w:tblStylePr>
  </w:style>
  <w:style w:type="table" w:styleId="Tabelaemlista6">
    <w:name w:val="Table List 6"/>
    <w:basedOn w:val="Tabelanormal"/>
    <w:rsid w:val="00D3229B"/>
    <w:pPr>
      <w:spacing w:before="60" w:after="60"/>
      <w:jc w:val="both"/>
    </w:pPr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l2br w:val="none" w:sz="0" w:space="0" w:color="auto"/>
          <w:tr2bl w:val="none" w:sz="0" w:space="0" w:color="auto"/>
        </w:tcBorders>
        <w:shd w:val="pct25" w:color="000000" w:fill="FFFFFF"/>
      </w:tcPr>
    </w:tblStylePr>
  </w:style>
  <w:style w:type="table" w:styleId="Tabelacomgrade2">
    <w:name w:val="Table Grid 2"/>
    <w:basedOn w:val="Tabelanormal"/>
    <w:rsid w:val="00D3229B"/>
    <w:pPr>
      <w:spacing w:before="60" w:after="60"/>
      <w:jc w:val="both"/>
    </w:pPr>
    <w:tblPr>
      <w:tblBorders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acomgrade1">
    <w:name w:val="Table Grid 1"/>
    <w:basedOn w:val="Tabelanormal"/>
    <w:rsid w:val="00D3229B"/>
    <w:pPr>
      <w:spacing w:before="60" w:after="60"/>
      <w:jc w:val="both"/>
    </w:p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GradeMdia1-nfase2">
    <w:name w:val="Medium Grid 1 Accent 2"/>
    <w:basedOn w:val="Tabelanormal"/>
    <w:uiPriority w:val="67"/>
    <w:rsid w:val="00D3229B"/>
    <w:tblPr>
      <w:tblStyleRowBandSize w:val="1"/>
      <w:tblStyleColBandSize w:val="1"/>
      <w:tblBorders>
        <w:top w:val="single" w:sz="8" w:space="0" w:color="CF7B79"/>
        <w:left w:val="single" w:sz="8" w:space="0" w:color="CF7B79"/>
        <w:bottom w:val="single" w:sz="8" w:space="0" w:color="CF7B79"/>
        <w:right w:val="single" w:sz="8" w:space="0" w:color="CF7B79"/>
        <w:insideH w:val="single" w:sz="8" w:space="0" w:color="CF7B79"/>
        <w:insideV w:val="single" w:sz="8" w:space="0" w:color="CF7B79"/>
      </w:tblBorders>
    </w:tblPr>
    <w:tcPr>
      <w:shd w:val="clear" w:color="auto" w:fill="EFD3D2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/>
      </w:tcPr>
    </w:tblStylePr>
    <w:tblStylePr w:type="band1Horz">
      <w:tblPr/>
      <w:tcPr>
        <w:shd w:val="clear" w:color="auto" w:fill="DFA7A6"/>
      </w:tcPr>
    </w:tblStylePr>
  </w:style>
  <w:style w:type="table" w:styleId="SombreamentoMdio1-nfase5">
    <w:name w:val="Medium Shading 1 Accent 5"/>
    <w:basedOn w:val="Tabelanormal"/>
    <w:uiPriority w:val="63"/>
    <w:rsid w:val="00D3229B"/>
    <w:tblPr>
      <w:tblStyleRowBandSize w:val="1"/>
      <w:tblStyleColBandSize w:val="1"/>
      <w:tblBorders>
        <w:top w:val="single" w:sz="8" w:space="0" w:color="78C0D4"/>
        <w:left w:val="single" w:sz="8" w:space="0" w:color="78C0D4"/>
        <w:bottom w:val="single" w:sz="8" w:space="0" w:color="78C0D4"/>
        <w:right w:val="single" w:sz="8" w:space="0" w:color="78C0D4"/>
        <w:insideH w:val="single" w:sz="8" w:space="0" w:color="78C0D4"/>
      </w:tblBorders>
    </w:tblPr>
    <w:tcPr>
      <w:shd w:val="clear" w:color="auto" w:fill="6ABAD0"/>
    </w:tc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78C0D4"/>
          <w:left w:val="single" w:sz="8" w:space="0" w:color="78C0D4"/>
          <w:bottom w:val="single" w:sz="8" w:space="0" w:color="78C0D4"/>
          <w:right w:val="single" w:sz="8" w:space="0" w:color="78C0D4"/>
          <w:insideH w:val="nil"/>
          <w:insideV w:val="nil"/>
        </w:tcBorders>
        <w:shd w:val="clear" w:color="auto" w:fill="4BACC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/>
          <w:left w:val="single" w:sz="8" w:space="0" w:color="78C0D4"/>
          <w:bottom w:val="single" w:sz="8" w:space="0" w:color="78C0D4"/>
          <w:right w:val="single" w:sz="8" w:space="0" w:color="78C0D4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Tabelaemlista1">
    <w:name w:val="Table List 1"/>
    <w:basedOn w:val="Tabelanormal"/>
    <w:rsid w:val="00D3229B"/>
    <w:pPr>
      <w:spacing w:before="60" w:after="60"/>
      <w:jc w:val="both"/>
    </w:pPr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customStyle="1" w:styleId="MenoPendente2">
    <w:name w:val="Menção Pendente2"/>
    <w:basedOn w:val="Fontepargpadro"/>
    <w:uiPriority w:val="99"/>
    <w:semiHidden/>
    <w:unhideWhenUsed/>
    <w:rsid w:val="00C712F3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85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53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87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83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5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12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35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175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471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441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829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435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170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112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062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940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658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817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803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289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301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836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660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504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547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415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598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901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6805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298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79565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803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136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788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533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599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215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163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967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876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7164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1348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0991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221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916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4.emf"/><Relationship Id="rId18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image" Target="media/image7.emf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6.emf"/><Relationship Id="rId10" Type="http://schemas.openxmlformats.org/officeDocument/2006/relationships/header" Target="header1.xml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5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949989C-86BB-433C-9C5A-534CFFE3B24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591</TotalTime>
  <Pages>30</Pages>
  <Words>7624</Words>
  <Characters>44482</Characters>
  <Application>Microsoft Office Word</Application>
  <DocSecurity>0</DocSecurity>
  <Lines>370</Lines>
  <Paragraphs>104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MODELO</vt:lpstr>
    </vt:vector>
  </TitlesOfParts>
  <Company>PREFEITURA MUNICIPAL DE SAQUAREMA</Company>
  <LinksUpToDate>false</LinksUpToDate>
  <CharactersWithSpaces>52002</CharactersWithSpaces>
  <SharedDoc>false</SharedDoc>
  <HLinks>
    <vt:vector size="192" baseType="variant">
      <vt:variant>
        <vt:i4>1507379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_Toc520125464</vt:lpwstr>
      </vt:variant>
      <vt:variant>
        <vt:i4>1507379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_Toc520125463</vt:lpwstr>
      </vt:variant>
      <vt:variant>
        <vt:i4>1507379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_Toc520125462</vt:lpwstr>
      </vt:variant>
      <vt:variant>
        <vt:i4>1507379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_Toc520125461</vt:lpwstr>
      </vt:variant>
      <vt:variant>
        <vt:i4>1507379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_Toc520125460</vt:lpwstr>
      </vt:variant>
      <vt:variant>
        <vt:i4>1310771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_Toc520125459</vt:lpwstr>
      </vt:variant>
      <vt:variant>
        <vt:i4>1310771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_Toc520125458</vt:lpwstr>
      </vt:variant>
      <vt:variant>
        <vt:i4>1310771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_Toc520125457</vt:lpwstr>
      </vt:variant>
      <vt:variant>
        <vt:i4>1310771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_Toc520125456</vt:lpwstr>
      </vt:variant>
      <vt:variant>
        <vt:i4>1310771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_Toc520125455</vt:lpwstr>
      </vt:variant>
      <vt:variant>
        <vt:i4>1310771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_Toc520125454</vt:lpwstr>
      </vt:variant>
      <vt:variant>
        <vt:i4>1310771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_Toc520125453</vt:lpwstr>
      </vt:variant>
      <vt:variant>
        <vt:i4>1310771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_Toc520125452</vt:lpwstr>
      </vt:variant>
      <vt:variant>
        <vt:i4>1310771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_Toc520125451</vt:lpwstr>
      </vt:variant>
      <vt:variant>
        <vt:i4>1310771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_Toc520125450</vt:lpwstr>
      </vt:variant>
      <vt:variant>
        <vt:i4>1376307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_Toc520125449</vt:lpwstr>
      </vt:variant>
      <vt:variant>
        <vt:i4>1376307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_Toc520125448</vt:lpwstr>
      </vt:variant>
      <vt:variant>
        <vt:i4>1376307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_Toc520125447</vt:lpwstr>
      </vt:variant>
      <vt:variant>
        <vt:i4>1376307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_Toc520125446</vt:lpwstr>
      </vt:variant>
      <vt:variant>
        <vt:i4>1376307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_Toc520125445</vt:lpwstr>
      </vt:variant>
      <vt:variant>
        <vt:i4>1376307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_Toc520125444</vt:lpwstr>
      </vt:variant>
      <vt:variant>
        <vt:i4>1376307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_Toc520125443</vt:lpwstr>
      </vt:variant>
      <vt:variant>
        <vt:i4>1376307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_Toc520125442</vt:lpwstr>
      </vt:variant>
      <vt:variant>
        <vt:i4>1376307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_Toc520125441</vt:lpwstr>
      </vt:variant>
      <vt:variant>
        <vt:i4>1376307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_Toc520125440</vt:lpwstr>
      </vt:variant>
      <vt:variant>
        <vt:i4>1179699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_Toc520125439</vt:lpwstr>
      </vt:variant>
      <vt:variant>
        <vt:i4>1179699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_Toc520125438</vt:lpwstr>
      </vt:variant>
      <vt:variant>
        <vt:i4>1179699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_Toc520125437</vt:lpwstr>
      </vt:variant>
      <vt:variant>
        <vt:i4>1179699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_Toc520125436</vt:lpwstr>
      </vt:variant>
      <vt:variant>
        <vt:i4>1179699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_Toc520125435</vt:lpwstr>
      </vt:variant>
      <vt:variant>
        <vt:i4>1179699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_Toc520125434</vt:lpwstr>
      </vt:variant>
      <vt:variant>
        <vt:i4>1179699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_Toc520125433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MODELO</dc:title>
  <dc:subject>Formulário_A4_ING_P&amp;B</dc:subject>
  <dc:creator>Paola dos Santos Campos de Oliveira</dc:creator>
  <cp:keywords/>
  <cp:lastModifiedBy>Gabriel de Jesus Cunha</cp:lastModifiedBy>
  <cp:revision>23</cp:revision>
  <cp:lastPrinted>2018-08-14T18:40:00Z</cp:lastPrinted>
  <dcterms:created xsi:type="dcterms:W3CDTF">2019-12-05T17:23:00Z</dcterms:created>
  <dcterms:modified xsi:type="dcterms:W3CDTF">2020-01-21T12:51:00Z</dcterms:modified>
</cp:coreProperties>
</file>